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ADA1C" w14:textId="6DDF3FB3" w:rsidR="000A4066" w:rsidRDefault="000A4066" w:rsidP="00924766">
      <w:pPr>
        <w:spacing w:line="257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THE RISE OF TRIBAL COLLEGES AND UNIVERSITIES</w:t>
      </w:r>
    </w:p>
    <w:p w14:paraId="32E2059D" w14:textId="77777777" w:rsidR="000A4066" w:rsidRPr="00CA44A2" w:rsidRDefault="000A4066" w:rsidP="00924766">
      <w:pPr>
        <w:spacing w:line="256" w:lineRule="auto"/>
        <w:rPr>
          <w:b/>
          <w:i/>
          <w:color w:val="3E5C61"/>
          <w:sz w:val="22"/>
          <w:szCs w:val="22"/>
        </w:rPr>
      </w:pPr>
      <w:r w:rsidRPr="00CA44A2">
        <w:rPr>
          <w:b/>
          <w:i/>
          <w:color w:val="3E5C61"/>
          <w:sz w:val="22"/>
          <w:szCs w:val="22"/>
        </w:rPr>
        <w:t xml:space="preserve">Read the following article, pausing to summarize your learning after each section.  </w:t>
      </w:r>
    </w:p>
    <w:p w14:paraId="31A1F277" w14:textId="1895769B" w:rsidR="000A4066" w:rsidRPr="00CA44A2" w:rsidRDefault="000A4066" w:rsidP="00924766">
      <w:pPr>
        <w:spacing w:line="256" w:lineRule="auto"/>
        <w:rPr>
          <w:sz w:val="22"/>
          <w:szCs w:val="22"/>
        </w:rPr>
      </w:pPr>
      <w:r w:rsidRPr="00CA44A2">
        <w:rPr>
          <w:b/>
          <w:color w:val="910D28"/>
          <w:sz w:val="22"/>
          <w:szCs w:val="22"/>
        </w:rPr>
        <w:t>Assimilation Education</w:t>
      </w:r>
    </w:p>
    <w:p w14:paraId="14686E1C" w14:textId="69C9192A" w:rsidR="000A4066" w:rsidRPr="00CA44A2" w:rsidRDefault="000A4066" w:rsidP="00924766">
      <w:pPr>
        <w:rPr>
          <w:sz w:val="22"/>
          <w:szCs w:val="22"/>
        </w:rPr>
      </w:pPr>
      <w:r w:rsidRPr="00CA44A2">
        <w:rPr>
          <w:sz w:val="22"/>
          <w:szCs w:val="22"/>
        </w:rPr>
        <w:t xml:space="preserve">Beginning with the first colonies in the New World, </w:t>
      </w:r>
      <w:r w:rsidRPr="00CA44A2">
        <w:rPr>
          <w:sz w:val="22"/>
          <w:szCs w:val="22"/>
          <w:highlight w:val="white"/>
        </w:rPr>
        <w:t>European settlers made it a priority to educate members of Native American tribes and convert them to Christianity.</w:t>
      </w:r>
      <w:r w:rsidRPr="00CA44A2">
        <w:rPr>
          <w:sz w:val="22"/>
          <w:szCs w:val="22"/>
        </w:rPr>
        <w:t xml:space="preserve"> The education of </w:t>
      </w:r>
      <w:r w:rsidR="003B3DF2" w:rsidRPr="00CA44A2">
        <w:rPr>
          <w:sz w:val="22"/>
          <w:szCs w:val="22"/>
        </w:rPr>
        <w:t>N</w:t>
      </w:r>
      <w:r w:rsidRPr="00CA44A2">
        <w:rPr>
          <w:sz w:val="22"/>
          <w:szCs w:val="22"/>
        </w:rPr>
        <w:t xml:space="preserve">ative peoples began with different religious groups in </w:t>
      </w:r>
      <w:r w:rsidRPr="00CA44A2">
        <w:rPr>
          <w:b/>
          <w:sz w:val="22"/>
          <w:szCs w:val="22"/>
        </w:rPr>
        <w:t>missionary schools</w:t>
      </w:r>
      <w:r w:rsidRPr="00CA44A2">
        <w:rPr>
          <w:sz w:val="22"/>
          <w:szCs w:val="22"/>
        </w:rPr>
        <w:t xml:space="preserve">. </w:t>
      </w:r>
      <w:r w:rsidRPr="00CA44A2">
        <w:rPr>
          <w:sz w:val="22"/>
          <w:szCs w:val="22"/>
          <w:highlight w:val="white"/>
        </w:rPr>
        <w:t xml:space="preserve">The purpose of these schools was to educate and baptize </w:t>
      </w:r>
      <w:r w:rsidR="009514CC" w:rsidRPr="00CA44A2">
        <w:rPr>
          <w:sz w:val="22"/>
          <w:szCs w:val="22"/>
          <w:highlight w:val="white"/>
        </w:rPr>
        <w:t>N</w:t>
      </w:r>
      <w:r w:rsidRPr="00CA44A2">
        <w:rPr>
          <w:sz w:val="22"/>
          <w:szCs w:val="22"/>
          <w:highlight w:val="white"/>
        </w:rPr>
        <w:t>ative people with the hope that they would become “</w:t>
      </w:r>
      <w:r w:rsidRPr="00CA44A2">
        <w:rPr>
          <w:b/>
          <w:sz w:val="22"/>
          <w:szCs w:val="22"/>
          <w:highlight w:val="white"/>
        </w:rPr>
        <w:t>civilized</w:t>
      </w:r>
      <w:r w:rsidRPr="00CA44A2">
        <w:rPr>
          <w:sz w:val="22"/>
          <w:szCs w:val="22"/>
          <w:highlight w:val="white"/>
        </w:rPr>
        <w:t>” and follow the cultural customs and religious beliefs of white settlers.</w:t>
      </w:r>
      <w:r w:rsidRPr="00CA44A2">
        <w:rPr>
          <w:sz w:val="22"/>
          <w:szCs w:val="22"/>
        </w:rPr>
        <w:t xml:space="preserve"> Before long, Native children were sent to live at </w:t>
      </w:r>
      <w:r w:rsidRPr="00CA44A2">
        <w:rPr>
          <w:b/>
          <w:sz w:val="22"/>
          <w:szCs w:val="22"/>
        </w:rPr>
        <w:t>boarding schools</w:t>
      </w:r>
      <w:r w:rsidRPr="00CA44A2">
        <w:rPr>
          <w:sz w:val="22"/>
          <w:szCs w:val="22"/>
        </w:rPr>
        <w:t xml:space="preserve"> to make separating them from their parental and tribal influence easier. </w:t>
      </w:r>
    </w:p>
    <w:p w14:paraId="230B2606" w14:textId="3730E795" w:rsidR="000A4066" w:rsidRPr="00CA44A2" w:rsidRDefault="000A4066" w:rsidP="00924766">
      <w:pPr>
        <w:shd w:val="clear" w:color="auto" w:fill="FFFFFF"/>
        <w:rPr>
          <w:sz w:val="22"/>
          <w:szCs w:val="22"/>
        </w:rPr>
      </w:pPr>
      <w:r w:rsidRPr="00CA44A2">
        <w:rPr>
          <w:sz w:val="22"/>
          <w:szCs w:val="22"/>
        </w:rPr>
        <w:t xml:space="preserve">In 1875, an American military officer named Richard Henry Pratt established the first </w:t>
      </w:r>
      <w:r w:rsidRPr="00CA44A2">
        <w:rPr>
          <w:b/>
          <w:sz w:val="22"/>
          <w:szCs w:val="22"/>
        </w:rPr>
        <w:t>off-reservation</w:t>
      </w:r>
      <w:r w:rsidRPr="00CA44A2">
        <w:rPr>
          <w:sz w:val="22"/>
          <w:szCs w:val="22"/>
        </w:rPr>
        <w:t xml:space="preserve"> boarding school in Pennsylvania</w:t>
      </w:r>
      <w:r w:rsidR="006D35FB">
        <w:rPr>
          <w:sz w:val="22"/>
          <w:szCs w:val="22"/>
        </w:rPr>
        <w:t>,</w:t>
      </w:r>
      <w:r w:rsidRPr="00CA44A2">
        <w:rPr>
          <w:sz w:val="22"/>
          <w:szCs w:val="22"/>
        </w:rPr>
        <w:t xml:space="preserve"> far from the homes</w:t>
      </w:r>
      <w:r w:rsidR="003B3DF2" w:rsidRPr="00CA44A2">
        <w:rPr>
          <w:sz w:val="22"/>
          <w:szCs w:val="22"/>
        </w:rPr>
        <w:t xml:space="preserve"> of Native students</w:t>
      </w:r>
      <w:r w:rsidRPr="00CA44A2">
        <w:rPr>
          <w:sz w:val="22"/>
          <w:szCs w:val="22"/>
        </w:rPr>
        <w:t xml:space="preserve">. Known as Carlisle Indian Industrial School, it </w:t>
      </w:r>
      <w:r w:rsidR="003B3DF2" w:rsidRPr="00CA44A2">
        <w:rPr>
          <w:sz w:val="22"/>
          <w:szCs w:val="22"/>
        </w:rPr>
        <w:t>was</w:t>
      </w:r>
      <w:r w:rsidRPr="00CA44A2">
        <w:rPr>
          <w:sz w:val="22"/>
          <w:szCs w:val="22"/>
        </w:rPr>
        <w:t xml:space="preserve"> here that Pratt put into practice his motto of "Kill the Indian … Save the man." He implemented strict </w:t>
      </w:r>
      <w:r w:rsidRPr="00CA44A2">
        <w:rPr>
          <w:b/>
          <w:sz w:val="22"/>
          <w:szCs w:val="22"/>
        </w:rPr>
        <w:t>assimilation</w:t>
      </w:r>
      <w:r w:rsidRPr="00CA44A2">
        <w:rPr>
          <w:sz w:val="22"/>
          <w:szCs w:val="22"/>
        </w:rPr>
        <w:t xml:space="preserve"> techniques</w:t>
      </w:r>
      <w:r w:rsidR="003B3DF2" w:rsidRPr="00CA44A2">
        <w:rPr>
          <w:sz w:val="22"/>
          <w:szCs w:val="22"/>
        </w:rPr>
        <w:t xml:space="preserve"> for all students: </w:t>
      </w:r>
      <w:r w:rsidRPr="00CA44A2">
        <w:rPr>
          <w:sz w:val="22"/>
          <w:szCs w:val="22"/>
        </w:rPr>
        <w:t>tak</w:t>
      </w:r>
      <w:r w:rsidR="003B3DF2" w:rsidRPr="00CA44A2">
        <w:rPr>
          <w:sz w:val="22"/>
          <w:szCs w:val="22"/>
        </w:rPr>
        <w:t>e</w:t>
      </w:r>
      <w:r w:rsidRPr="00CA44A2">
        <w:rPr>
          <w:sz w:val="22"/>
          <w:szCs w:val="22"/>
        </w:rPr>
        <w:t xml:space="preserve"> away their </w:t>
      </w:r>
      <w:r w:rsidR="003B3DF2" w:rsidRPr="00CA44A2">
        <w:rPr>
          <w:sz w:val="22"/>
          <w:szCs w:val="22"/>
        </w:rPr>
        <w:t xml:space="preserve">personal </w:t>
      </w:r>
      <w:r w:rsidRPr="00CA44A2">
        <w:rPr>
          <w:sz w:val="22"/>
          <w:szCs w:val="22"/>
        </w:rPr>
        <w:t xml:space="preserve">belongings, </w:t>
      </w:r>
      <w:r w:rsidR="003B3DF2" w:rsidRPr="00CA44A2">
        <w:rPr>
          <w:sz w:val="22"/>
          <w:szCs w:val="22"/>
        </w:rPr>
        <w:t xml:space="preserve">insist they </w:t>
      </w:r>
      <w:r w:rsidRPr="00CA44A2">
        <w:rPr>
          <w:sz w:val="22"/>
          <w:szCs w:val="22"/>
        </w:rPr>
        <w:t>wear</w:t>
      </w:r>
      <w:r w:rsidR="003B3DF2" w:rsidRPr="00CA44A2">
        <w:rPr>
          <w:sz w:val="22"/>
          <w:szCs w:val="22"/>
        </w:rPr>
        <w:t xml:space="preserve"> </w:t>
      </w:r>
      <w:r w:rsidRPr="00CA44A2">
        <w:rPr>
          <w:sz w:val="22"/>
          <w:szCs w:val="22"/>
        </w:rPr>
        <w:t>military garb, cut</w:t>
      </w:r>
      <w:r w:rsidR="003B3DF2" w:rsidRPr="00CA44A2">
        <w:rPr>
          <w:sz w:val="22"/>
          <w:szCs w:val="22"/>
        </w:rPr>
        <w:t xml:space="preserve"> </w:t>
      </w:r>
      <w:r w:rsidRPr="00CA44A2">
        <w:rPr>
          <w:sz w:val="22"/>
          <w:szCs w:val="22"/>
        </w:rPr>
        <w:t xml:space="preserve">their hair in a European-American style, </w:t>
      </w:r>
      <w:r w:rsidR="003B3DF2" w:rsidRPr="00CA44A2">
        <w:rPr>
          <w:sz w:val="22"/>
          <w:szCs w:val="22"/>
        </w:rPr>
        <w:t>force them to speak only English,</w:t>
      </w:r>
      <w:r w:rsidRPr="00CA44A2">
        <w:rPr>
          <w:sz w:val="22"/>
          <w:szCs w:val="22"/>
        </w:rPr>
        <w:t xml:space="preserve"> choos</w:t>
      </w:r>
      <w:r w:rsidR="003B3DF2" w:rsidRPr="00CA44A2">
        <w:rPr>
          <w:sz w:val="22"/>
          <w:szCs w:val="22"/>
        </w:rPr>
        <w:t>e</w:t>
      </w:r>
      <w:r w:rsidRPr="00CA44A2">
        <w:rPr>
          <w:sz w:val="22"/>
          <w:szCs w:val="22"/>
        </w:rPr>
        <w:t xml:space="preserve"> new American-style names, and liv</w:t>
      </w:r>
      <w:r w:rsidR="003B3DF2" w:rsidRPr="00CA44A2">
        <w:rPr>
          <w:sz w:val="22"/>
          <w:szCs w:val="22"/>
        </w:rPr>
        <w:t>e</w:t>
      </w:r>
      <w:r w:rsidRPr="00CA44A2">
        <w:rPr>
          <w:sz w:val="22"/>
          <w:szCs w:val="22"/>
        </w:rPr>
        <w:t xml:space="preserve"> at the school year-round.  The penalty for breaking </w:t>
      </w:r>
      <w:r w:rsidR="003B3DF2" w:rsidRPr="00CA44A2">
        <w:rPr>
          <w:sz w:val="22"/>
          <w:szCs w:val="22"/>
        </w:rPr>
        <w:t xml:space="preserve">any of </w:t>
      </w:r>
      <w:r w:rsidRPr="00CA44A2">
        <w:rPr>
          <w:sz w:val="22"/>
          <w:szCs w:val="22"/>
        </w:rPr>
        <w:t>these rules w</w:t>
      </w:r>
      <w:r w:rsidR="003B3DF2" w:rsidRPr="00CA44A2">
        <w:rPr>
          <w:sz w:val="22"/>
          <w:szCs w:val="22"/>
        </w:rPr>
        <w:t>as</w:t>
      </w:r>
      <w:r w:rsidRPr="00CA44A2">
        <w:rPr>
          <w:sz w:val="22"/>
          <w:szCs w:val="22"/>
        </w:rPr>
        <w:t xml:space="preserve"> harsh, physical punishments.  By removing students from their homes, </w:t>
      </w:r>
      <w:r w:rsidR="003B3DF2" w:rsidRPr="00CA44A2">
        <w:rPr>
          <w:sz w:val="22"/>
          <w:szCs w:val="22"/>
        </w:rPr>
        <w:t xml:space="preserve">Pratt </w:t>
      </w:r>
      <w:r w:rsidR="00A34771">
        <w:rPr>
          <w:sz w:val="22"/>
          <w:szCs w:val="22"/>
        </w:rPr>
        <w:t>believed</w:t>
      </w:r>
      <w:r w:rsidR="003B3DF2" w:rsidRPr="00CA44A2">
        <w:rPr>
          <w:sz w:val="22"/>
          <w:szCs w:val="22"/>
        </w:rPr>
        <w:t xml:space="preserve"> he</w:t>
      </w:r>
      <w:r w:rsidRPr="00CA44A2">
        <w:rPr>
          <w:sz w:val="22"/>
          <w:szCs w:val="22"/>
        </w:rPr>
        <w:t xml:space="preserve"> could </w:t>
      </w:r>
      <w:r w:rsidRPr="00CA44A2">
        <w:rPr>
          <w:b/>
          <w:sz w:val="22"/>
          <w:szCs w:val="22"/>
        </w:rPr>
        <w:t>civilize</w:t>
      </w:r>
      <w:r w:rsidRPr="00CA44A2">
        <w:rPr>
          <w:sz w:val="22"/>
          <w:szCs w:val="22"/>
        </w:rPr>
        <w:t xml:space="preserve"> them</w:t>
      </w:r>
      <w:r w:rsidR="00FF2D95">
        <w:rPr>
          <w:sz w:val="22"/>
          <w:szCs w:val="22"/>
        </w:rPr>
        <w:t xml:space="preserve"> so that</w:t>
      </w:r>
      <w:r w:rsidRPr="00CA44A2">
        <w:rPr>
          <w:sz w:val="22"/>
          <w:szCs w:val="22"/>
        </w:rPr>
        <w:t xml:space="preserve"> they would forget their native languages, religious traditions, and other elements of tribal </w:t>
      </w:r>
      <w:r w:rsidRPr="00CA44A2">
        <w:rPr>
          <w:b/>
          <w:sz w:val="22"/>
          <w:szCs w:val="22"/>
        </w:rPr>
        <w:t>culture</w:t>
      </w:r>
      <w:r w:rsidRPr="00CA44A2">
        <w:rPr>
          <w:sz w:val="22"/>
          <w:szCs w:val="22"/>
        </w:rPr>
        <w:t>.</w:t>
      </w:r>
    </w:p>
    <w:p w14:paraId="0DA0FDF0" w14:textId="6118FB1F" w:rsidR="000A4066" w:rsidRPr="00CA44A2" w:rsidRDefault="000A4066" w:rsidP="00924766">
      <w:pPr>
        <w:shd w:val="clear" w:color="auto" w:fill="FFFFFF"/>
        <w:rPr>
          <w:sz w:val="22"/>
          <w:szCs w:val="22"/>
        </w:rPr>
      </w:pPr>
      <w:r w:rsidRPr="00CA44A2">
        <w:rPr>
          <w:sz w:val="22"/>
          <w:szCs w:val="22"/>
        </w:rPr>
        <w:t xml:space="preserve">Assimilation was the goal of the boarding schools. In the 39 years of its operation, only 8% of students </w:t>
      </w:r>
      <w:r w:rsidR="009514CC" w:rsidRPr="00CA44A2">
        <w:rPr>
          <w:sz w:val="22"/>
          <w:szCs w:val="22"/>
        </w:rPr>
        <w:t xml:space="preserve">actually </w:t>
      </w:r>
      <w:r w:rsidRPr="00CA44A2">
        <w:rPr>
          <w:sz w:val="22"/>
          <w:szCs w:val="22"/>
        </w:rPr>
        <w:t xml:space="preserve">graduated from Carlisle. Children in these boarding schools lived for years away from their families and homelands only to return strangers to their people, their mother tongue, and their families. </w:t>
      </w:r>
      <w:r w:rsidR="003B3DF2" w:rsidRPr="00CA44A2">
        <w:rPr>
          <w:sz w:val="22"/>
          <w:szCs w:val="22"/>
        </w:rPr>
        <w:t xml:space="preserve">Not everyone returned home, however. </w:t>
      </w:r>
      <w:r w:rsidRPr="00CA44A2">
        <w:rPr>
          <w:sz w:val="22"/>
          <w:szCs w:val="22"/>
        </w:rPr>
        <w:t>On the grounds of almost every boarding school in North America was a cemetery</w:t>
      </w:r>
      <w:r w:rsidR="00C71231" w:rsidRPr="00CA44A2">
        <w:rPr>
          <w:sz w:val="22"/>
          <w:szCs w:val="22"/>
        </w:rPr>
        <w:t xml:space="preserve"> where children who </w:t>
      </w:r>
      <w:r w:rsidRPr="00CA44A2">
        <w:rPr>
          <w:sz w:val="22"/>
          <w:szCs w:val="22"/>
        </w:rPr>
        <w:t>died for a variety of reasons</w:t>
      </w:r>
      <w:r w:rsidR="005B5B41" w:rsidRPr="005B5B41">
        <w:rPr>
          <w:sz w:val="22"/>
          <w:szCs w:val="22"/>
        </w:rPr>
        <w:t xml:space="preserve"> </w:t>
      </w:r>
      <w:r w:rsidR="005B5B41" w:rsidRPr="00CA44A2">
        <w:rPr>
          <w:sz w:val="22"/>
          <w:szCs w:val="22"/>
        </w:rPr>
        <w:t>were buried</w:t>
      </w:r>
      <w:r w:rsidR="005B5B41">
        <w:rPr>
          <w:sz w:val="22"/>
          <w:szCs w:val="22"/>
        </w:rPr>
        <w:t xml:space="preserve">; these </w:t>
      </w:r>
      <w:r w:rsidR="00FA4F32">
        <w:rPr>
          <w:sz w:val="22"/>
          <w:szCs w:val="22"/>
        </w:rPr>
        <w:t>includ</w:t>
      </w:r>
      <w:r w:rsidR="00A45962">
        <w:rPr>
          <w:sz w:val="22"/>
          <w:szCs w:val="22"/>
        </w:rPr>
        <w:t>ed</w:t>
      </w:r>
      <w:r w:rsidR="00C71231" w:rsidRPr="00CA44A2">
        <w:rPr>
          <w:sz w:val="22"/>
          <w:szCs w:val="22"/>
        </w:rPr>
        <w:t xml:space="preserve"> </w:t>
      </w:r>
      <w:r w:rsidRPr="00CA44A2">
        <w:rPr>
          <w:sz w:val="22"/>
          <w:szCs w:val="22"/>
        </w:rPr>
        <w:t xml:space="preserve">illness, starvation, abuse, and even homesickness. </w:t>
      </w:r>
      <w:r w:rsidR="00C71231" w:rsidRPr="00CA44A2">
        <w:rPr>
          <w:sz w:val="22"/>
          <w:szCs w:val="22"/>
        </w:rPr>
        <w:t xml:space="preserve">It is reported that over 40,000 student deaths occurred in the 150 years these schools were in operation. It is reported that </w:t>
      </w:r>
      <w:r w:rsidRPr="00CA44A2">
        <w:rPr>
          <w:sz w:val="22"/>
          <w:szCs w:val="22"/>
        </w:rPr>
        <w:t>“</w:t>
      </w:r>
      <w:r w:rsidR="00C71231" w:rsidRPr="00CA44A2">
        <w:rPr>
          <w:sz w:val="22"/>
          <w:szCs w:val="22"/>
        </w:rPr>
        <w:t xml:space="preserve">[b]y </w:t>
      </w:r>
      <w:r w:rsidRPr="00CA44A2">
        <w:rPr>
          <w:sz w:val="22"/>
          <w:szCs w:val="22"/>
        </w:rPr>
        <w:t>1926, according to the Bureau of Indian Affairs, 83% of American Indian school-age children were enrolled in boarding schools” (The National Native American Boarding School Healing Coalition, 2020).</w:t>
      </w:r>
    </w:p>
    <w:tbl>
      <w:tblPr>
        <w:tblW w:w="9872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15"/>
        <w:gridCol w:w="7857"/>
      </w:tblGrid>
      <w:tr w:rsidR="000A4066" w:rsidRPr="00CA44A2" w14:paraId="36EE7F53" w14:textId="77777777" w:rsidTr="00CA44A2">
        <w:trPr>
          <w:trHeight w:val="2450"/>
        </w:trPr>
        <w:tc>
          <w:tcPr>
            <w:tcW w:w="20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9BE7" w14:textId="0FBE326D" w:rsidR="000A4066" w:rsidRPr="00CA44A2" w:rsidRDefault="000A4066" w:rsidP="00924766">
            <w:pPr>
              <w:spacing w:line="240" w:lineRule="auto"/>
              <w:rPr>
                <w:sz w:val="22"/>
                <w:szCs w:val="22"/>
              </w:rPr>
            </w:pPr>
            <w:r w:rsidRPr="00CA44A2">
              <w:rPr>
                <w:noProof/>
                <w:sz w:val="22"/>
                <w:szCs w:val="22"/>
              </w:rPr>
              <w:drawing>
                <wp:inline distT="0" distB="0" distL="0" distR="0" wp14:anchorId="0EA12E48" wp14:editId="04FD82D0">
                  <wp:extent cx="525780" cy="518160"/>
                  <wp:effectExtent l="0" t="0" r="7620" b="0"/>
                  <wp:docPr id="5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A44A2">
              <w:rPr>
                <w:sz w:val="22"/>
                <w:szCs w:val="22"/>
              </w:rPr>
              <w:br/>
            </w:r>
          </w:p>
        </w:tc>
        <w:tc>
          <w:tcPr>
            <w:tcW w:w="785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E435" w14:textId="77777777" w:rsidR="000A4066" w:rsidRPr="00CA44A2" w:rsidRDefault="000A4066" w:rsidP="00924766">
            <w:pPr>
              <w:spacing w:line="240" w:lineRule="auto"/>
              <w:rPr>
                <w:sz w:val="22"/>
                <w:szCs w:val="22"/>
              </w:rPr>
            </w:pPr>
            <w:r w:rsidRPr="00CA44A2">
              <w:rPr>
                <w:b/>
                <w:i/>
                <w:color w:val="3E5C61"/>
                <w:sz w:val="22"/>
                <w:szCs w:val="22"/>
              </w:rPr>
              <w:t xml:space="preserve">Stop and Jot </w:t>
            </w:r>
            <w:r w:rsidRPr="00CA44A2">
              <w:rPr>
                <w:i/>
                <w:color w:val="3E5C61"/>
                <w:sz w:val="22"/>
                <w:szCs w:val="22"/>
              </w:rPr>
              <w:t>your thoughts on the reading so far: </w:t>
            </w:r>
          </w:p>
        </w:tc>
      </w:tr>
    </w:tbl>
    <w:p w14:paraId="3158C698" w14:textId="16BD992F" w:rsidR="000A4066" w:rsidRPr="00CA44A2" w:rsidRDefault="000A4066" w:rsidP="00924766">
      <w:pPr>
        <w:pStyle w:val="Heading1"/>
        <w:rPr>
          <w:sz w:val="22"/>
          <w:szCs w:val="22"/>
        </w:rPr>
      </w:pPr>
      <w:r w:rsidRPr="00CA44A2">
        <w:rPr>
          <w:sz w:val="22"/>
          <w:szCs w:val="22"/>
        </w:rPr>
        <w:lastRenderedPageBreak/>
        <w:t xml:space="preserve">The Rise of TCUs   </w:t>
      </w:r>
    </w:p>
    <w:p w14:paraId="35C77C67" w14:textId="5EAAD32B" w:rsidR="000A4066" w:rsidRPr="00CA44A2" w:rsidRDefault="000A4066" w:rsidP="00924766">
      <w:pPr>
        <w:spacing w:after="100"/>
        <w:rPr>
          <w:sz w:val="22"/>
          <w:szCs w:val="22"/>
        </w:rPr>
      </w:pPr>
      <w:r w:rsidRPr="00CA44A2">
        <w:rPr>
          <w:sz w:val="22"/>
          <w:szCs w:val="22"/>
        </w:rPr>
        <w:t xml:space="preserve">In the </w:t>
      </w:r>
      <w:r w:rsidR="00185AE8" w:rsidRPr="00CA44A2">
        <w:rPr>
          <w:sz w:val="22"/>
          <w:szCs w:val="22"/>
        </w:rPr>
        <w:t>19</w:t>
      </w:r>
      <w:r w:rsidRPr="00CA44A2">
        <w:rPr>
          <w:sz w:val="22"/>
          <w:szCs w:val="22"/>
        </w:rPr>
        <w:t>60s, the U</w:t>
      </w:r>
      <w:r w:rsidR="00C71231" w:rsidRPr="00CA44A2">
        <w:rPr>
          <w:sz w:val="22"/>
          <w:szCs w:val="22"/>
        </w:rPr>
        <w:t>.</w:t>
      </w:r>
      <w:r w:rsidRPr="00CA44A2">
        <w:rPr>
          <w:sz w:val="22"/>
          <w:szCs w:val="22"/>
        </w:rPr>
        <w:t>S</w:t>
      </w:r>
      <w:r w:rsidR="00C71231" w:rsidRPr="00CA44A2">
        <w:rPr>
          <w:sz w:val="22"/>
          <w:szCs w:val="22"/>
        </w:rPr>
        <w:t>.</w:t>
      </w:r>
      <w:r w:rsidRPr="00CA44A2">
        <w:rPr>
          <w:sz w:val="22"/>
          <w:szCs w:val="22"/>
        </w:rPr>
        <w:t xml:space="preserve"> government’s policy of tribal self-determination gave tribes more control over their own affairs. For the first time, the B</w:t>
      </w:r>
      <w:r w:rsidR="00185AE8" w:rsidRPr="00CA44A2">
        <w:rPr>
          <w:sz w:val="22"/>
          <w:szCs w:val="22"/>
        </w:rPr>
        <w:t xml:space="preserve">ureau of </w:t>
      </w:r>
      <w:r w:rsidRPr="00CA44A2">
        <w:rPr>
          <w:sz w:val="22"/>
          <w:szCs w:val="22"/>
        </w:rPr>
        <w:t>I</w:t>
      </w:r>
      <w:r w:rsidR="00185AE8" w:rsidRPr="00CA44A2">
        <w:rPr>
          <w:sz w:val="22"/>
          <w:szCs w:val="22"/>
        </w:rPr>
        <w:t xml:space="preserve">ndian </w:t>
      </w:r>
      <w:r w:rsidRPr="00CA44A2">
        <w:rPr>
          <w:sz w:val="22"/>
          <w:szCs w:val="22"/>
        </w:rPr>
        <w:t>A</w:t>
      </w:r>
      <w:r w:rsidR="00185AE8" w:rsidRPr="00CA44A2">
        <w:rPr>
          <w:sz w:val="22"/>
          <w:szCs w:val="22"/>
        </w:rPr>
        <w:t>ffairs</w:t>
      </w:r>
      <w:r w:rsidRPr="00CA44A2">
        <w:rPr>
          <w:sz w:val="22"/>
          <w:szCs w:val="22"/>
        </w:rPr>
        <w:t xml:space="preserve"> relinquished the oversight of some programs to the tribes.  Because of this,</w:t>
      </w:r>
      <w:r w:rsidR="009514CC" w:rsidRPr="00CA44A2">
        <w:rPr>
          <w:sz w:val="22"/>
          <w:szCs w:val="22"/>
        </w:rPr>
        <w:t xml:space="preserve"> in 1968,</w:t>
      </w:r>
      <w:r w:rsidRPr="00CA44A2">
        <w:rPr>
          <w:sz w:val="22"/>
          <w:szCs w:val="22"/>
        </w:rPr>
        <w:t xml:space="preserve"> the Navajo Nation created the first tribal college</w:t>
      </w:r>
      <w:r w:rsidR="009514CC" w:rsidRPr="00CA44A2">
        <w:rPr>
          <w:sz w:val="22"/>
          <w:szCs w:val="22"/>
        </w:rPr>
        <w:t xml:space="preserve">, called </w:t>
      </w:r>
      <w:r w:rsidRPr="00CA44A2">
        <w:rPr>
          <w:sz w:val="22"/>
          <w:szCs w:val="22"/>
        </w:rPr>
        <w:t>the Navajo Community College, now Diné College (Crazy Bull &amp; Guillory, 2018). Within 5 years, five more T</w:t>
      </w:r>
      <w:r w:rsidR="00430617" w:rsidRPr="00CA44A2">
        <w:rPr>
          <w:sz w:val="22"/>
          <w:szCs w:val="22"/>
        </w:rPr>
        <w:t xml:space="preserve">ribal </w:t>
      </w:r>
      <w:r w:rsidRPr="00CA44A2">
        <w:rPr>
          <w:sz w:val="22"/>
          <w:szCs w:val="22"/>
        </w:rPr>
        <w:t>C</w:t>
      </w:r>
      <w:r w:rsidR="00430617" w:rsidRPr="00CA44A2">
        <w:rPr>
          <w:sz w:val="22"/>
          <w:szCs w:val="22"/>
        </w:rPr>
        <w:t xml:space="preserve">olleges and </w:t>
      </w:r>
      <w:r w:rsidRPr="00CA44A2">
        <w:rPr>
          <w:sz w:val="22"/>
          <w:szCs w:val="22"/>
        </w:rPr>
        <w:t>U</w:t>
      </w:r>
      <w:r w:rsidR="00430617" w:rsidRPr="00CA44A2">
        <w:rPr>
          <w:sz w:val="22"/>
          <w:szCs w:val="22"/>
        </w:rPr>
        <w:t xml:space="preserve">niversities (TCU) </w:t>
      </w:r>
      <w:r w:rsidRPr="00CA44A2">
        <w:rPr>
          <w:sz w:val="22"/>
          <w:szCs w:val="22"/>
        </w:rPr>
        <w:t xml:space="preserve">were </w:t>
      </w:r>
      <w:r w:rsidR="00185AE8" w:rsidRPr="00CA44A2">
        <w:rPr>
          <w:sz w:val="22"/>
          <w:szCs w:val="22"/>
        </w:rPr>
        <w:t>opened,</w:t>
      </w:r>
      <w:r w:rsidRPr="00CA44A2">
        <w:rPr>
          <w:sz w:val="22"/>
          <w:szCs w:val="22"/>
        </w:rPr>
        <w:t xml:space="preserve"> and the American Indian Higher Education Consortium was formed.</w:t>
      </w:r>
    </w:p>
    <w:p w14:paraId="40FC4453" w14:textId="5751EA71" w:rsidR="000A4066" w:rsidRPr="00CA44A2" w:rsidRDefault="000A4066" w:rsidP="00924766">
      <w:pPr>
        <w:spacing w:after="100"/>
        <w:rPr>
          <w:sz w:val="22"/>
          <w:szCs w:val="22"/>
          <w:highlight w:val="yellow"/>
        </w:rPr>
      </w:pPr>
      <w:r w:rsidRPr="00CA44A2">
        <w:rPr>
          <w:sz w:val="22"/>
          <w:szCs w:val="22"/>
        </w:rPr>
        <w:t xml:space="preserve">For the first time, Native education was created by and for Native people. The first curriculum began with an emphasis on tribal history, culture, art, and language. Tribal </w:t>
      </w:r>
      <w:r w:rsidRPr="00CA44A2">
        <w:rPr>
          <w:b/>
          <w:bCs/>
          <w:sz w:val="22"/>
          <w:szCs w:val="22"/>
        </w:rPr>
        <w:t>cultural</w:t>
      </w:r>
      <w:r w:rsidRPr="00CA44A2">
        <w:rPr>
          <w:sz w:val="22"/>
          <w:szCs w:val="22"/>
        </w:rPr>
        <w:t xml:space="preserve"> </w:t>
      </w:r>
      <w:r w:rsidRPr="00CA44A2">
        <w:rPr>
          <w:b/>
          <w:bCs/>
          <w:sz w:val="22"/>
          <w:szCs w:val="22"/>
        </w:rPr>
        <w:t>norms</w:t>
      </w:r>
      <w:r w:rsidRPr="00CA44A2">
        <w:rPr>
          <w:sz w:val="22"/>
          <w:szCs w:val="22"/>
        </w:rPr>
        <w:t xml:space="preserve"> are also incorporated into the curriculum</w:t>
      </w:r>
      <w:r w:rsidR="00430617" w:rsidRPr="00CA44A2">
        <w:rPr>
          <w:sz w:val="22"/>
          <w:szCs w:val="22"/>
        </w:rPr>
        <w:t xml:space="preserve">. It was important to include </w:t>
      </w:r>
      <w:r w:rsidRPr="00CA44A2">
        <w:rPr>
          <w:sz w:val="22"/>
          <w:szCs w:val="22"/>
        </w:rPr>
        <w:t>“elders, traditional experts, heads of families, and cultural informants”</w:t>
      </w:r>
      <w:r w:rsidR="00430617" w:rsidRPr="00CA44A2">
        <w:rPr>
          <w:sz w:val="22"/>
          <w:szCs w:val="22"/>
        </w:rPr>
        <w:t xml:space="preserve"> </w:t>
      </w:r>
      <w:r w:rsidR="0096450C" w:rsidRPr="00CA44A2">
        <w:rPr>
          <w:sz w:val="22"/>
          <w:szCs w:val="22"/>
        </w:rPr>
        <w:t>who emphasized t</w:t>
      </w:r>
      <w:r w:rsidR="00C5676B" w:rsidRPr="00CA44A2">
        <w:rPr>
          <w:sz w:val="22"/>
          <w:szCs w:val="22"/>
        </w:rPr>
        <w:t xml:space="preserve">he importance of place and its role in tribal culture </w:t>
      </w:r>
      <w:r w:rsidR="0096450C" w:rsidRPr="00CA44A2">
        <w:rPr>
          <w:sz w:val="22"/>
          <w:szCs w:val="22"/>
        </w:rPr>
        <w:t xml:space="preserve">as </w:t>
      </w:r>
      <w:r w:rsidR="00224C85" w:rsidRPr="00CA44A2">
        <w:rPr>
          <w:sz w:val="22"/>
          <w:szCs w:val="22"/>
        </w:rPr>
        <w:t>a critical component</w:t>
      </w:r>
      <w:r w:rsidR="0023710B" w:rsidRPr="00CA44A2">
        <w:rPr>
          <w:sz w:val="22"/>
          <w:szCs w:val="22"/>
        </w:rPr>
        <w:t xml:space="preserve"> because “indigenous people . . . represent</w:t>
      </w:r>
      <w:r w:rsidR="00FB231E" w:rsidRPr="00CA44A2">
        <w:rPr>
          <w:sz w:val="22"/>
          <w:szCs w:val="22"/>
        </w:rPr>
        <w:t xml:space="preserve"> a culture emergent from a place, and they actively draw on the power of that place physically and sp</w:t>
      </w:r>
      <w:r w:rsidR="00CF520D" w:rsidRPr="00CA44A2">
        <w:rPr>
          <w:sz w:val="22"/>
          <w:szCs w:val="22"/>
        </w:rPr>
        <w:t xml:space="preserve">iritually.” </w:t>
      </w:r>
      <w:r w:rsidR="001D04EA" w:rsidRPr="00CA44A2">
        <w:rPr>
          <w:sz w:val="22"/>
          <w:szCs w:val="22"/>
        </w:rPr>
        <w:t xml:space="preserve">Traditional teachings </w:t>
      </w:r>
      <w:r w:rsidR="0096450C" w:rsidRPr="00CA44A2">
        <w:rPr>
          <w:sz w:val="22"/>
          <w:szCs w:val="22"/>
        </w:rPr>
        <w:t xml:space="preserve">were also deemed </w:t>
      </w:r>
      <w:r w:rsidR="001D04EA" w:rsidRPr="00CA44A2">
        <w:rPr>
          <w:sz w:val="22"/>
          <w:szCs w:val="22"/>
        </w:rPr>
        <w:t xml:space="preserve">an important </w:t>
      </w:r>
      <w:r w:rsidR="00693C67" w:rsidRPr="00CA44A2">
        <w:rPr>
          <w:sz w:val="22"/>
          <w:szCs w:val="22"/>
        </w:rPr>
        <w:t>spoke in the curriculum wheel. Tom Sampson, a Nez Perce el</w:t>
      </w:r>
      <w:r w:rsidR="009A1526" w:rsidRPr="00CA44A2">
        <w:rPr>
          <w:sz w:val="22"/>
          <w:szCs w:val="22"/>
        </w:rPr>
        <w:t>der, says that each person is born with special gifts</w:t>
      </w:r>
      <w:r w:rsidR="00372F9F" w:rsidRPr="00CA44A2">
        <w:rPr>
          <w:sz w:val="22"/>
          <w:szCs w:val="22"/>
        </w:rPr>
        <w:t xml:space="preserve"> and leaders are responsible for engendering the cultural context for </w:t>
      </w:r>
      <w:r w:rsidR="00C278D1" w:rsidRPr="00CA44A2">
        <w:rPr>
          <w:sz w:val="22"/>
          <w:szCs w:val="22"/>
        </w:rPr>
        <w:t xml:space="preserve">each gift. This concept aids in strengthening </w:t>
      </w:r>
      <w:r w:rsidR="0077150F" w:rsidRPr="00CA44A2">
        <w:rPr>
          <w:sz w:val="22"/>
          <w:szCs w:val="22"/>
        </w:rPr>
        <w:t>identify through self-discovery and self-expression (</w:t>
      </w:r>
      <w:r w:rsidR="00430617" w:rsidRPr="00CA44A2">
        <w:rPr>
          <w:sz w:val="22"/>
          <w:szCs w:val="22"/>
        </w:rPr>
        <w:t>Crazy Bull &amp; Guillory, 2018).</w:t>
      </w:r>
    </w:p>
    <w:p w14:paraId="5C536424" w14:textId="55E98C8E" w:rsidR="00430617" w:rsidRPr="00CA44A2" w:rsidRDefault="000A4066" w:rsidP="00924766">
      <w:pPr>
        <w:rPr>
          <w:sz w:val="22"/>
          <w:szCs w:val="22"/>
        </w:rPr>
      </w:pPr>
      <w:r w:rsidRPr="00CA44A2">
        <w:rPr>
          <w:sz w:val="22"/>
          <w:szCs w:val="22"/>
        </w:rPr>
        <w:t>Tribal colleges and universities tend to be located on geographically isolated reservations</w:t>
      </w:r>
      <w:r w:rsidR="00430617" w:rsidRPr="00CA44A2">
        <w:rPr>
          <w:sz w:val="22"/>
          <w:szCs w:val="22"/>
        </w:rPr>
        <w:t xml:space="preserve"> and</w:t>
      </w:r>
      <w:r w:rsidRPr="00CA44A2">
        <w:rPr>
          <w:sz w:val="22"/>
          <w:szCs w:val="22"/>
        </w:rPr>
        <w:t xml:space="preserve"> have a high Native population</w:t>
      </w:r>
      <w:r w:rsidR="00430617" w:rsidRPr="00CA44A2">
        <w:rPr>
          <w:sz w:val="22"/>
          <w:szCs w:val="22"/>
        </w:rPr>
        <w:t xml:space="preserve">. They </w:t>
      </w:r>
      <w:r w:rsidRPr="00CA44A2">
        <w:rPr>
          <w:sz w:val="22"/>
          <w:szCs w:val="22"/>
        </w:rPr>
        <w:t>began as two-year colleges, sometimes chartered by tribes, but remain separate from tribal government</w:t>
      </w:r>
      <w:r w:rsidR="00430617" w:rsidRPr="00CA44A2">
        <w:rPr>
          <w:sz w:val="22"/>
          <w:szCs w:val="22"/>
        </w:rPr>
        <w:t xml:space="preserve">. They </w:t>
      </w:r>
      <w:r w:rsidRPr="00CA44A2">
        <w:rPr>
          <w:sz w:val="22"/>
          <w:szCs w:val="22"/>
        </w:rPr>
        <w:t>have open-admission policies (American Indian Higher Education Consortium</w:t>
      </w:r>
      <w:r w:rsidR="00185AE8" w:rsidRPr="00CA44A2">
        <w:rPr>
          <w:sz w:val="22"/>
          <w:szCs w:val="22"/>
        </w:rPr>
        <w:t>,</w:t>
      </w:r>
      <w:r w:rsidRPr="00CA44A2">
        <w:rPr>
          <w:sz w:val="22"/>
          <w:szCs w:val="22"/>
        </w:rPr>
        <w:t xml:space="preserve"> The Institute for Higher Education Policy, 1999). Typical students tend to be older than </w:t>
      </w:r>
      <w:r w:rsidR="00D52F22">
        <w:rPr>
          <w:sz w:val="22"/>
          <w:szCs w:val="22"/>
        </w:rPr>
        <w:t xml:space="preserve">the </w:t>
      </w:r>
      <w:r w:rsidRPr="00CA44A2">
        <w:rPr>
          <w:sz w:val="22"/>
          <w:szCs w:val="22"/>
        </w:rPr>
        <w:t xml:space="preserve">average student in their 20s-30s, so the need for support is higher. </w:t>
      </w:r>
    </w:p>
    <w:tbl>
      <w:tblPr>
        <w:tblW w:w="997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37"/>
        <w:gridCol w:w="7937"/>
      </w:tblGrid>
      <w:tr w:rsidR="000A4066" w:rsidRPr="00CA44A2" w14:paraId="44B558C9" w14:textId="77777777" w:rsidTr="00CA44A2">
        <w:trPr>
          <w:trHeight w:val="2090"/>
        </w:trPr>
        <w:tc>
          <w:tcPr>
            <w:tcW w:w="20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5630" w14:textId="43FB0A16" w:rsidR="000A4066" w:rsidRPr="00CA44A2" w:rsidRDefault="000A4066" w:rsidP="00924766">
            <w:pPr>
              <w:spacing w:line="240" w:lineRule="auto"/>
              <w:rPr>
                <w:sz w:val="22"/>
                <w:szCs w:val="22"/>
              </w:rPr>
            </w:pPr>
            <w:r w:rsidRPr="00CA44A2">
              <w:rPr>
                <w:noProof/>
                <w:sz w:val="22"/>
                <w:szCs w:val="22"/>
              </w:rPr>
              <w:drawing>
                <wp:inline distT="0" distB="0" distL="0" distR="0" wp14:anchorId="5715CEF3" wp14:editId="7AB13769">
                  <wp:extent cx="525780" cy="518160"/>
                  <wp:effectExtent l="0" t="0" r="7620" b="0"/>
                  <wp:docPr id="7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CA44A2">
              <w:rPr>
                <w:sz w:val="22"/>
                <w:szCs w:val="22"/>
              </w:rPr>
              <w:br/>
            </w:r>
          </w:p>
        </w:tc>
        <w:tc>
          <w:tcPr>
            <w:tcW w:w="793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4A41" w14:textId="77777777" w:rsidR="000A4066" w:rsidRPr="00CA44A2" w:rsidRDefault="000A4066" w:rsidP="00924766">
            <w:pPr>
              <w:spacing w:line="240" w:lineRule="auto"/>
              <w:rPr>
                <w:sz w:val="22"/>
                <w:szCs w:val="22"/>
              </w:rPr>
            </w:pPr>
            <w:r w:rsidRPr="00CA44A2">
              <w:rPr>
                <w:b/>
                <w:i/>
                <w:color w:val="3E5C61"/>
                <w:sz w:val="22"/>
                <w:szCs w:val="22"/>
              </w:rPr>
              <w:t xml:space="preserve">Stop and Jot </w:t>
            </w:r>
            <w:r w:rsidRPr="00CA44A2">
              <w:rPr>
                <w:i/>
                <w:color w:val="3E5C61"/>
                <w:sz w:val="22"/>
                <w:szCs w:val="22"/>
              </w:rPr>
              <w:t>your thoughts on the reading so far: </w:t>
            </w:r>
          </w:p>
        </w:tc>
      </w:tr>
    </w:tbl>
    <w:p w14:paraId="617FC26A" w14:textId="718CDBA7" w:rsidR="000A4066" w:rsidRPr="00CA44A2" w:rsidRDefault="000A4066" w:rsidP="00924766">
      <w:pPr>
        <w:pStyle w:val="Heading1"/>
        <w:keepNext w:val="0"/>
        <w:keepLines w:val="0"/>
        <w:spacing w:before="480" w:after="80"/>
        <w:rPr>
          <w:b w:val="0"/>
          <w:sz w:val="22"/>
          <w:szCs w:val="22"/>
        </w:rPr>
      </w:pPr>
      <w:r w:rsidRPr="00CA44A2">
        <w:rPr>
          <w:sz w:val="22"/>
          <w:szCs w:val="22"/>
        </w:rPr>
        <w:t xml:space="preserve">The Impact of TCUs Today    </w:t>
      </w:r>
    </w:p>
    <w:p w14:paraId="7D524973" w14:textId="240E5BEE" w:rsidR="000A4066" w:rsidRPr="00CA44A2" w:rsidRDefault="000A4066" w:rsidP="00924766">
      <w:pPr>
        <w:spacing w:after="100"/>
        <w:rPr>
          <w:sz w:val="22"/>
          <w:szCs w:val="22"/>
        </w:rPr>
      </w:pPr>
      <w:r w:rsidRPr="00CA44A2">
        <w:rPr>
          <w:sz w:val="22"/>
          <w:szCs w:val="22"/>
        </w:rPr>
        <w:t xml:space="preserve">Currently in Oklahoma, there are 3 tribal colleges: </w:t>
      </w:r>
      <w:proofErr w:type="spellStart"/>
      <w:r w:rsidRPr="00CA44A2">
        <w:rPr>
          <w:sz w:val="22"/>
          <w:szCs w:val="22"/>
        </w:rPr>
        <w:t>Bacone</w:t>
      </w:r>
      <w:proofErr w:type="spellEnd"/>
      <w:r w:rsidRPr="00CA44A2">
        <w:rPr>
          <w:sz w:val="22"/>
          <w:szCs w:val="22"/>
        </w:rPr>
        <w:t xml:space="preserve"> College, the College of the Muscogee Nation, and the Pawnee Nation College. Unfortunately, some TCUs are no longer operating</w:t>
      </w:r>
      <w:r w:rsidR="00D860F2" w:rsidRPr="00CA44A2">
        <w:rPr>
          <w:sz w:val="22"/>
          <w:szCs w:val="22"/>
        </w:rPr>
        <w:t xml:space="preserve">. The Comanche Nation College was located in Lawton, Oklahoma. </w:t>
      </w:r>
      <w:r w:rsidR="000124A9" w:rsidRPr="00CA44A2">
        <w:rPr>
          <w:sz w:val="22"/>
          <w:szCs w:val="22"/>
        </w:rPr>
        <w:t>C</w:t>
      </w:r>
      <w:r w:rsidR="00D860F2" w:rsidRPr="00CA44A2">
        <w:rPr>
          <w:sz w:val="22"/>
          <w:szCs w:val="22"/>
        </w:rPr>
        <w:t>hartered in 2002</w:t>
      </w:r>
      <w:r w:rsidR="000124A9" w:rsidRPr="00CA44A2">
        <w:rPr>
          <w:sz w:val="22"/>
          <w:szCs w:val="22"/>
        </w:rPr>
        <w:t xml:space="preserve">, </w:t>
      </w:r>
      <w:r w:rsidR="009514CC" w:rsidRPr="00CA44A2">
        <w:rPr>
          <w:sz w:val="22"/>
          <w:szCs w:val="22"/>
        </w:rPr>
        <w:t>it operated</w:t>
      </w:r>
      <w:r w:rsidR="00D860F2" w:rsidRPr="00CA44A2">
        <w:rPr>
          <w:sz w:val="22"/>
          <w:szCs w:val="22"/>
        </w:rPr>
        <w:t xml:space="preserve"> until 2017, whe</w:t>
      </w:r>
      <w:r w:rsidR="000124A9" w:rsidRPr="00CA44A2">
        <w:rPr>
          <w:sz w:val="22"/>
          <w:szCs w:val="22"/>
        </w:rPr>
        <w:t>n</w:t>
      </w:r>
      <w:r w:rsidR="00D860F2" w:rsidRPr="00CA44A2">
        <w:rPr>
          <w:sz w:val="22"/>
          <w:szCs w:val="22"/>
        </w:rPr>
        <w:t xml:space="preserve"> it closed due to lack of funding </w:t>
      </w:r>
      <w:r w:rsidR="00746861" w:rsidRPr="00CA44A2">
        <w:rPr>
          <w:sz w:val="22"/>
          <w:szCs w:val="22"/>
        </w:rPr>
        <w:t>and loss</w:t>
      </w:r>
      <w:r w:rsidR="00D860F2" w:rsidRPr="00CA44A2">
        <w:rPr>
          <w:sz w:val="22"/>
          <w:szCs w:val="22"/>
        </w:rPr>
        <w:t xml:space="preserve"> of accreditation. The</w:t>
      </w:r>
      <w:r w:rsidRPr="00CA44A2">
        <w:rPr>
          <w:sz w:val="22"/>
          <w:szCs w:val="22"/>
        </w:rPr>
        <w:t xml:space="preserve"> Cheyenne and Arapaho Tribal College</w:t>
      </w:r>
      <w:r w:rsidR="00D860F2" w:rsidRPr="00CA44A2">
        <w:rPr>
          <w:sz w:val="22"/>
          <w:szCs w:val="22"/>
        </w:rPr>
        <w:t xml:space="preserve"> was founded in 2006 in Weatherford, Oklahoma; however, it was dissolved in 2019</w:t>
      </w:r>
      <w:r w:rsidR="000124A9" w:rsidRPr="00CA44A2">
        <w:rPr>
          <w:sz w:val="22"/>
          <w:szCs w:val="22"/>
        </w:rPr>
        <w:t xml:space="preserve"> because of continued lack of funding. However, </w:t>
      </w:r>
      <w:proofErr w:type="spellStart"/>
      <w:r w:rsidR="000124A9" w:rsidRPr="00CA44A2">
        <w:rPr>
          <w:sz w:val="22"/>
          <w:szCs w:val="22"/>
        </w:rPr>
        <w:t>Bacone</w:t>
      </w:r>
      <w:proofErr w:type="spellEnd"/>
      <w:r w:rsidR="000124A9" w:rsidRPr="00CA44A2">
        <w:rPr>
          <w:sz w:val="22"/>
          <w:szCs w:val="22"/>
        </w:rPr>
        <w:t xml:space="preserve"> College</w:t>
      </w:r>
      <w:r w:rsidR="0021622C" w:rsidRPr="00CA44A2">
        <w:rPr>
          <w:sz w:val="22"/>
          <w:szCs w:val="22"/>
        </w:rPr>
        <w:t>,</w:t>
      </w:r>
      <w:r w:rsidR="000124A9" w:rsidRPr="00CA44A2">
        <w:rPr>
          <w:sz w:val="22"/>
          <w:szCs w:val="22"/>
        </w:rPr>
        <w:t xml:space="preserve"> chartered in 2019 in Muskogee as its replacement</w:t>
      </w:r>
      <w:r w:rsidR="0090080A" w:rsidRPr="00CA44A2">
        <w:rPr>
          <w:sz w:val="22"/>
          <w:szCs w:val="22"/>
        </w:rPr>
        <w:t xml:space="preserve">, has pledged as its </w:t>
      </w:r>
      <w:r w:rsidR="004779FA" w:rsidRPr="00CA44A2">
        <w:rPr>
          <w:sz w:val="22"/>
          <w:szCs w:val="22"/>
        </w:rPr>
        <w:t>vision</w:t>
      </w:r>
      <w:r w:rsidR="0090080A" w:rsidRPr="00CA44A2">
        <w:rPr>
          <w:sz w:val="22"/>
          <w:szCs w:val="22"/>
        </w:rPr>
        <w:t xml:space="preserve"> to empower life-long learners </w:t>
      </w:r>
      <w:r w:rsidR="00BB3CA5" w:rsidRPr="00CA44A2">
        <w:rPr>
          <w:sz w:val="22"/>
          <w:szCs w:val="22"/>
        </w:rPr>
        <w:t>to become “transformational leaders</w:t>
      </w:r>
      <w:r w:rsidR="00417309" w:rsidRPr="00CA44A2">
        <w:rPr>
          <w:sz w:val="22"/>
          <w:szCs w:val="22"/>
        </w:rPr>
        <w:t xml:space="preserve"> who </w:t>
      </w:r>
      <w:r w:rsidR="00417309" w:rsidRPr="00CA44A2">
        <w:rPr>
          <w:sz w:val="22"/>
          <w:szCs w:val="22"/>
        </w:rPr>
        <w:lastRenderedPageBreak/>
        <w:t>incorporate traditional values and voices to positively</w:t>
      </w:r>
      <w:r w:rsidR="008A0265" w:rsidRPr="00CA44A2">
        <w:rPr>
          <w:sz w:val="22"/>
          <w:szCs w:val="22"/>
        </w:rPr>
        <w:t xml:space="preserve"> impact our local communities around the world” (</w:t>
      </w:r>
      <w:proofErr w:type="spellStart"/>
      <w:r w:rsidR="00746861" w:rsidRPr="00CA44A2">
        <w:rPr>
          <w:sz w:val="22"/>
          <w:szCs w:val="22"/>
        </w:rPr>
        <w:t>Bacone</w:t>
      </w:r>
      <w:proofErr w:type="spellEnd"/>
      <w:r w:rsidR="00746861" w:rsidRPr="00CA44A2">
        <w:rPr>
          <w:sz w:val="22"/>
          <w:szCs w:val="22"/>
        </w:rPr>
        <w:t xml:space="preserve"> College website). </w:t>
      </w:r>
    </w:p>
    <w:p w14:paraId="58D8C506" w14:textId="6D379220" w:rsidR="000A4066" w:rsidRPr="00CA44A2" w:rsidRDefault="00B35196" w:rsidP="00924766">
      <w:pPr>
        <w:spacing w:after="100"/>
        <w:rPr>
          <w:sz w:val="22"/>
          <w:szCs w:val="22"/>
        </w:rPr>
      </w:pPr>
      <w:r w:rsidRPr="00CA44A2">
        <w:rPr>
          <w:sz w:val="22"/>
          <w:szCs w:val="22"/>
        </w:rPr>
        <w:t>The most vital program at all TCUs is l</w:t>
      </w:r>
      <w:r w:rsidR="000A4066" w:rsidRPr="00CA44A2">
        <w:rPr>
          <w:sz w:val="22"/>
          <w:szCs w:val="22"/>
        </w:rPr>
        <w:t>anguage</w:t>
      </w:r>
      <w:r w:rsidRPr="00CA44A2">
        <w:rPr>
          <w:sz w:val="22"/>
          <w:szCs w:val="22"/>
        </w:rPr>
        <w:t xml:space="preserve">. </w:t>
      </w:r>
      <w:r w:rsidR="000A4066" w:rsidRPr="00CA44A2">
        <w:rPr>
          <w:sz w:val="22"/>
          <w:szCs w:val="22"/>
        </w:rPr>
        <w:t xml:space="preserve">Currently, </w:t>
      </w:r>
      <w:r w:rsidR="009514CC" w:rsidRPr="00CA44A2">
        <w:rPr>
          <w:sz w:val="22"/>
          <w:szCs w:val="22"/>
        </w:rPr>
        <w:t>N</w:t>
      </w:r>
      <w:r w:rsidR="000A4066" w:rsidRPr="00CA44A2">
        <w:rPr>
          <w:sz w:val="22"/>
          <w:szCs w:val="22"/>
        </w:rPr>
        <w:t xml:space="preserve">ative languages are at a critical level with many languages going extinct or having 20 or </w:t>
      </w:r>
      <w:r w:rsidRPr="00CA44A2">
        <w:rPr>
          <w:sz w:val="22"/>
          <w:szCs w:val="22"/>
        </w:rPr>
        <w:t>fewer</w:t>
      </w:r>
      <w:r w:rsidR="000A4066" w:rsidRPr="00CA44A2">
        <w:rPr>
          <w:sz w:val="22"/>
          <w:szCs w:val="22"/>
        </w:rPr>
        <w:t xml:space="preserve"> first-language speakers. Not only do the tribal colleges offer these language classes to their students, but many also have outreach programs </w:t>
      </w:r>
      <w:r w:rsidR="007D30BA">
        <w:rPr>
          <w:sz w:val="22"/>
          <w:szCs w:val="22"/>
        </w:rPr>
        <w:t>s</w:t>
      </w:r>
      <w:r w:rsidR="000A4066" w:rsidRPr="00CA44A2">
        <w:rPr>
          <w:sz w:val="22"/>
          <w:szCs w:val="22"/>
        </w:rPr>
        <w:t xml:space="preserve">o the languages </w:t>
      </w:r>
      <w:r w:rsidR="007D30BA">
        <w:rPr>
          <w:sz w:val="22"/>
          <w:szCs w:val="22"/>
        </w:rPr>
        <w:t>can</w:t>
      </w:r>
      <w:r w:rsidR="000A4066" w:rsidRPr="00CA44A2">
        <w:rPr>
          <w:sz w:val="22"/>
          <w:szCs w:val="22"/>
        </w:rPr>
        <w:t xml:space="preserve"> be taught </w:t>
      </w:r>
      <w:r w:rsidR="00F66EF1">
        <w:rPr>
          <w:sz w:val="22"/>
          <w:szCs w:val="22"/>
        </w:rPr>
        <w:t>as</w:t>
      </w:r>
      <w:r w:rsidR="000A4066" w:rsidRPr="00CA44A2">
        <w:rPr>
          <w:sz w:val="22"/>
          <w:szCs w:val="22"/>
        </w:rPr>
        <w:t xml:space="preserve"> pre-K </w:t>
      </w:r>
      <w:r w:rsidR="00F66EF1">
        <w:rPr>
          <w:sz w:val="22"/>
          <w:szCs w:val="22"/>
        </w:rPr>
        <w:t>curriculum</w:t>
      </w:r>
      <w:r w:rsidR="000A4066" w:rsidRPr="00CA44A2">
        <w:rPr>
          <w:sz w:val="22"/>
          <w:szCs w:val="22"/>
        </w:rPr>
        <w:t>, immersion programs for K-</w:t>
      </w:r>
      <w:r w:rsidR="00185AE8" w:rsidRPr="00CA44A2">
        <w:rPr>
          <w:sz w:val="22"/>
          <w:szCs w:val="22"/>
        </w:rPr>
        <w:t>8, and</w:t>
      </w:r>
      <w:r w:rsidR="000A4066" w:rsidRPr="00CA44A2">
        <w:rPr>
          <w:sz w:val="22"/>
          <w:szCs w:val="22"/>
        </w:rPr>
        <w:t xml:space="preserve"> as high school foreign language class</w:t>
      </w:r>
      <w:r w:rsidR="00F66EF1">
        <w:rPr>
          <w:sz w:val="22"/>
          <w:szCs w:val="22"/>
        </w:rPr>
        <w:t>es</w:t>
      </w:r>
      <w:r w:rsidR="000A4066" w:rsidRPr="00CA44A2">
        <w:rPr>
          <w:sz w:val="22"/>
          <w:szCs w:val="22"/>
        </w:rPr>
        <w:t xml:space="preserve">.  </w:t>
      </w:r>
    </w:p>
    <w:p w14:paraId="0F0B67F3" w14:textId="126F5D90" w:rsidR="000A4066" w:rsidRPr="00CA44A2" w:rsidRDefault="000A4066" w:rsidP="00924766">
      <w:pPr>
        <w:rPr>
          <w:sz w:val="22"/>
          <w:szCs w:val="22"/>
        </w:rPr>
      </w:pPr>
      <w:r w:rsidRPr="00CA44A2">
        <w:rPr>
          <w:sz w:val="22"/>
          <w:szCs w:val="22"/>
        </w:rPr>
        <w:t>Today, more and more tribes are chartering tribal colleges. Tribes are extend</w:t>
      </w:r>
      <w:r w:rsidR="009514CC" w:rsidRPr="00CA44A2">
        <w:rPr>
          <w:sz w:val="22"/>
          <w:szCs w:val="22"/>
        </w:rPr>
        <w:t>ing</w:t>
      </w:r>
      <w:r w:rsidRPr="00CA44A2">
        <w:rPr>
          <w:sz w:val="22"/>
          <w:szCs w:val="22"/>
        </w:rPr>
        <w:t xml:space="preserve"> their </w:t>
      </w:r>
      <w:r w:rsidRPr="00CA44A2">
        <w:rPr>
          <w:b/>
          <w:bCs/>
          <w:sz w:val="22"/>
          <w:szCs w:val="22"/>
        </w:rPr>
        <w:t>sovereignty</w:t>
      </w:r>
      <w:r w:rsidRPr="00CA44A2">
        <w:rPr>
          <w:sz w:val="22"/>
          <w:szCs w:val="22"/>
        </w:rPr>
        <w:t xml:space="preserve"> to the needs of their tribal members in </w:t>
      </w:r>
      <w:r w:rsidR="00185AE8" w:rsidRPr="00CA44A2">
        <w:rPr>
          <w:sz w:val="22"/>
          <w:szCs w:val="22"/>
        </w:rPr>
        <w:t>many ways</w:t>
      </w:r>
      <w:r w:rsidRPr="00CA44A2">
        <w:rPr>
          <w:sz w:val="22"/>
          <w:szCs w:val="22"/>
        </w:rPr>
        <w:t xml:space="preserve">. The first ever </w:t>
      </w:r>
      <w:r w:rsidR="00F95DE1" w:rsidRPr="00CA44A2">
        <w:rPr>
          <w:sz w:val="22"/>
          <w:szCs w:val="22"/>
        </w:rPr>
        <w:t>tribally</w:t>
      </w:r>
      <w:r w:rsidR="00F95DE1">
        <w:rPr>
          <w:sz w:val="22"/>
          <w:szCs w:val="22"/>
        </w:rPr>
        <w:t xml:space="preserve"> affiliated</w:t>
      </w:r>
      <w:r w:rsidRPr="00CA44A2">
        <w:rPr>
          <w:sz w:val="22"/>
          <w:szCs w:val="22"/>
        </w:rPr>
        <w:t xml:space="preserve"> medical school </w:t>
      </w:r>
      <w:r w:rsidR="00C5676B" w:rsidRPr="00CA44A2">
        <w:rPr>
          <w:sz w:val="22"/>
          <w:szCs w:val="22"/>
        </w:rPr>
        <w:t xml:space="preserve">opened in 2020 at </w:t>
      </w:r>
      <w:r w:rsidRPr="00CA44A2">
        <w:rPr>
          <w:sz w:val="22"/>
          <w:szCs w:val="22"/>
        </w:rPr>
        <w:t xml:space="preserve">Oklahoma State University in conjunction with the Cherokee Nation. Another area of focus is the building of </w:t>
      </w:r>
      <w:r w:rsidR="001419E1">
        <w:rPr>
          <w:sz w:val="22"/>
          <w:szCs w:val="22"/>
        </w:rPr>
        <w:t xml:space="preserve">a </w:t>
      </w:r>
      <w:r w:rsidRPr="00CA44A2">
        <w:rPr>
          <w:sz w:val="22"/>
          <w:szCs w:val="22"/>
        </w:rPr>
        <w:t>pool of native teachers and professors to teach</w:t>
      </w:r>
      <w:r w:rsidR="005B67D1">
        <w:rPr>
          <w:sz w:val="22"/>
          <w:szCs w:val="22"/>
        </w:rPr>
        <w:t xml:space="preserve"> </w:t>
      </w:r>
      <w:r w:rsidRPr="00CA44A2">
        <w:rPr>
          <w:sz w:val="22"/>
          <w:szCs w:val="22"/>
        </w:rPr>
        <w:t>native education at TCUs (</w:t>
      </w:r>
      <w:proofErr w:type="spellStart"/>
      <w:r w:rsidRPr="00CA44A2">
        <w:rPr>
          <w:sz w:val="22"/>
          <w:szCs w:val="22"/>
        </w:rPr>
        <w:t>Marchbanks</w:t>
      </w:r>
      <w:proofErr w:type="spellEnd"/>
      <w:r w:rsidRPr="00CA44A2">
        <w:rPr>
          <w:sz w:val="22"/>
          <w:szCs w:val="22"/>
        </w:rPr>
        <w:t xml:space="preserve">, 2018). Tribal Colleges and Universities have become the centers of the tribal community with many providing services </w:t>
      </w:r>
      <w:r w:rsidR="005C0A20">
        <w:rPr>
          <w:sz w:val="22"/>
          <w:szCs w:val="22"/>
        </w:rPr>
        <w:t>for</w:t>
      </w:r>
      <w:r w:rsidRPr="00CA44A2">
        <w:rPr>
          <w:sz w:val="22"/>
          <w:szCs w:val="22"/>
        </w:rPr>
        <w:t xml:space="preserve"> pre-k programs, K-12</w:t>
      </w:r>
      <w:r w:rsidR="005C0A20">
        <w:rPr>
          <w:sz w:val="22"/>
          <w:szCs w:val="22"/>
        </w:rPr>
        <w:t xml:space="preserve"> classes</w:t>
      </w:r>
      <w:r w:rsidRPr="00CA44A2">
        <w:rPr>
          <w:sz w:val="22"/>
          <w:szCs w:val="22"/>
        </w:rPr>
        <w:t>, and cultural centers.</w:t>
      </w:r>
      <w:r w:rsidR="000C2D1D" w:rsidRPr="00CA44A2">
        <w:rPr>
          <w:sz w:val="22"/>
          <w:szCs w:val="22"/>
        </w:rPr>
        <w:t xml:space="preserve"> Cheryl Crazy Bull notes that TCUs have “</w:t>
      </w:r>
      <w:r w:rsidR="00F54529" w:rsidRPr="00CA44A2">
        <w:rPr>
          <w:sz w:val="22"/>
          <w:szCs w:val="22"/>
        </w:rPr>
        <w:t>emerged from the sacred to do the necessary, present-work</w:t>
      </w:r>
      <w:r w:rsidR="006D796F" w:rsidRPr="00CA44A2">
        <w:rPr>
          <w:sz w:val="22"/>
          <w:szCs w:val="22"/>
        </w:rPr>
        <w:t xml:space="preserve"> of our ancestors. They teach our languages, socialize our children and support their families, protect and manage our resources and assets</w:t>
      </w:r>
      <w:r w:rsidR="00150255" w:rsidRPr="00CA44A2">
        <w:rPr>
          <w:sz w:val="22"/>
          <w:szCs w:val="22"/>
        </w:rPr>
        <w:t xml:space="preserve">, and preserve our identities and ways of living for future generations” (Crazy Bull &amp; Guillory, 2018). </w:t>
      </w:r>
    </w:p>
    <w:p w14:paraId="5C6D6D57" w14:textId="51F5A163" w:rsidR="000A4066" w:rsidRPr="00CA44A2" w:rsidRDefault="000A4066" w:rsidP="00924766">
      <w:pPr>
        <w:spacing w:after="80" w:line="256" w:lineRule="auto"/>
        <w:rPr>
          <w:i/>
          <w:color w:val="3E5C61"/>
          <w:sz w:val="22"/>
          <w:szCs w:val="22"/>
        </w:rPr>
      </w:pPr>
    </w:p>
    <w:tbl>
      <w:tblPr>
        <w:tblW w:w="997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037"/>
        <w:gridCol w:w="7937"/>
      </w:tblGrid>
      <w:tr w:rsidR="000A4066" w:rsidRPr="00CA44A2" w14:paraId="7AF79C13" w14:textId="77777777" w:rsidTr="00CA44A2">
        <w:trPr>
          <w:trHeight w:val="2000"/>
        </w:trPr>
        <w:tc>
          <w:tcPr>
            <w:tcW w:w="20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96BE" w14:textId="55687489" w:rsidR="000A4066" w:rsidRPr="00CA44A2" w:rsidRDefault="00185AE8" w:rsidP="00924766">
            <w:pPr>
              <w:spacing w:line="240" w:lineRule="auto"/>
              <w:rPr>
                <w:sz w:val="22"/>
                <w:szCs w:val="22"/>
              </w:rPr>
            </w:pPr>
            <w:r w:rsidRPr="00CA44A2">
              <w:rPr>
                <w:noProof/>
                <w:sz w:val="22"/>
                <w:szCs w:val="22"/>
              </w:rPr>
              <w:drawing>
                <wp:inline distT="0" distB="0" distL="0" distR="0" wp14:anchorId="234B9C50" wp14:editId="26B87C29">
                  <wp:extent cx="525780" cy="518160"/>
                  <wp:effectExtent l="0" t="0" r="7620" b="0"/>
                  <wp:docPr id="8" name="image1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con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0A4066" w:rsidRPr="00CA44A2">
              <w:rPr>
                <w:sz w:val="22"/>
                <w:szCs w:val="22"/>
              </w:rPr>
              <w:br/>
            </w:r>
          </w:p>
        </w:tc>
        <w:tc>
          <w:tcPr>
            <w:tcW w:w="793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E5B0" w14:textId="77777777" w:rsidR="000A4066" w:rsidRPr="00CA44A2" w:rsidRDefault="000A4066" w:rsidP="00924766">
            <w:pPr>
              <w:spacing w:line="240" w:lineRule="auto"/>
              <w:rPr>
                <w:sz w:val="22"/>
                <w:szCs w:val="22"/>
              </w:rPr>
            </w:pPr>
            <w:r w:rsidRPr="00CA44A2">
              <w:rPr>
                <w:b/>
                <w:i/>
                <w:color w:val="3E5C61"/>
                <w:sz w:val="22"/>
                <w:szCs w:val="22"/>
              </w:rPr>
              <w:t xml:space="preserve">Stop and Jot </w:t>
            </w:r>
            <w:r w:rsidRPr="00CA44A2">
              <w:rPr>
                <w:i/>
                <w:color w:val="3E5C61"/>
                <w:sz w:val="22"/>
                <w:szCs w:val="22"/>
              </w:rPr>
              <w:t>your thoughts on the reading so far: </w:t>
            </w:r>
          </w:p>
        </w:tc>
      </w:tr>
    </w:tbl>
    <w:p w14:paraId="78EA0455" w14:textId="44B529AA" w:rsidR="003F45D7" w:rsidRPr="00CA44A2" w:rsidRDefault="003F45D7" w:rsidP="00924766">
      <w:pPr>
        <w:rPr>
          <w:i/>
          <w:iCs/>
          <w:color w:val="B2B2B2"/>
          <w:sz w:val="22"/>
          <w:szCs w:val="22"/>
        </w:rPr>
      </w:pPr>
    </w:p>
    <w:p w14:paraId="750C311A" w14:textId="4D6C1740" w:rsidR="003F45D7" w:rsidRPr="00CA44A2" w:rsidRDefault="003F45D7" w:rsidP="00924766">
      <w:pPr>
        <w:pStyle w:val="Heading1"/>
        <w:rPr>
          <w:sz w:val="22"/>
          <w:szCs w:val="22"/>
        </w:rPr>
      </w:pPr>
      <w:r w:rsidRPr="00CA44A2">
        <w:rPr>
          <w:sz w:val="22"/>
          <w:szCs w:val="22"/>
        </w:rPr>
        <w:t>Sources</w:t>
      </w:r>
    </w:p>
    <w:p w14:paraId="46E238AB" w14:textId="7E4CBA09" w:rsidR="000A4066" w:rsidRPr="00CA44A2" w:rsidRDefault="000A4066" w:rsidP="00924766">
      <w:pPr>
        <w:pStyle w:val="Heading3"/>
        <w:spacing w:before="0" w:after="120"/>
        <w:ind w:left="360" w:hanging="360"/>
        <w:rPr>
          <w:sz w:val="18"/>
          <w:szCs w:val="18"/>
        </w:rPr>
      </w:pPr>
      <w:r w:rsidRPr="00CA44A2">
        <w:rPr>
          <w:sz w:val="18"/>
          <w:szCs w:val="18"/>
        </w:rPr>
        <w:t>American Indian Higher Education Consortium</w:t>
      </w:r>
      <w:r w:rsidR="003F45D7" w:rsidRPr="00CA44A2">
        <w:rPr>
          <w:sz w:val="18"/>
          <w:szCs w:val="18"/>
        </w:rPr>
        <w:t xml:space="preserve">. </w:t>
      </w:r>
      <w:r w:rsidRPr="00CA44A2">
        <w:rPr>
          <w:sz w:val="18"/>
          <w:szCs w:val="18"/>
        </w:rPr>
        <w:t>(1999, February). Tribal colleges</w:t>
      </w:r>
      <w:r w:rsidR="003F45D7" w:rsidRPr="00CA44A2">
        <w:rPr>
          <w:sz w:val="18"/>
          <w:szCs w:val="18"/>
        </w:rPr>
        <w:t>: A</w:t>
      </w:r>
      <w:r w:rsidRPr="00CA44A2">
        <w:rPr>
          <w:sz w:val="18"/>
          <w:szCs w:val="18"/>
        </w:rPr>
        <w:t xml:space="preserve">n introduction. AIHEC. Retrieved December 5, 2022, from http://www.aihec.org/who-we-serve/docs/TCU_intro.pdf </w:t>
      </w:r>
    </w:p>
    <w:p w14:paraId="6089D751" w14:textId="56521D73" w:rsidR="005E3C49" w:rsidRPr="00CA44A2" w:rsidRDefault="005E3C49" w:rsidP="00924766">
      <w:pPr>
        <w:rPr>
          <w:i/>
          <w:color w:val="3E5C61"/>
          <w:sz w:val="18"/>
          <w:szCs w:val="18"/>
        </w:rPr>
      </w:pPr>
      <w:proofErr w:type="spellStart"/>
      <w:r w:rsidRPr="00CA44A2">
        <w:rPr>
          <w:i/>
          <w:color w:val="3E5C61"/>
          <w:sz w:val="18"/>
          <w:szCs w:val="18"/>
        </w:rPr>
        <w:t>Bacone</w:t>
      </w:r>
      <w:proofErr w:type="spellEnd"/>
      <w:r w:rsidRPr="00CA44A2">
        <w:rPr>
          <w:i/>
          <w:color w:val="3E5C61"/>
          <w:sz w:val="18"/>
          <w:szCs w:val="18"/>
        </w:rPr>
        <w:t xml:space="preserve"> College. Website</w:t>
      </w:r>
      <w:r w:rsidR="006C77BC" w:rsidRPr="00CA44A2">
        <w:rPr>
          <w:i/>
          <w:color w:val="3E5C61"/>
          <w:sz w:val="18"/>
          <w:szCs w:val="18"/>
        </w:rPr>
        <w:t>. Retrieved February 2, 2023. https://www.bacone.edu/about/</w:t>
      </w:r>
    </w:p>
    <w:p w14:paraId="6FA4D70D" w14:textId="77777777" w:rsidR="000A4066" w:rsidRPr="00CA44A2" w:rsidRDefault="000A4066" w:rsidP="00924766">
      <w:pPr>
        <w:pStyle w:val="Heading3"/>
        <w:spacing w:before="0" w:after="120"/>
        <w:ind w:left="360" w:hanging="360"/>
        <w:rPr>
          <w:sz w:val="18"/>
          <w:szCs w:val="18"/>
        </w:rPr>
      </w:pPr>
      <w:r w:rsidRPr="00CA44A2">
        <w:rPr>
          <w:sz w:val="18"/>
          <w:szCs w:val="18"/>
        </w:rPr>
        <w:lastRenderedPageBreak/>
        <w:t xml:space="preserve">Bull, C. C., &amp; Guillory, J. (2018). Revolution in Higher Education: Identity &amp; Cultural Beliefs Inspire Tribal Colleges &amp; Universities. Daedalus, 147(2), 95–105. https://www.jstor.org/stable/48563022     </w:t>
      </w:r>
    </w:p>
    <w:p w14:paraId="21DB133F" w14:textId="05FDD427" w:rsidR="000A4066" w:rsidRPr="00CA44A2" w:rsidRDefault="000A4066" w:rsidP="00924766">
      <w:pPr>
        <w:pStyle w:val="Heading3"/>
        <w:spacing w:before="0" w:after="120"/>
        <w:ind w:left="360" w:hanging="360"/>
        <w:rPr>
          <w:sz w:val="18"/>
          <w:szCs w:val="18"/>
        </w:rPr>
      </w:pPr>
      <w:r w:rsidRPr="00CA44A2">
        <w:rPr>
          <w:sz w:val="18"/>
          <w:szCs w:val="18"/>
        </w:rPr>
        <w:t xml:space="preserve"> </w:t>
      </w:r>
      <w:proofErr w:type="spellStart"/>
      <w:r w:rsidRPr="00CA44A2">
        <w:rPr>
          <w:sz w:val="18"/>
          <w:szCs w:val="18"/>
          <w:highlight w:val="white"/>
        </w:rPr>
        <w:t>Marchbanks</w:t>
      </w:r>
      <w:proofErr w:type="spellEnd"/>
      <w:r w:rsidRPr="00CA44A2">
        <w:rPr>
          <w:sz w:val="18"/>
          <w:szCs w:val="18"/>
          <w:highlight w:val="white"/>
        </w:rPr>
        <w:t xml:space="preserve">, R. (2018). </w:t>
      </w:r>
      <w:r w:rsidR="003F45D7" w:rsidRPr="00CA44A2">
        <w:rPr>
          <w:sz w:val="18"/>
          <w:szCs w:val="18"/>
          <w:highlight w:val="white"/>
        </w:rPr>
        <w:t>50 Year Vision: What Does the Future Hold for Tribal Colleges and Universities</w:t>
      </w:r>
      <w:r w:rsidRPr="00CA44A2">
        <w:rPr>
          <w:sz w:val="18"/>
          <w:szCs w:val="18"/>
          <w:highlight w:val="white"/>
        </w:rPr>
        <w:t xml:space="preserve">? </w:t>
      </w:r>
      <w:r w:rsidR="003F45D7" w:rsidRPr="00CA44A2">
        <w:rPr>
          <w:sz w:val="18"/>
          <w:szCs w:val="18"/>
          <w:highlight w:val="white"/>
        </w:rPr>
        <w:t>Journal of American Indian Higher Education</w:t>
      </w:r>
      <w:r w:rsidRPr="00CA44A2">
        <w:rPr>
          <w:sz w:val="18"/>
          <w:szCs w:val="18"/>
          <w:highlight w:val="white"/>
        </w:rPr>
        <w:t xml:space="preserve">. Tribal College, 30(1), 30-36.  </w:t>
      </w:r>
      <w:hyperlink r:id="rId8">
        <w:r w:rsidRPr="00CA44A2">
          <w:rPr>
            <w:sz w:val="18"/>
            <w:szCs w:val="18"/>
            <w:highlight w:val="white"/>
          </w:rPr>
          <w:t>https://login.ezproxy.lib.ou.edu/login?qurl=https%3A%2F%2Fwww.proquest.com%2Fscholarly-journals%2F50-year-vision-what-does-future-hold-tribal%2Fdocview%2F2117823541%2Fse-2%3Faccountid%3D12964</w:t>
        </w:r>
      </w:hyperlink>
    </w:p>
    <w:p w14:paraId="6C7E25BC" w14:textId="598FD277" w:rsidR="000A4066" w:rsidRPr="00CA44A2" w:rsidRDefault="000A4066" w:rsidP="00924766">
      <w:pPr>
        <w:pStyle w:val="Heading3"/>
        <w:spacing w:before="0" w:after="120"/>
        <w:ind w:left="360" w:hanging="360"/>
        <w:rPr>
          <w:sz w:val="18"/>
          <w:szCs w:val="18"/>
        </w:rPr>
      </w:pPr>
      <w:r w:rsidRPr="00CA44A2">
        <w:rPr>
          <w:sz w:val="18"/>
          <w:szCs w:val="18"/>
        </w:rPr>
        <w:t xml:space="preserve">Montgomery, C. (2018, September 18). Tribal </w:t>
      </w:r>
      <w:r w:rsidR="003F45D7" w:rsidRPr="00CA44A2">
        <w:rPr>
          <w:sz w:val="18"/>
          <w:szCs w:val="18"/>
        </w:rPr>
        <w:t>c</w:t>
      </w:r>
      <w:r w:rsidRPr="00CA44A2">
        <w:rPr>
          <w:sz w:val="18"/>
          <w:szCs w:val="18"/>
        </w:rPr>
        <w:t xml:space="preserve">olleges and universities: Aspects of a unique journey. NASA. Retrieved December 12, 2022, from https://www.nasa.gov/feature/tribal-colleges-and-universities-aspects-of-a-unique-journey </w:t>
      </w:r>
    </w:p>
    <w:p w14:paraId="76976439" w14:textId="78BA83DC" w:rsidR="000A4066" w:rsidRPr="00CA44A2" w:rsidRDefault="000A4066" w:rsidP="00924766">
      <w:pPr>
        <w:pStyle w:val="Heading3"/>
        <w:spacing w:before="0" w:after="120"/>
        <w:ind w:left="360" w:hanging="360"/>
        <w:rPr>
          <w:sz w:val="18"/>
          <w:szCs w:val="18"/>
        </w:rPr>
      </w:pPr>
      <w:r w:rsidRPr="00CA44A2">
        <w:rPr>
          <w:sz w:val="18"/>
          <w:szCs w:val="18"/>
        </w:rPr>
        <w:t>The National Native American Boarding School Healing Coalition. (2020, June). Healing voices volume 1: A primer on American Indian and Alaska Native boarding schools in the U.S. NABS.</w:t>
      </w:r>
      <w:hyperlink r:id="rId9">
        <w:r w:rsidRPr="00CA44A2">
          <w:rPr>
            <w:sz w:val="18"/>
            <w:szCs w:val="18"/>
          </w:rPr>
          <w:t xml:space="preserve"> https://secureservercdn.net/198.71.233.187/ee8.a33.myftpupload.com/wp-content/uploads/2021/09/NABS-Newsletter-2020-7-1-spreads.pdf</w:t>
        </w:r>
      </w:hyperlink>
    </w:p>
    <w:p w14:paraId="26618709" w14:textId="24AB924C" w:rsidR="00C71231" w:rsidRPr="00CA44A2" w:rsidRDefault="00C71231" w:rsidP="00924766">
      <w:pPr>
        <w:ind w:left="720" w:hanging="720"/>
        <w:rPr>
          <w:i/>
          <w:color w:val="3E5C61"/>
          <w:sz w:val="18"/>
          <w:szCs w:val="18"/>
        </w:rPr>
      </w:pPr>
      <w:r w:rsidRPr="00CA44A2">
        <w:rPr>
          <w:i/>
          <w:color w:val="3E5C61"/>
          <w:sz w:val="18"/>
          <w:szCs w:val="18"/>
        </w:rPr>
        <w:t>U.S. counts Indian boarding school deaths for first time but leaves key questions unanswered. News report. https://www.nbcnews.com/news/us-news/indian-boarding-school-deaths-interior-department-report-rcna28284</w:t>
      </w:r>
    </w:p>
    <w:sectPr w:rsidR="00C71231" w:rsidRPr="00CA44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3C44" w14:textId="77777777" w:rsidR="004F7E12" w:rsidRDefault="004F7E12">
      <w:pPr>
        <w:spacing w:after="0" w:line="240" w:lineRule="auto"/>
      </w:pPr>
      <w:r>
        <w:separator/>
      </w:r>
    </w:p>
  </w:endnote>
  <w:endnote w:type="continuationSeparator" w:id="0">
    <w:p w14:paraId="1457F67C" w14:textId="77777777" w:rsidR="004F7E12" w:rsidRDefault="004F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93F3" w14:textId="77777777" w:rsidR="00C06CB0" w:rsidRDefault="00C06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C96C" w14:textId="77777777" w:rsidR="00803624" w:rsidRDefault="00B53F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B9DB01" wp14:editId="6C139F9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DF133D" wp14:editId="53F1F6D5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21687" w14:textId="77777777" w:rsidR="00090CCC" w:rsidRPr="006D69C6" w:rsidRDefault="00090CCC" w:rsidP="00090CCC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6D69C6">
                            <w:rPr>
                              <w:b/>
                              <w:bCs/>
                            </w:rPr>
                            <w:t>ROAD TRIP TO THE FUTURE</w:t>
                          </w:r>
                        </w:p>
                        <w:p w14:paraId="049723E5" w14:textId="65E10963" w:rsidR="00803624" w:rsidRDefault="00803624" w:rsidP="00090CCC">
                          <w:pPr>
                            <w:jc w:val="righ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DF133D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05321687" w14:textId="77777777" w:rsidR="00090CCC" w:rsidRPr="006D69C6" w:rsidRDefault="00090CCC" w:rsidP="00090CCC">
                    <w:pPr>
                      <w:jc w:val="right"/>
                      <w:rPr>
                        <w:b/>
                        <w:bCs/>
                      </w:rPr>
                    </w:pPr>
                    <w:r w:rsidRPr="006D69C6">
                      <w:rPr>
                        <w:b/>
                        <w:bCs/>
                      </w:rPr>
                      <w:t>ROAD TRIP TO THE FUTURE</w:t>
                    </w:r>
                  </w:p>
                  <w:p w14:paraId="049723E5" w14:textId="65E10963" w:rsidR="00803624" w:rsidRDefault="00803624" w:rsidP="00090CCC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3FCE" w14:textId="77777777" w:rsidR="00C06CB0" w:rsidRDefault="00C0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0240" w14:textId="77777777" w:rsidR="004F7E12" w:rsidRDefault="004F7E12">
      <w:pPr>
        <w:spacing w:after="0" w:line="240" w:lineRule="auto"/>
      </w:pPr>
      <w:r>
        <w:separator/>
      </w:r>
    </w:p>
  </w:footnote>
  <w:footnote w:type="continuationSeparator" w:id="0">
    <w:p w14:paraId="7553EC56" w14:textId="77777777" w:rsidR="004F7E12" w:rsidRDefault="004F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D8C8" w14:textId="77777777" w:rsidR="00C06CB0" w:rsidRDefault="00C06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F703" w14:textId="77777777" w:rsidR="00C06CB0" w:rsidRDefault="00C06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3AE2" w14:textId="77777777" w:rsidR="00C06CB0" w:rsidRDefault="00C06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EED"/>
    <w:multiLevelType w:val="multilevel"/>
    <w:tmpl w:val="575E08B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1126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4"/>
    <w:rsid w:val="000124A9"/>
    <w:rsid w:val="00090CCC"/>
    <w:rsid w:val="000A4066"/>
    <w:rsid w:val="000B0E59"/>
    <w:rsid w:val="000C2D1D"/>
    <w:rsid w:val="00113E3B"/>
    <w:rsid w:val="001419E1"/>
    <w:rsid w:val="00150255"/>
    <w:rsid w:val="00154837"/>
    <w:rsid w:val="00185AE8"/>
    <w:rsid w:val="001A7B13"/>
    <w:rsid w:val="001D04EA"/>
    <w:rsid w:val="001D52F7"/>
    <w:rsid w:val="0021622C"/>
    <w:rsid w:val="00224C85"/>
    <w:rsid w:val="0023710B"/>
    <w:rsid w:val="002A62BD"/>
    <w:rsid w:val="002D1463"/>
    <w:rsid w:val="002F0C1C"/>
    <w:rsid w:val="00311E76"/>
    <w:rsid w:val="00372F9F"/>
    <w:rsid w:val="0037744D"/>
    <w:rsid w:val="003B3DF2"/>
    <w:rsid w:val="003E2DBB"/>
    <w:rsid w:val="003E66E9"/>
    <w:rsid w:val="003F45D7"/>
    <w:rsid w:val="00417309"/>
    <w:rsid w:val="00430617"/>
    <w:rsid w:val="00446E66"/>
    <w:rsid w:val="004779FA"/>
    <w:rsid w:val="004F7E12"/>
    <w:rsid w:val="005260BB"/>
    <w:rsid w:val="005B5B41"/>
    <w:rsid w:val="005B67D1"/>
    <w:rsid w:val="005C0A20"/>
    <w:rsid w:val="005E3C49"/>
    <w:rsid w:val="006857D3"/>
    <w:rsid w:val="00693C67"/>
    <w:rsid w:val="006C77BC"/>
    <w:rsid w:val="006D35FB"/>
    <w:rsid w:val="006D796F"/>
    <w:rsid w:val="007333A0"/>
    <w:rsid w:val="00746861"/>
    <w:rsid w:val="0077150F"/>
    <w:rsid w:val="007D30BA"/>
    <w:rsid w:val="00803624"/>
    <w:rsid w:val="00860D9D"/>
    <w:rsid w:val="008A0265"/>
    <w:rsid w:val="0090080A"/>
    <w:rsid w:val="00924766"/>
    <w:rsid w:val="009514CC"/>
    <w:rsid w:val="0096450C"/>
    <w:rsid w:val="0099273A"/>
    <w:rsid w:val="009A1526"/>
    <w:rsid w:val="009A1FB7"/>
    <w:rsid w:val="00A21C7B"/>
    <w:rsid w:val="00A34771"/>
    <w:rsid w:val="00A45962"/>
    <w:rsid w:val="00A50328"/>
    <w:rsid w:val="00A70364"/>
    <w:rsid w:val="00A72C75"/>
    <w:rsid w:val="00B35196"/>
    <w:rsid w:val="00B42180"/>
    <w:rsid w:val="00B53F30"/>
    <w:rsid w:val="00BB3CA5"/>
    <w:rsid w:val="00C06CB0"/>
    <w:rsid w:val="00C23A9D"/>
    <w:rsid w:val="00C278D1"/>
    <w:rsid w:val="00C5676B"/>
    <w:rsid w:val="00C71231"/>
    <w:rsid w:val="00C96829"/>
    <w:rsid w:val="00CA44A2"/>
    <w:rsid w:val="00CF520D"/>
    <w:rsid w:val="00D427D7"/>
    <w:rsid w:val="00D52F22"/>
    <w:rsid w:val="00D860F2"/>
    <w:rsid w:val="00DA32E3"/>
    <w:rsid w:val="00E22A67"/>
    <w:rsid w:val="00E43EF1"/>
    <w:rsid w:val="00E55312"/>
    <w:rsid w:val="00EB206E"/>
    <w:rsid w:val="00F54529"/>
    <w:rsid w:val="00F54A4A"/>
    <w:rsid w:val="00F57B43"/>
    <w:rsid w:val="00F66EF1"/>
    <w:rsid w:val="00F95DE1"/>
    <w:rsid w:val="00FA4F32"/>
    <w:rsid w:val="00FB231E"/>
    <w:rsid w:val="00FE504F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29BD"/>
  <w15:docId w15:val="{F8B31E39-5A56-4219-80A4-25442570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066"/>
  </w:style>
  <w:style w:type="paragraph" w:styleId="Footer">
    <w:name w:val="footer"/>
    <w:basedOn w:val="Normal"/>
    <w:link w:val="FooterChar"/>
    <w:uiPriority w:val="99"/>
    <w:unhideWhenUsed/>
    <w:rsid w:val="000A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ezproxy.lib.ou.edu/login?qurl=https%3A%2F%2Fwww.proquest.com%2Fscholarly-journals%2F50-year-vision-what-does-future-hold-tribal%2Fdocview%2F2117823541%2Fse-2%3Faccountid%3D1296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cureservercdn.net/198.71.233.187/ee8.a33.myftpupload.com/wp-content/uploads/2021/09/NABS-Newsletter-2020-7-1-spreads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Trip to the Future TCUs</vt:lpstr>
    </vt:vector>
  </TitlesOfParts>
  <Manager/>
  <Company/>
  <LinksUpToDate>false</LinksUpToDate>
  <CharactersWithSpaces>8783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to the Future TCUs</dc:title>
  <dc:subject/>
  <dc:creator>K20 Center</dc:creator>
  <cp:keywords/>
  <dc:description/>
  <cp:lastModifiedBy>Bracken, Pam</cp:lastModifiedBy>
  <cp:revision>3</cp:revision>
  <cp:lastPrinted>2023-02-16T16:54:00Z</cp:lastPrinted>
  <dcterms:created xsi:type="dcterms:W3CDTF">2023-05-30T19:54:00Z</dcterms:created>
  <dcterms:modified xsi:type="dcterms:W3CDTF">2023-05-30T19:54:00Z</dcterms:modified>
  <cp:category/>
</cp:coreProperties>
</file>