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389935" w14:textId="77777777" w:rsidR="00DF0CD2" w:rsidRDefault="00000000">
      <w:pPr>
        <w:pStyle w:val="Title"/>
      </w:pPr>
      <w:r>
        <w:t>IT’S-A-ME, THE RECTANGLE!</w:t>
      </w:r>
    </w:p>
    <w:p w14:paraId="605A7585" w14:textId="77777777" w:rsidR="00DF0CD2" w:rsidRDefault="00000000">
      <w:pPr>
        <w:pStyle w:val="Heading1"/>
        <w:sectPr w:rsidR="00DF0C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bookmarkStart w:id="1" w:name="_heading=h.gjdgxs" w:colFirst="0" w:colLast="0"/>
      <w:bookmarkEnd w:id="1"/>
      <w:r>
        <w:t>Part A</w:t>
      </w:r>
    </w:p>
    <w:p w14:paraId="095B6568" w14:textId="77777777" w:rsidR="00DF0CD2" w:rsidRDefault="00000000">
      <w:pPr>
        <w:pStyle w:val="Heading1"/>
        <w:rPr>
          <w:b w:val="0"/>
          <w:i/>
        </w:rPr>
      </w:pPr>
      <w:r>
        <w:rPr>
          <w:b w:val="0"/>
          <w:i/>
        </w:rPr>
        <w:t>Question 1</w:t>
      </w:r>
    </w:p>
    <w:p w14:paraId="124E0473" w14:textId="77777777" w:rsidR="00DF0CD2" w:rsidRDefault="00000000">
      <w:r>
        <w:t>In the following figure, all angles are right angles and the given side lengths are in feet. What is the area, in square feet, of the figure?</w:t>
      </w:r>
    </w:p>
    <w:p w14:paraId="560D760F" w14:textId="77777777" w:rsidR="00DF0CD2" w:rsidRDefault="00000000">
      <w:r>
        <w:rPr>
          <w:noProof/>
        </w:rPr>
        <w:drawing>
          <wp:inline distT="0" distB="0" distL="114300" distR="114300" wp14:anchorId="5B227B87" wp14:editId="54E9E094">
            <wp:extent cx="119379" cy="18288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79" cy="182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3050A3"/>
        </w:rPr>
        <w:t xml:space="preserve"> </w:t>
      </w:r>
      <w:r>
        <w:rPr>
          <w:b/>
          <w:color w:val="3050A3"/>
        </w:rPr>
        <w:tab/>
      </w:r>
      <w:r>
        <w:rPr>
          <w:noProof/>
        </w:rPr>
        <w:drawing>
          <wp:inline distT="0" distB="0" distL="0" distR="0" wp14:anchorId="2B59753E" wp14:editId="21F39F72">
            <wp:extent cx="1934936" cy="25146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936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7705D3" w14:textId="77777777" w:rsidR="00DF0CD2" w:rsidRDefault="00DF0CD2"/>
    <w:p w14:paraId="3A274A77" w14:textId="77777777" w:rsidR="00DF0CD2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389CAD" wp14:editId="08DF5E8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59800" y="3779683"/>
                          <a:ext cx="777240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772400" cy="12700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6096C4" w14:textId="77777777" w:rsidR="00DF0CD2" w:rsidRDefault="00000000">
      <w:pPr>
        <w:pStyle w:val="Heading1"/>
        <w:rPr>
          <w:b w:val="0"/>
          <w:i/>
        </w:rPr>
      </w:pPr>
      <w:r>
        <w:rPr>
          <w:b w:val="0"/>
          <w:i/>
        </w:rPr>
        <w:t>Question 2</w:t>
      </w:r>
    </w:p>
    <w:p w14:paraId="6484A761" w14:textId="77777777" w:rsidR="00DF0CD2" w:rsidRDefault="00000000">
      <w:r>
        <w:t xml:space="preserve">The following rectangle was drawn on a grid of </w:t>
      </w:r>
      <w:r>
        <w:rPr>
          <w:noProof/>
          <w:sz w:val="36"/>
          <w:szCs w:val="36"/>
          <w:vertAlign w:val="subscript"/>
        </w:rPr>
        <w:drawing>
          <wp:inline distT="0" distB="0" distL="114300" distR="114300" wp14:anchorId="7C3A5E65" wp14:editId="66444479">
            <wp:extent cx="154940" cy="3937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393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inch squares. Find the perimeter and area of that rectangle.</w:t>
      </w:r>
    </w:p>
    <w:p w14:paraId="50162DB2" w14:textId="77777777" w:rsidR="00DF0CD2" w:rsidRDefault="00000000">
      <w:pPr>
        <w:ind w:firstLine="720"/>
      </w:pPr>
      <w:r>
        <w:rPr>
          <w:noProof/>
        </w:rPr>
        <w:drawing>
          <wp:inline distT="0" distB="0" distL="0" distR="0" wp14:anchorId="6403B27E" wp14:editId="7CE3721F">
            <wp:extent cx="2200275" cy="1704975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04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7DE3F05C" w14:textId="77777777" w:rsidR="00DF0CD2" w:rsidRDefault="00DF0CD2"/>
    <w:p w14:paraId="2C88EC70" w14:textId="77777777" w:rsidR="00DF0CD2" w:rsidRDefault="00DF0CD2"/>
    <w:p w14:paraId="1BE357A3" w14:textId="77777777" w:rsidR="00DF0CD2" w:rsidRDefault="00DF0CD2"/>
    <w:p w14:paraId="7BA5BE9C" w14:textId="77777777" w:rsidR="00DF0CD2" w:rsidRDefault="00DF0CD2"/>
    <w:p w14:paraId="208E61EE" w14:textId="77777777" w:rsidR="00DF0CD2" w:rsidRDefault="00DF0CD2"/>
    <w:p w14:paraId="114FB9A9" w14:textId="77777777" w:rsidR="00DF0CD2" w:rsidRDefault="00DF0CD2">
      <w:pPr>
        <w:sectPr w:rsidR="00DF0CD2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 w:space="0"/>
          </w:cols>
        </w:sectPr>
      </w:pPr>
    </w:p>
    <w:p w14:paraId="3A9245D6" w14:textId="77777777" w:rsidR="00DF0CD2" w:rsidRDefault="00DF0CD2"/>
    <w:p w14:paraId="188DFA7C" w14:textId="77777777" w:rsidR="00DF0CD2" w:rsidRDefault="00DF0CD2"/>
    <w:p w14:paraId="19CF356D" w14:textId="77777777" w:rsidR="00DF0CD2" w:rsidRDefault="00000000">
      <w:pPr>
        <w:pStyle w:val="Heading1"/>
        <w:sectPr w:rsidR="00DF0CD2">
          <w:type w:val="continuous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t>Part B</w:t>
      </w:r>
    </w:p>
    <w:p w14:paraId="3D4149ED" w14:textId="77777777" w:rsidR="00DF0CD2" w:rsidRDefault="00000000">
      <w:pPr>
        <w:pStyle w:val="Heading1"/>
        <w:rPr>
          <w:b w:val="0"/>
          <w:i/>
        </w:rPr>
      </w:pPr>
      <w:r>
        <w:rPr>
          <w:b w:val="0"/>
          <w:i/>
        </w:rPr>
        <w:t>Question 3</w:t>
      </w:r>
    </w:p>
    <w:p w14:paraId="0CBDCCD6" w14:textId="77777777" w:rsidR="00DF0CD2" w:rsidRDefault="00000000">
      <w:r>
        <w:t xml:space="preserve">One side of square </w:t>
      </w:r>
      <w:r>
        <w:rPr>
          <w:rFonts w:ascii="Times New Roman" w:eastAsia="Times New Roman" w:hAnsi="Times New Roman" w:cs="Times New Roman"/>
          <w:i/>
        </w:rPr>
        <w:t>KLMN</w:t>
      </w:r>
      <w:r>
        <w:t xml:space="preserve"> has a length of </w:t>
      </w:r>
      <w:r>
        <w:rPr>
          <w:rFonts w:ascii="Times New Roman" w:eastAsia="Times New Roman" w:hAnsi="Times New Roman" w:cs="Times New Roman"/>
        </w:rPr>
        <w:t>13</w:t>
      </w:r>
      <w:r>
        <w:t xml:space="preserve"> cm. Rectangle </w:t>
      </w:r>
      <w:r>
        <w:rPr>
          <w:rFonts w:ascii="Times New Roman" w:eastAsia="Times New Roman" w:hAnsi="Times New Roman" w:cs="Times New Roman"/>
          <w:i/>
        </w:rPr>
        <w:t>ABCD</w:t>
      </w:r>
      <w:r>
        <w:t xml:space="preserve"> has the same area and a length of </w:t>
      </w:r>
      <w:r>
        <w:rPr>
          <w:rFonts w:ascii="Times New Roman" w:eastAsia="Times New Roman" w:hAnsi="Times New Roman" w:cs="Times New Roman"/>
        </w:rPr>
        <w:t>10</w:t>
      </w:r>
      <w:r>
        <w:t xml:space="preserve"> cm. What is the width of the rectangle (in centimeters)?</w:t>
      </w:r>
    </w:p>
    <w:p w14:paraId="6867E902" w14:textId="77777777" w:rsidR="00DF0CD2" w:rsidRDefault="00DF0CD2"/>
    <w:p w14:paraId="7562E590" w14:textId="77777777" w:rsidR="00DF0CD2" w:rsidRDefault="00DF0CD2"/>
    <w:p w14:paraId="6E0DBE78" w14:textId="77777777" w:rsidR="00DF0CD2" w:rsidRDefault="00000000">
      <w:pPr>
        <w:pStyle w:val="Heading1"/>
        <w:rPr>
          <w:b w:val="0"/>
          <w:i/>
        </w:rPr>
      </w:pPr>
      <w:r>
        <w:rPr>
          <w:b w:val="0"/>
          <w:i/>
        </w:rPr>
        <w:t>Question 4</w:t>
      </w:r>
    </w:p>
    <w:p w14:paraId="2050F6DC" w14:textId="77777777" w:rsidR="00DF0CD2" w:rsidRDefault="0000000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A rectangular field is </w:t>
      </w:r>
      <w:r>
        <w:rPr>
          <w:rFonts w:ascii="Times New Roman" w:eastAsia="Times New Roman" w:hAnsi="Times New Roman" w:cs="Times New Roman"/>
          <w:color w:val="000000"/>
        </w:rPr>
        <w:t>300</w:t>
      </w:r>
      <w:r>
        <w:rPr>
          <w:color w:val="000000"/>
        </w:rPr>
        <w:t xml:space="preserve"> feet long and </w:t>
      </w:r>
      <w:r>
        <w:rPr>
          <w:rFonts w:ascii="Times New Roman" w:eastAsia="Times New Roman" w:hAnsi="Times New Roman" w:cs="Times New Roman"/>
          <w:color w:val="000000"/>
        </w:rPr>
        <w:t>150</w:t>
      </w:r>
      <w:r>
        <w:rPr>
          <w:color w:val="000000"/>
        </w:rPr>
        <w:t xml:space="preserve"> feet wide. What is the area, in square yards, of this field?</w:t>
      </w:r>
    </w:p>
    <w:p w14:paraId="5D1B13BC" w14:textId="77777777" w:rsidR="00DF0CD2" w:rsidRDefault="00DF0CD2"/>
    <w:p w14:paraId="72D10DE0" w14:textId="77777777" w:rsidR="00DF0CD2" w:rsidRDefault="00DF0CD2">
      <w:pPr>
        <w:sectPr w:rsidR="00DF0CD2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 w:equalWidth="0">
            <w:col w:w="5040" w:space="720"/>
            <w:col w:w="5040" w:space="0"/>
          </w:cols>
        </w:sectPr>
      </w:pPr>
    </w:p>
    <w:p w14:paraId="590E50DF" w14:textId="77777777" w:rsidR="00DF0CD2" w:rsidRDefault="00DF0CD2"/>
    <w:p w14:paraId="154156A7" w14:textId="77777777" w:rsidR="00DF0CD2" w:rsidRDefault="00DF0CD2"/>
    <w:p w14:paraId="06A5FDC4" w14:textId="77777777" w:rsidR="00DF0CD2" w:rsidRDefault="00DF0CD2"/>
    <w:p w14:paraId="29050B6A" w14:textId="77777777" w:rsidR="00DF0CD2" w:rsidRDefault="00DF0CD2"/>
    <w:p w14:paraId="4193B8B9" w14:textId="77777777" w:rsidR="00DF0CD2" w:rsidRDefault="00DF0CD2"/>
    <w:sectPr w:rsidR="00DF0CD2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A47E" w14:textId="77777777" w:rsidR="0011483E" w:rsidRDefault="0011483E">
      <w:pPr>
        <w:spacing w:line="240" w:lineRule="auto"/>
      </w:pPr>
      <w:r>
        <w:separator/>
      </w:r>
    </w:p>
  </w:endnote>
  <w:endnote w:type="continuationSeparator" w:id="0">
    <w:p w14:paraId="4EF42ECC" w14:textId="77777777" w:rsidR="0011483E" w:rsidRDefault="00114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0668" w14:textId="77777777" w:rsidR="00DF0CD2" w:rsidRDefault="00DF0C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7233" w14:textId="1D9F078E" w:rsidR="00DF0CD2" w:rsidRDefault="00046BB4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F341DFE" wp14:editId="5B3AC03A">
          <wp:simplePos x="0" y="0"/>
          <wp:positionH relativeFrom="column">
            <wp:posOffset>2726348</wp:posOffset>
          </wp:positionH>
          <wp:positionV relativeFrom="paragraph">
            <wp:posOffset>175260</wp:posOffset>
          </wp:positionV>
          <wp:extent cx="4295755" cy="500732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5755" cy="500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bookmarkStart w:id="0" w:name="_heading=h.30j0zll" w:colFirst="0" w:colLast="0"/>
    <w:bookmarkEnd w:id="0"/>
  </w:p>
  <w:p w14:paraId="6D6CF301" w14:textId="369CE908" w:rsidR="00DF0CD2" w:rsidRDefault="00046BB4">
    <w:pPr>
      <w:ind w:left="504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  MATH ACT PREP, WEEK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4BD5" w14:textId="77777777" w:rsidR="00DF0CD2" w:rsidRDefault="00DF0C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3177" w14:textId="77777777" w:rsidR="0011483E" w:rsidRDefault="0011483E">
      <w:pPr>
        <w:spacing w:line="240" w:lineRule="auto"/>
      </w:pPr>
      <w:r>
        <w:separator/>
      </w:r>
    </w:p>
  </w:footnote>
  <w:footnote w:type="continuationSeparator" w:id="0">
    <w:p w14:paraId="013C9CA1" w14:textId="77777777" w:rsidR="0011483E" w:rsidRDefault="00114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3ABA" w14:textId="77777777" w:rsidR="00DF0CD2" w:rsidRDefault="00DF0C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5C65" w14:textId="77777777" w:rsidR="00DF0CD2" w:rsidRDefault="00DF0C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2128" w14:textId="77777777" w:rsidR="00DF0CD2" w:rsidRDefault="00DF0C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D2"/>
    <w:rsid w:val="00046BB4"/>
    <w:rsid w:val="0011483E"/>
    <w:rsid w:val="003D6B2B"/>
    <w:rsid w:val="003F28AB"/>
    <w:rsid w:val="00D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402D9"/>
  <w15:docId w15:val="{48F9C4A2-6E21-E040-A52B-C3FF8EC1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nwtITOigUZ6ydAW84ytGRe3i/w==">CgMxLjAyCGguZ2pkZ3hzMgloLjMwajB6bGw4AHIhMXVocnM0aXpubWtJeDZoMTlMblF3cGlWc3JDSVNINGlP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482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3</dc:title>
  <dc:subject/>
  <dc:creator/>
  <cp:keywords/>
  <dc:description/>
  <cp:lastModifiedBy>Gracia, Ann M.</cp:lastModifiedBy>
  <cp:revision>3</cp:revision>
  <dcterms:created xsi:type="dcterms:W3CDTF">2024-01-03T17:54:00Z</dcterms:created>
  <dcterms:modified xsi:type="dcterms:W3CDTF">2024-01-03T20:41:00Z</dcterms:modified>
  <cp:category/>
</cp:coreProperties>
</file>