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3E2648" w14:textId="77777777" w:rsidR="003C2FC6" w:rsidRDefault="003C2FC6">
      <w:pPr>
        <w:rPr>
          <w:sz w:val="12"/>
          <w:szCs w:val="12"/>
        </w:rPr>
      </w:pPr>
    </w:p>
    <w:tbl>
      <w:tblPr>
        <w:tblStyle w:val="a6"/>
        <w:tblW w:w="14400" w:type="dxa"/>
        <w:tblInd w:w="-10" w:type="dxa"/>
        <w:tblBorders>
          <w:top w:val="dashed" w:sz="8" w:space="0" w:color="3050A3"/>
          <w:left w:val="dashed" w:sz="8" w:space="0" w:color="3050A3"/>
          <w:bottom w:val="dashed" w:sz="8" w:space="0" w:color="3050A3"/>
          <w:right w:val="dashed" w:sz="8" w:space="0" w:color="3050A3"/>
          <w:insideH w:val="dashed" w:sz="8" w:space="0" w:color="3050A3"/>
          <w:insideV w:val="dashed" w:sz="8" w:space="0" w:color="3050A3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3C2FC6" w14:paraId="60BC3F64" w14:textId="77777777">
        <w:trPr>
          <w:trHeight w:val="576"/>
        </w:trPr>
        <w:tc>
          <w:tcPr>
            <w:tcW w:w="3600" w:type="dxa"/>
            <w:tcBorders>
              <w:bottom w:val="nil"/>
            </w:tcBorders>
            <w:vAlign w:val="center"/>
          </w:tcPr>
          <w:p w14:paraId="574F6D46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E882A9" wp14:editId="4DE93E9F">
                  <wp:extent cx="1857375" cy="254000"/>
                  <wp:effectExtent l="0" t="0" r="0" b="0"/>
                  <wp:docPr id="2118722514" name="image2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1D1FFD75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144091" wp14:editId="0BFDB63F">
                  <wp:extent cx="1857375" cy="254000"/>
                  <wp:effectExtent l="0" t="0" r="0" b="0"/>
                  <wp:docPr id="2118722517" name="image2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6F4B41F9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4551E0" wp14:editId="4162C0B0">
                  <wp:extent cx="1743075" cy="304800"/>
                  <wp:effectExtent l="0" t="0" r="0" b="0"/>
                  <wp:docPr id="2118722516" name="image3.png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7908" t="22957" r="6240" b="2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</w:tcPr>
          <w:p w14:paraId="352EF0CF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486F044" wp14:editId="47BC0964">
                  <wp:extent cx="1743075" cy="304800"/>
                  <wp:effectExtent l="0" t="0" r="0" b="0"/>
                  <wp:docPr id="2118722528" name="image3.png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7908" t="22957" r="6240" b="2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3600" w:type="dxa"/>
              <w:jc w:val="center"/>
              <w:tblBorders>
                <w:top w:val="dashed" w:sz="8" w:space="0" w:color="3050A3"/>
                <w:left w:val="dashed" w:sz="8" w:space="0" w:color="3050A3"/>
                <w:bottom w:val="dashed" w:sz="8" w:space="0" w:color="3050A3"/>
                <w:right w:val="dashed" w:sz="8" w:space="0" w:color="3050A3"/>
                <w:insideH w:val="dashed" w:sz="8" w:space="0" w:color="3050A3"/>
                <w:insideV w:val="dashed" w:sz="8" w:space="0" w:color="3050A3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00"/>
            </w:tblGrid>
            <w:tr w:rsidR="003C2FC6" w14:paraId="72CA2AD7" w14:textId="77777777">
              <w:trPr>
                <w:trHeight w:val="576"/>
                <w:jc w:val="center"/>
              </w:trPr>
              <w:tc>
                <w:tcPr>
                  <w:tcW w:w="360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4D8F8B5" w14:textId="77777777" w:rsidR="003C2FC6" w:rsidRDefault="003C2FC6">
                  <w:pPr>
                    <w:jc w:val="center"/>
                  </w:pPr>
                </w:p>
              </w:tc>
            </w:tr>
            <w:tr w:rsidR="003C2FC6" w14:paraId="6892FA72" w14:textId="77777777">
              <w:trPr>
                <w:trHeight w:val="1710"/>
                <w:jc w:val="center"/>
              </w:trPr>
              <w:tc>
                <w:tcPr>
                  <w:tcW w:w="3600" w:type="dxa"/>
                  <w:tcBorders>
                    <w:top w:val="nil"/>
                    <w:left w:val="nil"/>
                    <w:bottom w:val="dashed" w:sz="8" w:space="0" w:color="3050A3"/>
                  </w:tcBorders>
                  <w:vAlign w:val="center"/>
                </w:tcPr>
                <w:p w14:paraId="50DA7A4F" w14:textId="77777777" w:rsidR="003C2FC6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The pin is </w:t>
                  </w:r>
                  <w:proofErr w:type="gramStart"/>
                  <w:r>
                    <w:rPr>
                      <w:sz w:val="24"/>
                      <w:szCs w:val="24"/>
                      <w:u w:val="single"/>
                    </w:rPr>
                    <w:t>hers,</w:t>
                  </w:r>
                  <w:proofErr w:type="gramEnd"/>
                  <w:r>
                    <w:rPr>
                      <w:sz w:val="24"/>
                      <w:szCs w:val="24"/>
                      <w:u w:val="single"/>
                    </w:rPr>
                    <w:t xml:space="preserve"> the</w:t>
                  </w:r>
                  <w:r>
                    <w:rPr>
                      <w:sz w:val="24"/>
                      <w:szCs w:val="24"/>
                    </w:rPr>
                    <w:t xml:space="preserve"> hat is mine.</w:t>
                  </w:r>
                </w:p>
              </w:tc>
            </w:tr>
            <w:tr w:rsidR="003C2FC6" w14:paraId="0B62C10A" w14:textId="77777777">
              <w:trPr>
                <w:trHeight w:val="576"/>
                <w:jc w:val="center"/>
              </w:trPr>
              <w:tc>
                <w:tcPr>
                  <w:tcW w:w="3600" w:type="dxa"/>
                  <w:tcBorders>
                    <w:left w:val="nil"/>
                    <w:bottom w:val="nil"/>
                  </w:tcBorders>
                  <w:vAlign w:val="center"/>
                </w:tcPr>
                <w:p w14:paraId="699EC7C5" w14:textId="77777777" w:rsidR="003C2FC6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002060"/>
                      <w:sz w:val="24"/>
                      <w:szCs w:val="24"/>
                    </w:rPr>
                    <w:drawing>
                      <wp:inline distT="0" distB="0" distL="0" distR="0" wp14:anchorId="13C10D02" wp14:editId="701CCABC">
                        <wp:extent cx="1703596" cy="256032"/>
                        <wp:effectExtent l="0" t="0" r="0" b="0"/>
                        <wp:docPr id="2118722518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3596" cy="2560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2FC6" w14:paraId="60C40B82" w14:textId="77777777">
              <w:trPr>
                <w:trHeight w:val="1152"/>
                <w:jc w:val="center"/>
              </w:trPr>
              <w:tc>
                <w:tcPr>
                  <w:tcW w:w="3600" w:type="dxa"/>
                  <w:tcBorders>
                    <w:top w:val="nil"/>
                    <w:left w:val="nil"/>
                    <w:bottom w:val="dashed" w:sz="8" w:space="0" w:color="3050A3"/>
                  </w:tcBorders>
                </w:tcPr>
                <w:p w14:paraId="66944265" w14:textId="77777777" w:rsidR="003C2FC6" w:rsidRDefault="0000000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VERB TENSES</w:t>
                  </w:r>
                </w:p>
              </w:tc>
            </w:tr>
            <w:tr w:rsidR="003C2FC6" w14:paraId="312F570B" w14:textId="77777777">
              <w:trPr>
                <w:trHeight w:val="576"/>
                <w:jc w:val="center"/>
              </w:trPr>
              <w:tc>
                <w:tcPr>
                  <w:tcW w:w="3600" w:type="dxa"/>
                  <w:tcBorders>
                    <w:left w:val="nil"/>
                    <w:bottom w:val="nil"/>
                  </w:tcBorders>
                  <w:vAlign w:val="center"/>
                </w:tcPr>
                <w:p w14:paraId="5BFA6CDE" w14:textId="77777777" w:rsidR="003C2FC6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002060"/>
                      <w:sz w:val="24"/>
                      <w:szCs w:val="24"/>
                    </w:rPr>
                    <w:drawing>
                      <wp:inline distT="0" distB="0" distL="0" distR="0" wp14:anchorId="1B9A734E" wp14:editId="0F46251F">
                        <wp:extent cx="1703596" cy="256032"/>
                        <wp:effectExtent l="0" t="0" r="0" b="0"/>
                        <wp:docPr id="2118722521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3596" cy="2560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2FC6" w14:paraId="0D6CDB0D" w14:textId="77777777">
              <w:trPr>
                <w:trHeight w:val="1152"/>
                <w:jc w:val="center"/>
              </w:trPr>
              <w:tc>
                <w:tcPr>
                  <w:tcW w:w="3600" w:type="dxa"/>
                  <w:tcBorders>
                    <w:top w:val="nil"/>
                    <w:left w:val="nil"/>
                    <w:bottom w:val="dashed" w:sz="8" w:space="0" w:color="3050A3"/>
                  </w:tcBorders>
                </w:tcPr>
                <w:p w14:paraId="002B0509" w14:textId="77777777" w:rsidR="003C2FC6" w:rsidRDefault="0000000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SENTENCE STRUCTURE</w:t>
                  </w:r>
                </w:p>
              </w:tc>
            </w:tr>
            <w:tr w:rsidR="003C2FC6" w14:paraId="0D6D6FDA" w14:textId="77777777">
              <w:trPr>
                <w:trHeight w:val="1584"/>
                <w:jc w:val="center"/>
              </w:trPr>
              <w:tc>
                <w:tcPr>
                  <w:tcW w:w="3600" w:type="dxa"/>
                  <w:tcBorders>
                    <w:top w:val="dashed" w:sz="8" w:space="0" w:color="3050A3"/>
                    <w:left w:val="nil"/>
                    <w:bottom w:val="nil"/>
                  </w:tcBorders>
                </w:tcPr>
                <w:p w14:paraId="241C3EB8" w14:textId="77777777" w:rsidR="003C2FC6" w:rsidRDefault="0000000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color w:val="002060"/>
                      <w:sz w:val="24"/>
                      <w:szCs w:val="24"/>
                    </w:rPr>
                    <w:drawing>
                      <wp:inline distT="0" distB="0" distL="0" distR="0" wp14:anchorId="110AC911" wp14:editId="65D04A7E">
                        <wp:extent cx="1703596" cy="256032"/>
                        <wp:effectExtent l="0" t="0" r="0" b="0"/>
                        <wp:docPr id="2118722520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3596" cy="2560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9ED524" w14:textId="77777777" w:rsidR="003C2FC6" w:rsidRDefault="003C2FC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63B040" w14:textId="77777777" w:rsidR="003C2FC6" w:rsidRDefault="0000000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FRAGMENTS</w:t>
                  </w:r>
                </w:p>
              </w:tc>
            </w:tr>
          </w:tbl>
          <w:p w14:paraId="3A68C78D" w14:textId="77777777" w:rsidR="003C2FC6" w:rsidRDefault="003C2FC6">
            <w:pPr>
              <w:jc w:val="center"/>
              <w:rPr>
                <w:sz w:val="20"/>
                <w:szCs w:val="20"/>
              </w:rPr>
            </w:pPr>
          </w:p>
        </w:tc>
      </w:tr>
      <w:tr w:rsidR="003C2FC6" w14:paraId="5AEED40C" w14:textId="77777777">
        <w:trPr>
          <w:trHeight w:val="2088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30D8D0FF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 simple sentences with punctuation or conjunctions.</w:t>
            </w:r>
          </w:p>
          <w:p w14:paraId="08D68F2C" w14:textId="77777777" w:rsidR="003C2FC6" w:rsidRDefault="003C2FC6">
            <w:pPr>
              <w:rPr>
                <w:sz w:val="24"/>
                <w:szCs w:val="24"/>
              </w:rPr>
            </w:pPr>
          </w:p>
          <w:p w14:paraId="2A3F37DE" w14:textId="77777777" w:rsidR="003C2FC6" w:rsidRDefault="003C2FC6">
            <w:pPr>
              <w:jc w:val="center"/>
              <w:rPr>
                <w:sz w:val="24"/>
                <w:szCs w:val="24"/>
              </w:rPr>
            </w:pPr>
          </w:p>
          <w:p w14:paraId="564F11EB" w14:textId="77777777" w:rsidR="003C2FC6" w:rsidRDefault="003C2FC6">
            <w:pPr>
              <w:jc w:val="center"/>
              <w:rPr>
                <w:sz w:val="24"/>
                <w:szCs w:val="24"/>
              </w:rPr>
            </w:pPr>
          </w:p>
          <w:p w14:paraId="326F4F25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*Remember conjunctions </w:t>
            </w:r>
            <w:proofErr w:type="gramStart"/>
            <w:r>
              <w:rPr>
                <w:sz w:val="20"/>
                <w:szCs w:val="20"/>
              </w:rPr>
              <w:t>are: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40C28"/>
                <w:sz w:val="20"/>
                <w:szCs w:val="20"/>
              </w:rPr>
              <w:t>for, and, nor, but, or, yet, so.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733C120F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sure verb tense and voice match the subject (s) between simple clauses, simple adjoining sentences, and entire sentences.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628DBE8F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Yesterday, I </w:t>
            </w:r>
            <w:r>
              <w:rPr>
                <w:sz w:val="24"/>
                <w:szCs w:val="24"/>
                <w:u w:val="single"/>
              </w:rPr>
              <w:t>went</w:t>
            </w:r>
            <w:r>
              <w:rPr>
                <w:sz w:val="24"/>
                <w:szCs w:val="24"/>
              </w:rPr>
              <w:t xml:space="preserve"> to Sarah’s place, and I </w:t>
            </w:r>
            <w:r>
              <w:rPr>
                <w:sz w:val="24"/>
                <w:szCs w:val="24"/>
                <w:u w:val="single"/>
              </w:rPr>
              <w:t>take</w:t>
            </w:r>
            <w:r>
              <w:rPr>
                <w:sz w:val="24"/>
                <w:szCs w:val="24"/>
              </w:rPr>
              <w:t xml:space="preserve"> an Uber.</w:t>
            </w:r>
          </w:p>
        </w:tc>
        <w:tc>
          <w:tcPr>
            <w:tcW w:w="3600" w:type="dxa"/>
            <w:vMerge/>
          </w:tcPr>
          <w:p w14:paraId="72D4708D" w14:textId="77777777" w:rsidR="003C2FC6" w:rsidRDefault="003C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C2FC6" w14:paraId="6692C2D7" w14:textId="77777777">
        <w:trPr>
          <w:trHeight w:val="576"/>
        </w:trPr>
        <w:tc>
          <w:tcPr>
            <w:tcW w:w="3600" w:type="dxa"/>
            <w:tcBorders>
              <w:bottom w:val="nil"/>
            </w:tcBorders>
            <w:vAlign w:val="center"/>
          </w:tcPr>
          <w:p w14:paraId="1749AFE5" w14:textId="77777777" w:rsidR="003C2FC6" w:rsidRDefault="000000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C6C242" wp14:editId="1E170278">
                  <wp:extent cx="1857375" cy="254000"/>
                  <wp:effectExtent l="0" t="0" r="0" b="0"/>
                  <wp:docPr id="2118722523" name="image2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00EDAE60" w14:textId="77777777" w:rsidR="003C2FC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C67AAD" wp14:editId="205D41D3">
                  <wp:extent cx="1857375" cy="254000"/>
                  <wp:effectExtent l="0" t="0" r="0" b="0"/>
                  <wp:docPr id="2118722522" name="image2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3947459C" w14:textId="77777777" w:rsidR="003C2FC6" w:rsidRDefault="000000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4B3029C" wp14:editId="5277F509">
                  <wp:extent cx="1743075" cy="304800"/>
                  <wp:effectExtent l="0" t="0" r="0" b="0"/>
                  <wp:docPr id="2118722526" name="image3.png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7908" t="22957" r="6240" b="2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</w:tcPr>
          <w:p w14:paraId="7E463601" w14:textId="77777777" w:rsidR="003C2FC6" w:rsidRDefault="003C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C2FC6" w14:paraId="05F46866" w14:textId="77777777">
        <w:trPr>
          <w:trHeight w:val="2088"/>
        </w:trPr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2749A353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Parallelism repeats grammatical elements (like noun/verb phrases) to create and emphasize memorable phrases and flow.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4F0B6C3C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misplaced modifier is placed too far from the word(s) it adds meaning to.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044425C6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dress codes </w:t>
            </w:r>
            <w:r>
              <w:rPr>
                <w:sz w:val="24"/>
                <w:szCs w:val="24"/>
                <w:u w:val="single"/>
              </w:rPr>
              <w:t xml:space="preserve">were not adopted </w:t>
            </w:r>
            <w:r>
              <w:rPr>
                <w:sz w:val="24"/>
                <w:szCs w:val="24"/>
              </w:rPr>
              <w:t xml:space="preserve">in the US until 1969, but the basic idea for such a system </w:t>
            </w:r>
            <w:r>
              <w:rPr>
                <w:sz w:val="24"/>
                <w:szCs w:val="24"/>
                <w:u w:val="single"/>
              </w:rPr>
              <w:t>has been proposed</w:t>
            </w:r>
            <w:r>
              <w:rPr>
                <w:sz w:val="24"/>
                <w:szCs w:val="24"/>
              </w:rPr>
              <w:t xml:space="preserve"> years earlier.</w:t>
            </w:r>
          </w:p>
        </w:tc>
        <w:tc>
          <w:tcPr>
            <w:tcW w:w="3600" w:type="dxa"/>
            <w:vMerge/>
          </w:tcPr>
          <w:p w14:paraId="4569C697" w14:textId="77777777" w:rsidR="003C2FC6" w:rsidRDefault="003C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C2FC6" w14:paraId="16E68E3F" w14:textId="77777777">
        <w:trPr>
          <w:trHeight w:val="576"/>
        </w:trPr>
        <w:tc>
          <w:tcPr>
            <w:tcW w:w="3600" w:type="dxa"/>
            <w:tcBorders>
              <w:bottom w:val="nil"/>
            </w:tcBorders>
            <w:vAlign w:val="center"/>
          </w:tcPr>
          <w:p w14:paraId="0C55C6DB" w14:textId="77777777" w:rsidR="003C2FC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00365B" wp14:editId="263223F7">
                  <wp:extent cx="1857375" cy="254000"/>
                  <wp:effectExtent l="0" t="0" r="0" b="0"/>
                  <wp:docPr id="2118722524" name="image2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51BA8311" w14:textId="77777777" w:rsidR="003C2FC6" w:rsidRDefault="000000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C9A8B93" wp14:editId="7FE9863A">
                  <wp:extent cx="1743075" cy="304800"/>
                  <wp:effectExtent l="0" t="0" r="0" b="0"/>
                  <wp:docPr id="2118722525" name="image3.png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7908" t="22957" r="6240" b="2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7B431643" w14:textId="77777777" w:rsidR="003C2FC6" w:rsidRDefault="000000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CCF5AC7" wp14:editId="79DA59EF">
                  <wp:extent cx="1743075" cy="304800"/>
                  <wp:effectExtent l="0" t="0" r="0" b="0"/>
                  <wp:docPr id="2118722527" name="image3.png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7908" t="22957" r="6240" b="2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</w:tcPr>
          <w:p w14:paraId="57BA088B" w14:textId="77777777" w:rsidR="003C2FC6" w:rsidRDefault="003C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C2FC6" w14:paraId="608C10CD" w14:textId="77777777">
        <w:trPr>
          <w:trHeight w:val="2088"/>
        </w:trPr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25EBC0E2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consistent and logical verb tense and pronoun references throughout the entire work.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60536834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Strategy for developing speaking skills includes using minimal response, </w:t>
            </w:r>
            <w:r>
              <w:rPr>
                <w:sz w:val="24"/>
                <w:szCs w:val="24"/>
                <w:u w:val="single"/>
              </w:rPr>
              <w:t>how to recognize scripts,</w:t>
            </w:r>
            <w:r>
              <w:rPr>
                <w:sz w:val="24"/>
                <w:szCs w:val="24"/>
              </w:rPr>
              <w:t xml:space="preserve"> and using language to discuss language.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  <w:vAlign w:val="center"/>
          </w:tcPr>
          <w:p w14:paraId="7AD18561" w14:textId="77777777" w:rsidR="003C2FC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 wore a bicycle helmet on her head </w:t>
            </w:r>
            <w:r>
              <w:rPr>
                <w:sz w:val="24"/>
                <w:szCs w:val="24"/>
                <w:u w:val="single"/>
              </w:rPr>
              <w:t>that was too large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vMerge/>
          </w:tcPr>
          <w:p w14:paraId="52F6C90E" w14:textId="77777777" w:rsidR="003C2FC6" w:rsidRDefault="003C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6D65D5" w14:textId="77777777" w:rsidR="003C2FC6" w:rsidRDefault="003C2FC6">
      <w:pPr>
        <w:rPr>
          <w:sz w:val="12"/>
          <w:szCs w:val="12"/>
        </w:rPr>
      </w:pPr>
    </w:p>
    <w:sectPr w:rsidR="003C2FC6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E743" w14:textId="77777777" w:rsidR="006F0A45" w:rsidRDefault="006F0A45">
      <w:pPr>
        <w:spacing w:line="240" w:lineRule="auto"/>
      </w:pPr>
      <w:r>
        <w:separator/>
      </w:r>
    </w:p>
  </w:endnote>
  <w:endnote w:type="continuationSeparator" w:id="0">
    <w:p w14:paraId="50987897" w14:textId="77777777" w:rsidR="006F0A45" w:rsidRDefault="006F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961AB" w14:textId="77777777" w:rsidR="003C2FC6" w:rsidRDefault="00000000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6FA4D707" w14:textId="77777777" w:rsidR="003C2FC6" w:rsidRDefault="00000000">
    <w:pPr>
      <w:ind w:left="86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>ENGLISH ACT PREP, WEEK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9CFAC" w14:textId="77777777" w:rsidR="006F0A45" w:rsidRDefault="006F0A45">
      <w:pPr>
        <w:spacing w:line="240" w:lineRule="auto"/>
      </w:pPr>
      <w:r>
        <w:separator/>
      </w:r>
    </w:p>
  </w:footnote>
  <w:footnote w:type="continuationSeparator" w:id="0">
    <w:p w14:paraId="38C306E3" w14:textId="77777777" w:rsidR="006F0A45" w:rsidRDefault="006F0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E036" w14:textId="77777777" w:rsidR="003C2FC6" w:rsidRDefault="00000000">
    <w:pPr>
      <w:pStyle w:val="Title"/>
    </w:pPr>
    <w:bookmarkStart w:id="0" w:name="_heading=h.gjdgxs" w:colFirst="0" w:colLast="0"/>
    <w:bookmarkEnd w:id="0"/>
    <w:r>
      <w:t>SENTENCE STRUCTURE CARD MATCHING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9F65EF2" wp14:editId="7BA5738E">
          <wp:simplePos x="0" y="0"/>
          <wp:positionH relativeFrom="page">
            <wp:posOffset>838200</wp:posOffset>
          </wp:positionH>
          <wp:positionV relativeFrom="page">
            <wp:posOffset>653312</wp:posOffset>
          </wp:positionV>
          <wp:extent cx="9144000" cy="7073900"/>
          <wp:effectExtent l="0" t="0" r="0" b="0"/>
          <wp:wrapNone/>
          <wp:docPr id="21187225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0" cy="707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54F025A" wp14:editId="131A029A">
          <wp:simplePos x="0" y="0"/>
          <wp:positionH relativeFrom="column">
            <wp:posOffset>1647825</wp:posOffset>
          </wp:positionH>
          <wp:positionV relativeFrom="paragraph">
            <wp:posOffset>62763</wp:posOffset>
          </wp:positionV>
          <wp:extent cx="6858000" cy="8877300"/>
          <wp:effectExtent l="0" t="0" r="0" b="0"/>
          <wp:wrapNone/>
          <wp:docPr id="21187225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87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C6"/>
    <w:rsid w:val="003C2FC6"/>
    <w:rsid w:val="006712C6"/>
    <w:rsid w:val="006F0A45"/>
    <w:rsid w:val="00A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BDC6"/>
  <w15:docId w15:val="{906BAF08-39F2-49F9-9FC8-83B94792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9F3E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E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E7"/>
  </w:style>
  <w:style w:type="paragraph" w:styleId="Footer">
    <w:name w:val="footer"/>
    <w:basedOn w:val="Normal"/>
    <w:link w:val="FooterChar"/>
    <w:uiPriority w:val="99"/>
    <w:unhideWhenUsed/>
    <w:rsid w:val="009F3E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E7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2j6aDwDkbFB4WWIHZMusdtkiA==">CgMxLjAyCGguZ2pkZ3hzOAByITFKS2ZLcXg5Y21GVHctRDhTaVBOZndjaHpxQ1hZVFlpWQ==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McLeod Porter, Delma</cp:lastModifiedBy>
  <cp:revision>2</cp:revision>
  <dcterms:created xsi:type="dcterms:W3CDTF">2024-09-03T15:05:00Z</dcterms:created>
  <dcterms:modified xsi:type="dcterms:W3CDTF">2024-09-03T15:05:00Z</dcterms:modified>
</cp:coreProperties>
</file>