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4D2A1F" w14:textId="77777777" w:rsidR="008F2E59" w:rsidRDefault="00B47561">
      <w:pPr>
        <w:pStyle w:val="Title"/>
      </w:pPr>
      <w:bookmarkStart w:id="0" w:name="_giormxgh13be" w:colFirst="0" w:colLast="0"/>
      <w:bookmarkEnd w:id="0"/>
      <w:r>
        <w:t>WHITE WATER WORRIER</w:t>
      </w:r>
      <w:r>
        <w:rPr>
          <w:sz w:val="24"/>
          <w:szCs w:val="24"/>
        </w:rPr>
        <w:t xml:space="preserve"> </w:t>
      </w:r>
      <w:r>
        <w:t>PASSAGE</w:t>
      </w:r>
    </w:p>
    <w:p w14:paraId="5B4D2A20" w14:textId="015216FB" w:rsidR="008F2E59" w:rsidRDefault="00B47561">
      <w:pPr>
        <w:pStyle w:val="Heading1"/>
        <w:rPr>
          <w:b w:val="0"/>
          <w:color w:val="000000"/>
        </w:rPr>
      </w:pPr>
      <w:bookmarkStart w:id="1" w:name="_mlh80d7m5ynt" w:colFirst="0" w:colLast="0"/>
      <w:bookmarkEnd w:id="1"/>
      <w:r>
        <w:t xml:space="preserve">Directions: </w:t>
      </w:r>
      <w:r>
        <w:rPr>
          <w:b w:val="0"/>
          <w:color w:val="000000"/>
        </w:rPr>
        <w:t>In the passage that follows, certain words and phrases are underlined and numbered. On the right</w:t>
      </w:r>
      <w:r w:rsidR="00D54B22">
        <w:rPr>
          <w:b w:val="0"/>
          <w:color w:val="000000"/>
        </w:rPr>
        <w:t>,</w:t>
      </w:r>
      <w:r>
        <w:rPr>
          <w:b w:val="0"/>
          <w:color w:val="000000"/>
        </w:rPr>
        <w:t xml:space="preserve"> you will see suggested corrections for each underlined part. For the most part, you are to choose the option that best expresses the idea, makes the statement appropriate for standard written English, or is worded most consistently with the style and tone of the </w:t>
      </w:r>
      <w:proofErr w:type="gramStart"/>
      <w:r>
        <w:rPr>
          <w:b w:val="0"/>
          <w:color w:val="000000"/>
        </w:rPr>
        <w:t>passage as a whole</w:t>
      </w:r>
      <w:proofErr w:type="gramEnd"/>
      <w:r>
        <w:rPr>
          <w:b w:val="0"/>
          <w:color w:val="000000"/>
        </w:rPr>
        <w:t xml:space="preserve">. “NO CHANGE” is a valid option if you think the </w:t>
      </w:r>
      <w:proofErr w:type="gramStart"/>
      <w:r>
        <w:rPr>
          <w:b w:val="0"/>
          <w:color w:val="000000"/>
        </w:rPr>
        <w:t>original</w:t>
      </w:r>
      <w:proofErr w:type="gramEnd"/>
      <w:r>
        <w:rPr>
          <w:b w:val="0"/>
          <w:color w:val="000000"/>
        </w:rPr>
        <w:t xml:space="preserve"> is the best choice. Along with grammar, there will also be questions about the passage’s content; choose the best answer choice. You may also find questions about a section of the passage or about the entirety of it. These questions do not refer to any underlined part of the passage but are identified by numbers in a box.</w:t>
      </w:r>
    </w:p>
    <w:p w14:paraId="5B4D2A21" w14:textId="77777777" w:rsidR="008F2E59" w:rsidRDefault="008F2E59">
      <w:pPr>
        <w:pStyle w:val="Heading1"/>
        <w:rPr>
          <w:b w:val="0"/>
          <w:color w:val="000000"/>
        </w:rPr>
      </w:pPr>
      <w:bookmarkStart w:id="2" w:name="_8hhib9skh12b" w:colFirst="0" w:colLast="0"/>
      <w:bookmarkEnd w:id="2"/>
    </w:p>
    <w:p w14:paraId="5B4D2A22" w14:textId="77777777" w:rsidR="008F2E59" w:rsidRDefault="00B47561">
      <w:pPr>
        <w:pStyle w:val="Heading1"/>
        <w:rPr>
          <w:b w:val="0"/>
          <w:color w:val="000000"/>
        </w:rPr>
      </w:pPr>
      <w:bookmarkStart w:id="3" w:name="_ib5ecydav599" w:colFirst="0" w:colLast="0"/>
      <w:bookmarkEnd w:id="3"/>
      <w:r>
        <w:rPr>
          <w:b w:val="0"/>
          <w:color w:val="000000"/>
        </w:rPr>
        <w:t xml:space="preserve">Read the passage thoroughly before answering the questions. For some questions you must read several sentences beyond the question to determine the correct answer.   </w:t>
      </w:r>
    </w:p>
    <w:p w14:paraId="5B4D2A23" w14:textId="77777777" w:rsidR="008F2E59" w:rsidRDefault="007345A2">
      <w:r>
        <w:rPr>
          <w:noProof/>
        </w:rPr>
        <w:pict w14:anchorId="5B4D2A6B">
          <v:rect id="_x0000_i1025" alt="" style="width:468pt;height:.05pt;mso-width-percent:0;mso-height-percent:0;mso-width-percent:0;mso-height-percent:0" o:hralign="center" o:hrstd="t" o:hr="t" fillcolor="#a0a0a0" stroked="f"/>
        </w:pict>
      </w:r>
    </w:p>
    <w:p w14:paraId="5B4D2A24" w14:textId="77777777" w:rsidR="008F2E59" w:rsidRDefault="008F2E59">
      <w:pPr>
        <w:pStyle w:val="Heading1"/>
        <w:sectPr w:rsidR="008F2E59" w:rsidSect="007345A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1" w:gutter="0"/>
          <w:pgNumType w:start="1"/>
          <w:cols w:space="720"/>
        </w:sectPr>
      </w:pPr>
      <w:bookmarkStart w:id="4" w:name="_wdasuegjwpfz" w:colFirst="0" w:colLast="0"/>
      <w:bookmarkEnd w:id="4"/>
    </w:p>
    <w:p w14:paraId="5B4D2A25" w14:textId="77777777" w:rsidR="008F2E59" w:rsidRDefault="00B47561">
      <w:pPr>
        <w:pStyle w:val="Heading1"/>
        <w:sectPr w:rsidR="008F2E59" w:rsidSect="007345A2">
          <w:type w:val="continuous"/>
          <w:pgSz w:w="12240" w:h="15840"/>
          <w:pgMar w:top="720" w:right="720" w:bottom="720" w:left="720" w:header="720" w:footer="431" w:gutter="0"/>
          <w:cols w:space="720" w:equalWidth="0">
            <w:col w:w="10800" w:space="0"/>
          </w:cols>
        </w:sectPr>
      </w:pPr>
      <w:bookmarkStart w:id="5" w:name="_yc2562m444mw" w:colFirst="0" w:colLast="0"/>
      <w:bookmarkEnd w:id="5"/>
      <w:r>
        <w:t>Passage 1</w:t>
      </w:r>
    </w:p>
    <w:p w14:paraId="5B4D2A26" w14:textId="089D8C8F" w:rsidR="008F2E59" w:rsidRDefault="00B47561">
      <w:pPr>
        <w:spacing w:before="240" w:after="240"/>
        <w:jc w:val="center"/>
        <w:rPr>
          <w:b/>
        </w:rPr>
      </w:pPr>
      <w:r>
        <w:rPr>
          <w:b/>
        </w:rPr>
        <w:t xml:space="preserve">White Water Worrier </w:t>
      </w:r>
    </w:p>
    <w:p w14:paraId="5B4D2A27" w14:textId="1F25F0B1" w:rsidR="008F2E59" w:rsidRDefault="00FF3429">
      <w:pPr>
        <w:spacing w:before="240" w:after="240"/>
      </w:pPr>
      <w:r>
        <w:rPr>
          <w:noProof/>
        </w:rPr>
        <mc:AlternateContent>
          <mc:Choice Requires="wps">
            <w:drawing>
              <wp:anchor distT="114300" distB="114300" distL="114300" distR="114300" simplePos="0" relativeHeight="251658240" behindDoc="0" locked="0" layoutInCell="1" hidden="0" allowOverlap="1" wp14:anchorId="5B4D2A6C" wp14:editId="600CE0F1">
                <wp:simplePos x="0" y="0"/>
                <wp:positionH relativeFrom="column">
                  <wp:posOffset>2192694</wp:posOffset>
                </wp:positionH>
                <wp:positionV relativeFrom="paragraph">
                  <wp:posOffset>46031</wp:posOffset>
                </wp:positionV>
                <wp:extent cx="432927" cy="3073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2927" cy="307340"/>
                        </a:xfrm>
                        <a:prstGeom prst="rect">
                          <a:avLst/>
                        </a:prstGeom>
                        <a:noFill/>
                        <a:ln>
                          <a:noFill/>
                        </a:ln>
                      </wps:spPr>
                      <wps:txbx>
                        <w:txbxContent>
                          <w:p w14:paraId="5B4D2A7F" w14:textId="77777777" w:rsidR="008F2E59" w:rsidRDefault="00B47561" w:rsidP="00FF3429">
                            <w:pPr>
                              <w:spacing w:line="240" w:lineRule="auto"/>
                              <w:jc w:val="center"/>
                              <w:textDirection w:val="btLr"/>
                            </w:pPr>
                            <w:r>
                              <w:rPr>
                                <w:color w:val="000000"/>
                                <w:sz w:val="16"/>
                              </w:rPr>
                              <w:t>1</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D2A6C" id="_x0000_t202" coordsize="21600,21600" o:spt="202" path="m,l,21600r21600,l21600,xe">
                <v:stroke joinstyle="miter"/>
                <v:path gradientshapeok="t" o:connecttype="rect"/>
              </v:shapetype>
              <v:shape id="Text Box 4" o:spid="_x0000_s1026" type="#_x0000_t202" style="position:absolute;margin-left:172.65pt;margin-top:3.6pt;width:34.1pt;height:24.2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" filled="f" stroked="f">
                <v:textbox inset="2.53958mm,2.53958mm,2.53958mm,2.53958mm">
                  <w:txbxContent>
                    <w:p w14:paraId="5B4D2A7F" w14:textId="77777777" w:rsidR="008F2E59" w:rsidRDefault="00B47561" w:rsidP="00FF3429">
                      <w:pPr>
                        <w:spacing w:line="240" w:lineRule="auto"/>
                        <w:jc w:val="center"/>
                        <w:textDirection w:val="btLr"/>
                      </w:pPr>
                      <w:r>
                        <w:rPr>
                          <w:color w:val="000000"/>
                          <w:sz w:val="16"/>
                        </w:rPr>
                        <w:t>1</w:t>
                      </w:r>
                    </w:p>
                  </w:txbxContent>
                </v:textbox>
              </v:shape>
            </w:pict>
          </mc:Fallback>
        </mc:AlternateContent>
      </w:r>
      <w:r w:rsidR="00B47561">
        <w:t xml:space="preserve">I looked out nervously at the churning </w:t>
      </w:r>
      <w:r w:rsidR="00B47561">
        <w:rPr>
          <w:u w:val="single"/>
        </w:rPr>
        <w:t>water, I</w:t>
      </w:r>
      <w:hyperlink r:id="rId13" w:anchor="_msocom_1">
        <w:r w:rsidR="00B47561">
          <w:t xml:space="preserve"> </w:t>
        </w:r>
      </w:hyperlink>
      <w:r w:rsidR="00B47561">
        <w:t xml:space="preserve">was a confident swimmer, but I wasn’t sure that would matter much when it came to the powerful white water below me. My mom looked at me and saw the expression on my face. She smiled at me and nudged my arm. “It’s okay to be nervous,” she said gently. “I’m really proud of you for trying something outside your comfort zone.” </w:t>
      </w:r>
    </w:p>
    <w:p w14:paraId="5B4D2A28" w14:textId="77777777" w:rsidR="008F2E59" w:rsidRDefault="00B47561">
      <w:pPr>
        <w:spacing w:before="240" w:after="240"/>
      </w:pPr>
      <w:r>
        <w:t xml:space="preserve">Behind me, our raft guide called out to us, grouping us together to explain the situation. “Hello everyone! My name is Tahoma. Welcome to Clear Creek,” she said. “This creek is small, but it is mighty. As the water is squeezed between the tight openings between the shores and the rocks, the water speeds up, creating white water! It may seem tight, but our rafts are built to squeeze through quite a lot.” I took a closer look at the rubber inflated </w:t>
      </w:r>
      <w:r>
        <w:rPr>
          <w:u w:val="single"/>
        </w:rPr>
        <w:t>raft; it</w:t>
      </w:r>
      <w:r>
        <w:t xml:space="preserve"> seemed a little bizarre to entrust my life to an inflated raft. Colorado was beautiful, but I didn’t want to die here! </w:t>
      </w:r>
      <w:r>
        <w:rPr>
          <w:noProof/>
        </w:rPr>
        <mc:AlternateContent>
          <mc:Choice Requires="wps">
            <w:drawing>
              <wp:anchor distT="114300" distB="114300" distL="114300" distR="114300" simplePos="0" relativeHeight="251659264" behindDoc="0" locked="0" layoutInCell="1" hidden="0" allowOverlap="1" wp14:anchorId="5B4D2A6E" wp14:editId="5B4D2A6F">
                <wp:simplePos x="0" y="0"/>
                <wp:positionH relativeFrom="column">
                  <wp:posOffset>923925</wp:posOffset>
                </wp:positionH>
                <wp:positionV relativeFrom="paragraph">
                  <wp:posOffset>1609725</wp:posOffset>
                </wp:positionV>
                <wp:extent cx="304800" cy="323850"/>
                <wp:effectExtent l="0" t="0" r="0" b="0"/>
                <wp:wrapNone/>
                <wp:docPr id="6" name="Text Box 6"/>
                <wp:cNvGraphicFramePr/>
                <a:graphic xmlns:a="http://schemas.openxmlformats.org/drawingml/2006/main">
                  <a:graphicData uri="http://schemas.microsoft.com/office/word/2010/wordprocessingShape">
                    <wps:wsp>
                      <wps:cNvSpPr txBox="1"/>
                      <wps:spPr>
                        <a:xfrm>
                          <a:off x="3505825" y="2705250"/>
                          <a:ext cx="290100" cy="307800"/>
                        </a:xfrm>
                        <a:prstGeom prst="rect">
                          <a:avLst/>
                        </a:prstGeom>
                        <a:noFill/>
                        <a:ln>
                          <a:noFill/>
                        </a:ln>
                      </wps:spPr>
                      <wps:txbx>
                        <w:txbxContent>
                          <w:p w14:paraId="5B4D2A80" w14:textId="77777777" w:rsidR="008F2E59" w:rsidRDefault="00B47561">
                            <w:pPr>
                              <w:spacing w:line="240" w:lineRule="auto"/>
                              <w:textDirection w:val="btLr"/>
                            </w:pPr>
                            <w:r>
                              <w:rPr>
                                <w:color w:val="000000"/>
                                <w:sz w:val="16"/>
                              </w:rPr>
                              <w:t>2</w:t>
                            </w:r>
                          </w:p>
                        </w:txbxContent>
                      </wps:txbx>
                      <wps:bodyPr spcFirstLastPara="1" wrap="square" lIns="91425" tIns="91425" rIns="91425" bIns="91425" anchor="t" anchorCtr="0">
                        <a:spAutoFit/>
                      </wps:bodyPr>
                    </wps:wsp>
                  </a:graphicData>
                </a:graphic>
              </wp:anchor>
            </w:drawing>
          </mc:Choice>
          <mc:Fallback>
            <w:pict>
              <v:shape w14:anchorId="5B4D2A6E" id="_x0000_s1027" type="#_x0000_t202" style="position:absolute;margin-left:72.75pt;margin-top:126.75pt;width:24pt;height:25.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" filled="f" stroked="f">
                <v:textbox style="mso-fit-shape-to-text:t" inset="2.53958mm,2.53958mm,2.53958mm,2.53958mm">
                  <w:txbxContent>
                    <w:p w14:paraId="5B4D2A80" w14:textId="77777777" w:rsidR="008F2E59" w:rsidRDefault="00B47561">
                      <w:pPr>
                        <w:spacing w:line="240" w:lineRule="auto"/>
                        <w:textDirection w:val="btLr"/>
                      </w:pPr>
                      <w:r>
                        <w:rPr>
                          <w:color w:val="000000"/>
                          <w:sz w:val="16"/>
                        </w:rPr>
                        <w:t>2</w:t>
                      </w:r>
                    </w:p>
                  </w:txbxContent>
                </v:textbox>
              </v:shape>
            </w:pict>
          </mc:Fallback>
        </mc:AlternateContent>
      </w:r>
    </w:p>
    <w:p w14:paraId="5B4D2A29" w14:textId="12AB1EBB" w:rsidR="008F2E59" w:rsidRDefault="00FF3429">
      <w:pPr>
        <w:spacing w:before="240" w:after="240"/>
      </w:pPr>
      <w:r>
        <w:rPr>
          <w:noProof/>
        </w:rPr>
        <mc:AlternateContent>
          <mc:Choice Requires="wps">
            <w:drawing>
              <wp:anchor distT="114300" distB="114300" distL="114300" distR="114300" simplePos="0" relativeHeight="251660288" behindDoc="0" locked="0" layoutInCell="1" hidden="0" allowOverlap="1" wp14:anchorId="5B4D2A70" wp14:editId="477C39DA">
                <wp:simplePos x="0" y="0"/>
                <wp:positionH relativeFrom="column">
                  <wp:posOffset>2386771</wp:posOffset>
                </wp:positionH>
                <wp:positionV relativeFrom="paragraph">
                  <wp:posOffset>637708</wp:posOffset>
                </wp:positionV>
                <wp:extent cx="451601" cy="30734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1601" cy="307340"/>
                        </a:xfrm>
                        <a:prstGeom prst="rect">
                          <a:avLst/>
                        </a:prstGeom>
                        <a:noFill/>
                        <a:ln>
                          <a:noFill/>
                        </a:ln>
                      </wps:spPr>
                      <wps:txbx>
                        <w:txbxContent>
                          <w:p w14:paraId="5B4D2A81" w14:textId="77777777" w:rsidR="008F2E59" w:rsidRDefault="00B47561" w:rsidP="00FF3429">
                            <w:pPr>
                              <w:spacing w:line="240" w:lineRule="auto"/>
                              <w:jc w:val="center"/>
                              <w:textDirection w:val="btLr"/>
                            </w:pPr>
                            <w:r>
                              <w:rPr>
                                <w:color w:val="000000"/>
                                <w:sz w:val="16"/>
                              </w:rPr>
                              <w:t>3</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4D2A70" id="Text Box 1" o:spid="_x0000_s1028" type="#_x0000_t202" style="position:absolute;margin-left:187.95pt;margin-top:50.2pt;width:35.55pt;height:24.2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" filled="f" stroked="f">
                <v:textbox inset="2.53958mm,2.53958mm,2.53958mm,2.53958mm">
                  <w:txbxContent>
                    <w:p w14:paraId="5B4D2A81" w14:textId="77777777" w:rsidR="008F2E59" w:rsidRDefault="00B47561" w:rsidP="00FF3429">
                      <w:pPr>
                        <w:spacing w:line="240" w:lineRule="auto"/>
                        <w:jc w:val="center"/>
                        <w:textDirection w:val="btLr"/>
                      </w:pPr>
                      <w:r>
                        <w:rPr>
                          <w:color w:val="000000"/>
                          <w:sz w:val="16"/>
                        </w:rPr>
                        <w:t>3</w:t>
                      </w:r>
                    </w:p>
                  </w:txbxContent>
                </v:textbox>
              </v:shape>
            </w:pict>
          </mc:Fallback>
        </mc:AlternateContent>
      </w:r>
      <w:r w:rsidR="00B47561">
        <w:t xml:space="preserve">“Clear Creek is on the east side of the continental divide. That means that all water that flows this way will eventually flow into the Atlantic. Clear Creek runs into the Platte River, which meets up with the </w:t>
      </w:r>
      <w:r w:rsidR="00B47561">
        <w:rPr>
          <w:u w:val="single"/>
        </w:rPr>
        <w:t>Missouri River: that river</w:t>
      </w:r>
      <w:hyperlink r:id="rId14" w:anchor="_msocom_3">
        <w:r w:rsidR="00B47561">
          <w:t xml:space="preserve"> </w:t>
        </w:r>
      </w:hyperlink>
      <w:r w:rsidR="00B47561">
        <w:t xml:space="preserve">goes to the Mississippi River, which eventually empties out into the Atlantic Ocean,” Tahoma </w:t>
      </w:r>
      <w:r w:rsidR="002A3B59">
        <w:t>said. I had never thought about how connected</w:t>
      </w:r>
      <w:r w:rsidR="00EE7600">
        <w:t xml:space="preserve"> rivers were. </w:t>
      </w:r>
      <w:r w:rsidR="002A3B59">
        <w:t xml:space="preserve">  </w:t>
      </w:r>
    </w:p>
    <w:p w14:paraId="5B4D2A2A" w14:textId="2D2B524E" w:rsidR="008F2E59" w:rsidRDefault="00201810">
      <w:pPr>
        <w:spacing w:before="240" w:after="240"/>
      </w:pPr>
      <w:r>
        <w:br/>
      </w:r>
    </w:p>
    <w:p w14:paraId="5B4D2A2B" w14:textId="77777777" w:rsidR="008F2E59" w:rsidRDefault="00B47561">
      <w:pPr>
        <w:numPr>
          <w:ilvl w:val="0"/>
          <w:numId w:val="1"/>
        </w:numPr>
        <w:spacing w:line="240" w:lineRule="auto"/>
      </w:pPr>
      <w:r>
        <w:t>A) NO CHANGE</w:t>
      </w:r>
    </w:p>
    <w:p w14:paraId="5B4D2A2C" w14:textId="77777777" w:rsidR="008F2E59" w:rsidRDefault="00B47561">
      <w:pPr>
        <w:spacing w:line="240" w:lineRule="auto"/>
        <w:ind w:firstLine="720"/>
      </w:pPr>
      <w:r>
        <w:t>B) water. I</w:t>
      </w:r>
    </w:p>
    <w:p w14:paraId="5B4D2A2D" w14:textId="77777777" w:rsidR="008F2E59" w:rsidRDefault="00B47561">
      <w:pPr>
        <w:spacing w:line="240" w:lineRule="auto"/>
        <w:ind w:firstLine="720"/>
      </w:pPr>
      <w:r>
        <w:t>C) water I,</w:t>
      </w:r>
    </w:p>
    <w:p w14:paraId="5B4D2A2E" w14:textId="77777777" w:rsidR="008F2E59" w:rsidRDefault="00B47561">
      <w:pPr>
        <w:spacing w:line="240" w:lineRule="auto"/>
        <w:ind w:firstLine="720"/>
      </w:pPr>
      <w:r>
        <w:t>D) water I</w:t>
      </w:r>
    </w:p>
    <w:p w14:paraId="5B4D2A2F" w14:textId="77777777" w:rsidR="008F2E59" w:rsidRDefault="008F2E59">
      <w:pPr>
        <w:spacing w:line="240" w:lineRule="auto"/>
        <w:ind w:firstLine="720"/>
      </w:pPr>
    </w:p>
    <w:p w14:paraId="5B4D2A30" w14:textId="77777777" w:rsidR="008F2E59" w:rsidRDefault="008F2E59">
      <w:pPr>
        <w:spacing w:line="240" w:lineRule="auto"/>
        <w:ind w:firstLine="720"/>
      </w:pPr>
    </w:p>
    <w:p w14:paraId="5B4D2A31" w14:textId="77777777" w:rsidR="008F2E59" w:rsidRDefault="008F2E59">
      <w:pPr>
        <w:spacing w:line="240" w:lineRule="auto"/>
        <w:ind w:firstLine="720"/>
      </w:pPr>
    </w:p>
    <w:p w14:paraId="5B4D2A32" w14:textId="77777777" w:rsidR="008F2E59" w:rsidRDefault="008F2E59">
      <w:pPr>
        <w:spacing w:line="240" w:lineRule="auto"/>
        <w:ind w:firstLine="720"/>
      </w:pPr>
    </w:p>
    <w:p w14:paraId="5B4D2A33" w14:textId="77777777" w:rsidR="008F2E59" w:rsidRDefault="008F2E59">
      <w:pPr>
        <w:spacing w:line="240" w:lineRule="auto"/>
        <w:ind w:firstLine="720"/>
      </w:pPr>
    </w:p>
    <w:p w14:paraId="5B4D2A34" w14:textId="77777777" w:rsidR="008F2E59" w:rsidRDefault="008F2E59">
      <w:pPr>
        <w:spacing w:line="240" w:lineRule="auto"/>
        <w:ind w:firstLine="720"/>
      </w:pPr>
    </w:p>
    <w:p w14:paraId="5B4D2A35" w14:textId="77777777" w:rsidR="008F2E59" w:rsidRDefault="008F2E59">
      <w:pPr>
        <w:spacing w:line="240" w:lineRule="auto"/>
        <w:ind w:firstLine="720"/>
      </w:pPr>
    </w:p>
    <w:p w14:paraId="5B4D2A36" w14:textId="77777777" w:rsidR="008F2E59" w:rsidRDefault="008F2E59">
      <w:pPr>
        <w:spacing w:line="240" w:lineRule="auto"/>
        <w:ind w:firstLine="720"/>
      </w:pPr>
    </w:p>
    <w:p w14:paraId="5B4D2A37" w14:textId="77777777" w:rsidR="008F2E59" w:rsidRDefault="008F2E59">
      <w:pPr>
        <w:spacing w:line="240" w:lineRule="auto"/>
        <w:ind w:firstLine="720"/>
      </w:pPr>
    </w:p>
    <w:p w14:paraId="5B4D2A38" w14:textId="77777777" w:rsidR="008F2E59" w:rsidRDefault="008F2E59">
      <w:pPr>
        <w:spacing w:line="240" w:lineRule="auto"/>
        <w:ind w:firstLine="720"/>
      </w:pPr>
    </w:p>
    <w:p w14:paraId="5B4D2A39" w14:textId="77777777" w:rsidR="008F2E59" w:rsidRDefault="008F2E59">
      <w:pPr>
        <w:spacing w:line="240" w:lineRule="auto"/>
        <w:ind w:firstLine="720"/>
      </w:pPr>
    </w:p>
    <w:p w14:paraId="5B4D2A3B" w14:textId="77777777" w:rsidR="008F2E59" w:rsidRDefault="008F2E59">
      <w:pPr>
        <w:spacing w:line="240" w:lineRule="auto"/>
      </w:pPr>
    </w:p>
    <w:p w14:paraId="5B4D2A3C" w14:textId="77777777" w:rsidR="008F2E59" w:rsidRDefault="008F2E59">
      <w:pPr>
        <w:spacing w:line="240" w:lineRule="auto"/>
      </w:pPr>
    </w:p>
    <w:p w14:paraId="5B4D2A3D" w14:textId="77777777" w:rsidR="008F2E59" w:rsidRDefault="00B47561">
      <w:pPr>
        <w:numPr>
          <w:ilvl w:val="0"/>
          <w:numId w:val="1"/>
        </w:numPr>
        <w:spacing w:line="240" w:lineRule="auto"/>
      </w:pPr>
      <w:r>
        <w:t>E) NO CHANGE</w:t>
      </w:r>
    </w:p>
    <w:p w14:paraId="5B4D2A3E" w14:textId="77777777" w:rsidR="008F2E59" w:rsidRDefault="00B47561">
      <w:pPr>
        <w:spacing w:line="240" w:lineRule="auto"/>
        <w:ind w:firstLine="720"/>
      </w:pPr>
      <w:r>
        <w:t>F) raft? It</w:t>
      </w:r>
    </w:p>
    <w:p w14:paraId="5B4D2A3F" w14:textId="77777777" w:rsidR="008F2E59" w:rsidRDefault="00B47561">
      <w:pPr>
        <w:spacing w:line="240" w:lineRule="auto"/>
        <w:ind w:firstLine="720"/>
      </w:pPr>
      <w:r>
        <w:t>G) raft it</w:t>
      </w:r>
    </w:p>
    <w:p w14:paraId="5B4D2A40" w14:textId="52DC1ACA" w:rsidR="008F2E59" w:rsidRDefault="00D54B22">
      <w:pPr>
        <w:spacing w:line="240" w:lineRule="auto"/>
        <w:ind w:firstLine="720"/>
      </w:pPr>
      <w:r>
        <w:t xml:space="preserve"> </w:t>
      </w:r>
      <w:r w:rsidR="00B47561">
        <w:t>J)</w:t>
      </w:r>
      <w:r>
        <w:t xml:space="preserve">  </w:t>
      </w:r>
      <w:r w:rsidR="00B47561">
        <w:t>raft, it</w:t>
      </w:r>
    </w:p>
    <w:p w14:paraId="5B4D2A41" w14:textId="77777777" w:rsidR="008F2E59" w:rsidRDefault="008F2E59">
      <w:pPr>
        <w:spacing w:line="240" w:lineRule="auto"/>
        <w:ind w:firstLine="720"/>
      </w:pPr>
    </w:p>
    <w:p w14:paraId="27B7D368" w14:textId="77777777" w:rsidR="006B3494" w:rsidRDefault="006B3494">
      <w:pPr>
        <w:spacing w:line="240" w:lineRule="auto"/>
        <w:ind w:firstLine="720"/>
      </w:pPr>
    </w:p>
    <w:p w14:paraId="5B4D2A42" w14:textId="77777777" w:rsidR="008F2E59" w:rsidRDefault="00B47561">
      <w:pPr>
        <w:numPr>
          <w:ilvl w:val="0"/>
          <w:numId w:val="1"/>
        </w:numPr>
        <w:spacing w:line="240" w:lineRule="auto"/>
      </w:pPr>
      <w:r>
        <w:t>A) NO CHANGE</w:t>
      </w:r>
    </w:p>
    <w:p w14:paraId="5B4D2A43" w14:textId="77777777" w:rsidR="008F2E59" w:rsidRDefault="00B47561">
      <w:pPr>
        <w:spacing w:line="240" w:lineRule="auto"/>
        <w:ind w:firstLine="720"/>
      </w:pPr>
      <w:r>
        <w:t>B) Missouri River, that river</w:t>
      </w:r>
    </w:p>
    <w:p w14:paraId="5B4D2A44" w14:textId="77777777" w:rsidR="008F2E59" w:rsidRDefault="00B47561">
      <w:pPr>
        <w:spacing w:line="240" w:lineRule="auto"/>
        <w:ind w:firstLine="720"/>
      </w:pPr>
      <w:r>
        <w:t>C) Missouri River. That river</w:t>
      </w:r>
    </w:p>
    <w:p w14:paraId="5B4D2A45" w14:textId="77777777" w:rsidR="008F2E59" w:rsidRDefault="00B47561">
      <w:pPr>
        <w:spacing w:line="240" w:lineRule="auto"/>
        <w:ind w:firstLine="720"/>
      </w:pPr>
      <w:r>
        <w:t>D) Missouri River that, river</w:t>
      </w:r>
    </w:p>
    <w:p w14:paraId="5B4D2A46" w14:textId="77777777" w:rsidR="008F2E59" w:rsidRDefault="008F2E59">
      <w:pPr>
        <w:spacing w:before="240" w:after="240"/>
      </w:pPr>
    </w:p>
    <w:p w14:paraId="401B1A76" w14:textId="77777777" w:rsidR="00B47561" w:rsidRDefault="00B47561">
      <w:pPr>
        <w:spacing w:before="240" w:after="240"/>
      </w:pPr>
    </w:p>
    <w:p w14:paraId="5B4D2A48" w14:textId="0CF71E94" w:rsidR="008F2E59" w:rsidRDefault="00201810">
      <w:pPr>
        <w:spacing w:before="240" w:after="240"/>
      </w:pPr>
      <w:r>
        <w:rPr>
          <w:noProof/>
        </w:rPr>
        <w:lastRenderedPageBreak/>
        <mc:AlternateContent>
          <mc:Choice Requires="wps">
            <w:drawing>
              <wp:anchor distT="114300" distB="114300" distL="114300" distR="114300" simplePos="0" relativeHeight="251666432" behindDoc="0" locked="0" layoutInCell="1" hidden="0" allowOverlap="1" wp14:anchorId="326BD6D0" wp14:editId="770736ED">
                <wp:simplePos x="0" y="0"/>
                <wp:positionH relativeFrom="column">
                  <wp:posOffset>2677160</wp:posOffset>
                </wp:positionH>
                <wp:positionV relativeFrom="paragraph">
                  <wp:posOffset>435610</wp:posOffset>
                </wp:positionV>
                <wp:extent cx="304800" cy="323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04800" cy="323850"/>
                        </a:xfrm>
                        <a:prstGeom prst="rect">
                          <a:avLst/>
                        </a:prstGeom>
                        <a:noFill/>
                        <a:ln>
                          <a:noFill/>
                        </a:ln>
                      </wps:spPr>
                      <wps:txbx>
                        <w:txbxContent>
                          <w:p w14:paraId="3A0BD6AD" w14:textId="77777777" w:rsidR="00FF3429" w:rsidRDefault="00FF3429" w:rsidP="00FF3429">
                            <w:pPr>
                              <w:spacing w:line="240" w:lineRule="auto"/>
                              <w:textDirection w:val="btLr"/>
                            </w:pPr>
                            <w:r>
                              <w:rPr>
                                <w:color w:val="000000"/>
                                <w:sz w:val="16"/>
                              </w:rPr>
                              <w:t>4</w:t>
                            </w:r>
                          </w:p>
                        </w:txbxContent>
                      </wps:txbx>
                      <wps:bodyPr spcFirstLastPara="1" wrap="square" lIns="91425" tIns="91425" rIns="91425" bIns="91425" anchor="t" anchorCtr="0">
                        <a:spAutoFit/>
                      </wps:bodyPr>
                    </wps:wsp>
                  </a:graphicData>
                </a:graphic>
              </wp:anchor>
            </w:drawing>
          </mc:Choice>
          <mc:Fallback>
            <w:pict>
              <v:shapetype w14:anchorId="326BD6D0" id="_x0000_t202" coordsize="21600,21600" o:spt="202" path="m,l,21600r21600,l21600,xe">
                <v:stroke joinstyle="miter"/>
                <v:path gradientshapeok="t" o:connecttype="rect"/>
              </v:shapetype>
              <v:shape id="Text Box 7" o:spid="_x0000_s1029" type="#_x0000_t202" style="position:absolute;margin-left:210.8pt;margin-top:34.3pt;width:24pt;height:25.5pt;z-index:25166643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" filled="f" stroked="f">
                <v:textbox style="mso-fit-shape-to-text:t" inset="2.53958mm,2.53958mm,2.53958mm,2.53958mm">
                  <w:txbxContent>
                    <w:p w14:paraId="3A0BD6AD" w14:textId="77777777" w:rsidR="00FF3429" w:rsidRDefault="00FF3429" w:rsidP="00FF3429">
                      <w:pPr>
                        <w:spacing w:line="240" w:lineRule="auto"/>
                        <w:textDirection w:val="btLr"/>
                      </w:pPr>
                      <w:r>
                        <w:rPr>
                          <w:color w:val="000000"/>
                          <w:sz w:val="16"/>
                        </w:rPr>
                        <w:t>4</w:t>
                      </w:r>
                    </w:p>
                  </w:txbxContent>
                </v:textbox>
              </v:shape>
            </w:pict>
          </mc:Fallback>
        </mc:AlternateContent>
      </w:r>
      <w:r w:rsidR="00FF3429">
        <w:rPr>
          <w:noProof/>
        </w:rPr>
        <mc:AlternateContent>
          <mc:Choice Requires="wps">
            <w:drawing>
              <wp:anchor distT="114300" distB="114300" distL="114300" distR="114300" simplePos="0" relativeHeight="251663360" behindDoc="0" locked="0" layoutInCell="1" hidden="0" allowOverlap="1" wp14:anchorId="5B4D2A76" wp14:editId="7F5CC43E">
                <wp:simplePos x="0" y="0"/>
                <wp:positionH relativeFrom="column">
                  <wp:posOffset>292101</wp:posOffset>
                </wp:positionH>
                <wp:positionV relativeFrom="paragraph">
                  <wp:posOffset>831850</wp:posOffset>
                </wp:positionV>
                <wp:extent cx="14605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60500" cy="323850"/>
                        </a:xfrm>
                        <a:prstGeom prst="rect">
                          <a:avLst/>
                        </a:prstGeom>
                        <a:noFill/>
                        <a:ln>
                          <a:noFill/>
                        </a:ln>
                      </wps:spPr>
                      <wps:txbx>
                        <w:txbxContent>
                          <w:p w14:paraId="5B4D2A84" w14:textId="77777777" w:rsidR="008F2E59" w:rsidRDefault="00B47561" w:rsidP="00FF3429">
                            <w:pPr>
                              <w:spacing w:line="240" w:lineRule="auto"/>
                              <w:jc w:val="center"/>
                              <w:textDirection w:val="btLr"/>
                            </w:pPr>
                            <w:r>
                              <w:rPr>
                                <w:color w:val="000000"/>
                                <w:sz w:val="16"/>
                              </w:rPr>
                              <w:t>5</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5B4D2A76" id="Text Box 3" o:spid="_x0000_s1030" type="#_x0000_t202" style="position:absolute;margin-left:23pt;margin-top:65.5pt;width:115pt;height:25.5pt;z-index:251663360;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" filled="f" stroked="f">
                <v:textbox style="mso-fit-shape-to-text:t" inset="2.53958mm,2.53958mm,2.53958mm,2.53958mm">
                  <w:txbxContent>
                    <w:p w14:paraId="5B4D2A84" w14:textId="77777777" w:rsidR="008F2E59" w:rsidRDefault="00B47561" w:rsidP="00FF3429">
                      <w:pPr>
                        <w:spacing w:line="240" w:lineRule="auto"/>
                        <w:jc w:val="center"/>
                        <w:textDirection w:val="btLr"/>
                      </w:pPr>
                      <w:r>
                        <w:rPr>
                          <w:color w:val="000000"/>
                          <w:sz w:val="16"/>
                        </w:rPr>
                        <w:t>5</w:t>
                      </w:r>
                    </w:p>
                  </w:txbxContent>
                </v:textbox>
              </v:shape>
            </w:pict>
          </mc:Fallback>
        </mc:AlternateContent>
      </w:r>
      <w:r w:rsidR="00EE7600">
        <w:br/>
      </w:r>
      <w:r w:rsidR="00B47561">
        <w:t xml:space="preserve">“If you fall in,” Tahoma continued, “lie on your back with your feet forward. If you hit any rocks, you </w:t>
      </w:r>
      <w:r w:rsidR="00B47561">
        <w:rPr>
          <w:u w:val="single"/>
        </w:rPr>
        <w:t>are wanting</w:t>
      </w:r>
      <w:hyperlink r:id="rId15" w:anchor="_msocom_4">
        <w:r w:rsidR="00B47561">
          <w:t xml:space="preserve"> </w:t>
        </w:r>
      </w:hyperlink>
      <w:r w:rsidR="00B47561">
        <w:t xml:space="preserve">to do it with your feet and not with your head.” That </w:t>
      </w:r>
      <w:r w:rsidR="00B47561">
        <w:rPr>
          <w:u w:val="single"/>
        </w:rPr>
        <w:t>scared me. Because falling</w:t>
      </w:r>
      <w:hyperlink r:id="rId16" w:anchor="_msocom_5">
        <w:r w:rsidR="00B47561">
          <w:t xml:space="preserve"> </w:t>
        </w:r>
      </w:hyperlink>
      <w:r w:rsidR="00B47561">
        <w:t xml:space="preserve">in was not a part of the deal! I clutched my paddle more tightly. Tahoma said a few more words that went in and out of my ears. The next thing I knew, everyone had loaded up the boat. </w:t>
      </w:r>
    </w:p>
    <w:p w14:paraId="5B4D2A49" w14:textId="619FFC24" w:rsidR="008F2E59" w:rsidRDefault="00FF3429">
      <w:pPr>
        <w:spacing w:before="240" w:after="240"/>
      </w:pPr>
      <w:r>
        <w:rPr>
          <w:noProof/>
        </w:rPr>
        <mc:AlternateContent>
          <mc:Choice Requires="wps">
            <w:drawing>
              <wp:anchor distT="114300" distB="114300" distL="114300" distR="114300" simplePos="0" relativeHeight="251662336" behindDoc="0" locked="0" layoutInCell="1" hidden="0" allowOverlap="1" wp14:anchorId="5B4D2A74" wp14:editId="2197CC4C">
                <wp:simplePos x="0" y="0"/>
                <wp:positionH relativeFrom="column">
                  <wp:posOffset>1257300</wp:posOffset>
                </wp:positionH>
                <wp:positionV relativeFrom="paragraph">
                  <wp:posOffset>50165</wp:posOffset>
                </wp:positionV>
                <wp:extent cx="723900"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323850"/>
                        </a:xfrm>
                        <a:prstGeom prst="rect">
                          <a:avLst/>
                        </a:prstGeom>
                        <a:noFill/>
                        <a:ln>
                          <a:noFill/>
                        </a:ln>
                      </wps:spPr>
                      <wps:txbx>
                        <w:txbxContent>
                          <w:p w14:paraId="5B4D2A83" w14:textId="77777777" w:rsidR="008F2E59" w:rsidRDefault="00B47561" w:rsidP="00FF3429">
                            <w:pPr>
                              <w:spacing w:line="240" w:lineRule="auto"/>
                              <w:jc w:val="center"/>
                              <w:textDirection w:val="btLr"/>
                            </w:pPr>
                            <w:r>
                              <w:rPr>
                                <w:color w:val="000000"/>
                                <w:sz w:val="16"/>
                              </w:rPr>
                              <w:t>6</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5B4D2A74" id="Text Box 2" o:spid="_x0000_s1031" type="#_x0000_t202" style="position:absolute;margin-left:99pt;margin-top:3.95pt;width:57pt;height:25.5pt;z-index:251662336;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" filled="f" stroked="f">
                <v:textbox style="mso-fit-shape-to-text:t" inset="2.53958mm,2.53958mm,2.53958mm,2.53958mm">
                  <w:txbxContent>
                    <w:p w14:paraId="5B4D2A83" w14:textId="77777777" w:rsidR="008F2E59" w:rsidRDefault="00B47561" w:rsidP="00FF3429">
                      <w:pPr>
                        <w:spacing w:line="240" w:lineRule="auto"/>
                        <w:jc w:val="center"/>
                        <w:textDirection w:val="btLr"/>
                      </w:pPr>
                      <w:r>
                        <w:rPr>
                          <w:color w:val="000000"/>
                          <w:sz w:val="16"/>
                        </w:rPr>
                        <w:t>6</w:t>
                      </w:r>
                    </w:p>
                  </w:txbxContent>
                </v:textbox>
              </v:shape>
            </w:pict>
          </mc:Fallback>
        </mc:AlternateContent>
      </w:r>
      <w:r w:rsidR="00B47561">
        <w:t xml:space="preserve">Tahoma gave all of us </w:t>
      </w:r>
      <w:r w:rsidR="00B47561">
        <w:rPr>
          <w:u w:val="single"/>
        </w:rPr>
        <w:t>seats, luckily</w:t>
      </w:r>
      <w:r w:rsidR="00B47561">
        <w:t>, my seat wasn’t up front. We practiced a few paddle strokes. “Make sure to put your whole core into it!” Tahoma called out. “We are much more efficient when we’re using our whole body, not just our arms.” She didn’t have to tell me twice. I threw my whole body into the practice stroke. “Hold on, everyone,” Tahoma said, “Make sure we paddle as a crew! One person isn’t as powerful as four. When we paddle together, we’re four times as strong!”</w:t>
      </w:r>
    </w:p>
    <w:p w14:paraId="5B4D2A4A" w14:textId="779A8523" w:rsidR="008F2E59" w:rsidRDefault="00FF3429">
      <w:pPr>
        <w:spacing w:before="240" w:after="240"/>
      </w:pPr>
      <w:r>
        <w:rPr>
          <w:noProof/>
        </w:rPr>
        <mc:AlternateContent>
          <mc:Choice Requires="wps">
            <w:drawing>
              <wp:anchor distT="114300" distB="114300" distL="114300" distR="114300" simplePos="0" relativeHeight="251664384" behindDoc="0" locked="0" layoutInCell="1" hidden="0" allowOverlap="1" wp14:anchorId="5B4D2A78" wp14:editId="0AE7F923">
                <wp:simplePos x="0" y="0"/>
                <wp:positionH relativeFrom="column">
                  <wp:posOffset>2333625</wp:posOffset>
                </wp:positionH>
                <wp:positionV relativeFrom="paragraph">
                  <wp:posOffset>638175</wp:posOffset>
                </wp:positionV>
                <wp:extent cx="714375" cy="30734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4375" cy="307340"/>
                        </a:xfrm>
                        <a:prstGeom prst="rect">
                          <a:avLst/>
                        </a:prstGeom>
                        <a:noFill/>
                        <a:ln>
                          <a:noFill/>
                        </a:ln>
                      </wps:spPr>
                      <wps:txbx>
                        <w:txbxContent>
                          <w:p w14:paraId="5B4D2A85" w14:textId="77777777" w:rsidR="008F2E59" w:rsidRDefault="00B47561" w:rsidP="00FF3429">
                            <w:pPr>
                              <w:spacing w:line="240" w:lineRule="auto"/>
                              <w:jc w:val="center"/>
                              <w:textDirection w:val="btLr"/>
                            </w:pPr>
                            <w:r>
                              <w:rPr>
                                <w:color w:val="000000"/>
                                <w:sz w:val="16"/>
                              </w:rPr>
                              <w:t>7</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B4D2A78" id="Text Box 5" o:spid="_x0000_s1032" type="#_x0000_t202" style="position:absolute;margin-left:183.75pt;margin-top:50.25pt;width:56.25pt;height:24.2pt;z-index:25166438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" filled="f" stroked="f">
                <v:textbox inset="2.53958mm,2.53958mm,2.53958mm,2.53958mm">
                  <w:txbxContent>
                    <w:p w14:paraId="5B4D2A85" w14:textId="77777777" w:rsidR="008F2E59" w:rsidRDefault="00B47561" w:rsidP="00FF3429">
                      <w:pPr>
                        <w:spacing w:line="240" w:lineRule="auto"/>
                        <w:jc w:val="center"/>
                        <w:textDirection w:val="btLr"/>
                      </w:pPr>
                      <w:r>
                        <w:rPr>
                          <w:color w:val="000000"/>
                          <w:sz w:val="16"/>
                        </w:rPr>
                        <w:t>7</w:t>
                      </w:r>
                    </w:p>
                  </w:txbxContent>
                </v:textbox>
              </v:shape>
            </w:pict>
          </mc:Fallback>
        </mc:AlternateContent>
      </w:r>
      <w:r w:rsidR="00B47561">
        <w:t xml:space="preserve">That made me feel a little bit better. I wasn’t rafting alone, after all. I looked across from me towards mom. Mom smiled and gave me a thumbs up. I looked at my older brother Connor and my dad sitting </w:t>
      </w:r>
      <w:r w:rsidR="00B47561">
        <w:rPr>
          <w:u w:val="single"/>
        </w:rPr>
        <w:t>in front of us even if one</w:t>
      </w:r>
      <w:r w:rsidR="00B47561">
        <w:t xml:space="preserve"> of us fell out, we would help each other get back in.</w:t>
      </w:r>
    </w:p>
    <w:p w14:paraId="5B4D2A4C" w14:textId="77777777" w:rsidR="008F2E59" w:rsidRDefault="008F2E59">
      <w:pPr>
        <w:spacing w:before="240" w:after="240"/>
      </w:pPr>
    </w:p>
    <w:p w14:paraId="5B4D2A4D" w14:textId="77777777" w:rsidR="008F2E59" w:rsidRDefault="00B47561">
      <w:pPr>
        <w:numPr>
          <w:ilvl w:val="0"/>
          <w:numId w:val="1"/>
        </w:numPr>
        <w:spacing w:line="240" w:lineRule="auto"/>
      </w:pPr>
      <w:r>
        <w:t>E) NO CHANGE</w:t>
      </w:r>
    </w:p>
    <w:p w14:paraId="5B4D2A4E" w14:textId="77777777" w:rsidR="008F2E59" w:rsidRDefault="00B47561">
      <w:pPr>
        <w:spacing w:line="240" w:lineRule="auto"/>
        <w:ind w:firstLine="720"/>
      </w:pPr>
      <w:r>
        <w:t>F) wanted</w:t>
      </w:r>
    </w:p>
    <w:p w14:paraId="5B4D2A4F" w14:textId="77777777" w:rsidR="008F2E59" w:rsidRDefault="00B47561">
      <w:pPr>
        <w:spacing w:line="240" w:lineRule="auto"/>
        <w:ind w:firstLine="720"/>
      </w:pPr>
      <w:r>
        <w:t>G) want</w:t>
      </w:r>
    </w:p>
    <w:p w14:paraId="5B4D2A50" w14:textId="77777777" w:rsidR="008F2E59" w:rsidRDefault="00B47561">
      <w:pPr>
        <w:spacing w:line="240" w:lineRule="auto"/>
        <w:ind w:firstLine="720"/>
      </w:pPr>
      <w:r>
        <w:t>H) will want</w:t>
      </w:r>
    </w:p>
    <w:p w14:paraId="5B4D2A51" w14:textId="77777777" w:rsidR="008F2E59" w:rsidRDefault="008F2E59">
      <w:pPr>
        <w:spacing w:line="240" w:lineRule="auto"/>
        <w:ind w:firstLine="720"/>
      </w:pPr>
    </w:p>
    <w:p w14:paraId="5B4D2A52" w14:textId="77777777" w:rsidR="008F2E59" w:rsidRDefault="00B47561">
      <w:pPr>
        <w:numPr>
          <w:ilvl w:val="0"/>
          <w:numId w:val="1"/>
        </w:numPr>
        <w:spacing w:line="240" w:lineRule="auto"/>
      </w:pPr>
      <w:r>
        <w:t>A) NO CHANGE</w:t>
      </w:r>
    </w:p>
    <w:p w14:paraId="5B4D2A53" w14:textId="77777777" w:rsidR="008F2E59" w:rsidRDefault="00B47561">
      <w:pPr>
        <w:spacing w:line="240" w:lineRule="auto"/>
        <w:ind w:firstLine="720"/>
      </w:pPr>
      <w:r>
        <w:t>B) scared me because falling</w:t>
      </w:r>
    </w:p>
    <w:p w14:paraId="5B4D2A54" w14:textId="77777777" w:rsidR="008F2E59" w:rsidRDefault="00B47561">
      <w:pPr>
        <w:spacing w:line="240" w:lineRule="auto"/>
        <w:ind w:firstLine="720"/>
      </w:pPr>
      <w:r>
        <w:t>C) scared me because. Falling</w:t>
      </w:r>
    </w:p>
    <w:p w14:paraId="5B4D2A55" w14:textId="77777777" w:rsidR="008F2E59" w:rsidRDefault="00B47561">
      <w:pPr>
        <w:spacing w:line="240" w:lineRule="auto"/>
        <w:ind w:firstLine="720"/>
      </w:pPr>
      <w:r>
        <w:t>D) scared me, because falling</w:t>
      </w:r>
    </w:p>
    <w:p w14:paraId="5B4D2A56" w14:textId="77777777" w:rsidR="008F2E59" w:rsidRDefault="008F2E59">
      <w:pPr>
        <w:spacing w:line="240" w:lineRule="auto"/>
        <w:ind w:firstLine="720"/>
      </w:pPr>
    </w:p>
    <w:p w14:paraId="5B4D2A57" w14:textId="77777777" w:rsidR="008F2E59" w:rsidRDefault="00B47561">
      <w:pPr>
        <w:numPr>
          <w:ilvl w:val="0"/>
          <w:numId w:val="1"/>
        </w:numPr>
        <w:spacing w:line="240" w:lineRule="auto"/>
      </w:pPr>
      <w:r>
        <w:t>E) NO CHANGE</w:t>
      </w:r>
    </w:p>
    <w:p w14:paraId="5B4D2A58" w14:textId="77777777" w:rsidR="008F2E59" w:rsidRDefault="00B47561">
      <w:pPr>
        <w:spacing w:line="240" w:lineRule="auto"/>
        <w:ind w:firstLine="720"/>
      </w:pPr>
      <w:r>
        <w:t>F) seats. Luckily,</w:t>
      </w:r>
    </w:p>
    <w:p w14:paraId="5B4D2A59" w14:textId="77777777" w:rsidR="008F2E59" w:rsidRDefault="00B47561">
      <w:pPr>
        <w:spacing w:line="240" w:lineRule="auto"/>
        <w:ind w:firstLine="720"/>
      </w:pPr>
      <w:r>
        <w:t>G) seats luckily</w:t>
      </w:r>
    </w:p>
    <w:p w14:paraId="5B4D2A5A" w14:textId="77777777" w:rsidR="008F2E59" w:rsidRDefault="00B47561">
      <w:pPr>
        <w:spacing w:line="240" w:lineRule="auto"/>
        <w:ind w:firstLine="720"/>
      </w:pPr>
      <w:r>
        <w:t>H) seats luckily,</w:t>
      </w:r>
    </w:p>
    <w:p w14:paraId="5B4D2A5B" w14:textId="77777777" w:rsidR="008F2E59" w:rsidRDefault="008F2E59">
      <w:pPr>
        <w:spacing w:line="240" w:lineRule="auto"/>
        <w:ind w:firstLine="720"/>
      </w:pPr>
    </w:p>
    <w:p w14:paraId="5B4D2A5C" w14:textId="77777777" w:rsidR="008F2E59" w:rsidRDefault="008F2E59">
      <w:pPr>
        <w:spacing w:line="240" w:lineRule="auto"/>
        <w:ind w:firstLine="720"/>
      </w:pPr>
    </w:p>
    <w:p w14:paraId="5B4D2A61" w14:textId="77777777" w:rsidR="008F2E59" w:rsidRDefault="008F2E59" w:rsidP="00201810">
      <w:pPr>
        <w:spacing w:line="240" w:lineRule="auto"/>
      </w:pPr>
    </w:p>
    <w:p w14:paraId="5B4D2A62" w14:textId="77777777" w:rsidR="008F2E59" w:rsidRDefault="008F2E59">
      <w:pPr>
        <w:spacing w:line="240" w:lineRule="auto"/>
        <w:ind w:firstLine="720"/>
      </w:pPr>
    </w:p>
    <w:p w14:paraId="5B4D2A63" w14:textId="77777777" w:rsidR="008F2E59" w:rsidRDefault="008F2E59">
      <w:pPr>
        <w:spacing w:line="240" w:lineRule="auto"/>
        <w:ind w:firstLine="720"/>
      </w:pPr>
    </w:p>
    <w:p w14:paraId="5B4D2A64" w14:textId="77777777" w:rsidR="008F2E59" w:rsidRDefault="00B47561">
      <w:pPr>
        <w:numPr>
          <w:ilvl w:val="0"/>
          <w:numId w:val="1"/>
        </w:numPr>
        <w:spacing w:line="240" w:lineRule="auto"/>
      </w:pPr>
      <w:r>
        <w:t>A) NO CHANGE</w:t>
      </w:r>
    </w:p>
    <w:p w14:paraId="5B4D2A65" w14:textId="77777777" w:rsidR="008F2E59" w:rsidRDefault="00B47561">
      <w:pPr>
        <w:spacing w:line="240" w:lineRule="auto"/>
        <w:ind w:firstLine="720"/>
      </w:pPr>
      <w:r>
        <w:t>B) in front of us, even if one</w:t>
      </w:r>
    </w:p>
    <w:p w14:paraId="5B4D2A66" w14:textId="77777777" w:rsidR="008F2E59" w:rsidRDefault="00B47561">
      <w:pPr>
        <w:spacing w:line="240" w:lineRule="auto"/>
        <w:ind w:firstLine="720"/>
      </w:pPr>
      <w:r>
        <w:t>C) in front of us. Even if one</w:t>
      </w:r>
    </w:p>
    <w:p w14:paraId="5B4D2A67" w14:textId="77777777" w:rsidR="008F2E59" w:rsidRDefault="00B47561">
      <w:pPr>
        <w:spacing w:line="240" w:lineRule="auto"/>
        <w:ind w:firstLine="720"/>
      </w:pPr>
      <w:r>
        <w:t>D) in front of us even if, one</w:t>
      </w:r>
    </w:p>
    <w:p w14:paraId="5B4D2A68" w14:textId="77777777" w:rsidR="008F2E59" w:rsidRDefault="008F2E59">
      <w:pPr>
        <w:spacing w:before="240" w:after="240"/>
        <w:sectPr w:rsidR="008F2E59" w:rsidSect="007345A2">
          <w:type w:val="continuous"/>
          <w:pgSz w:w="12240" w:h="15840"/>
          <w:pgMar w:top="720" w:right="720" w:bottom="720" w:left="720" w:header="720" w:footer="431" w:gutter="0"/>
          <w:cols w:num="2" w:space="720" w:equalWidth="0">
            <w:col w:w="5040" w:space="720"/>
            <w:col w:w="5040" w:space="0"/>
          </w:cols>
        </w:sectPr>
      </w:pPr>
    </w:p>
    <w:p w14:paraId="5B4D2A69" w14:textId="77777777" w:rsidR="008F2E59" w:rsidRDefault="008F2E59">
      <w:pPr>
        <w:spacing w:before="240" w:after="240"/>
      </w:pPr>
    </w:p>
    <w:p w14:paraId="5B4D2A6A" w14:textId="77777777" w:rsidR="008F2E59" w:rsidRDefault="008F2E59"/>
    <w:sectPr w:rsidR="008F2E59">
      <w:type w:val="continuous"/>
      <w:pgSz w:w="12240" w:h="15840"/>
      <w:pgMar w:top="720" w:right="720" w:bottom="720" w:left="720" w:header="720" w:footer="431"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14B0" w14:textId="77777777" w:rsidR="007345A2" w:rsidRDefault="007345A2">
      <w:pPr>
        <w:spacing w:line="240" w:lineRule="auto"/>
      </w:pPr>
      <w:r>
        <w:separator/>
      </w:r>
    </w:p>
  </w:endnote>
  <w:endnote w:type="continuationSeparator" w:id="0">
    <w:p w14:paraId="0F00B6ED" w14:textId="77777777" w:rsidR="007345A2" w:rsidRDefault="00734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063C" w14:textId="77777777" w:rsidR="00201810" w:rsidRDefault="00201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A211" w14:textId="77777777" w:rsidR="00FF3429" w:rsidRDefault="00FF3429" w:rsidP="00FF3429">
    <w:pPr>
      <w:jc w:val="center"/>
    </w:pPr>
    <w:r>
      <w:rPr>
        <w:noProof/>
      </w:rPr>
      <w:drawing>
        <wp:anchor distT="0" distB="0" distL="0" distR="0" simplePos="0" relativeHeight="251659264" behindDoc="1" locked="0" layoutInCell="1" hidden="0" allowOverlap="1" wp14:anchorId="411DBE29" wp14:editId="2D150915">
          <wp:simplePos x="0" y="0"/>
          <wp:positionH relativeFrom="column">
            <wp:posOffset>2525983</wp:posOffset>
          </wp:positionH>
          <wp:positionV relativeFrom="paragraph">
            <wp:posOffset>172720</wp:posOffset>
          </wp:positionV>
          <wp:extent cx="4195445" cy="488950"/>
          <wp:effectExtent l="0" t="0" r="0" b="0"/>
          <wp:wrapNone/>
          <wp:docPr id="10657428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195445" cy="488950"/>
                  </a:xfrm>
                  <a:prstGeom prst="rect">
                    <a:avLst/>
                  </a:prstGeom>
                  <a:ln/>
                </pic:spPr>
              </pic:pic>
            </a:graphicData>
          </a:graphic>
        </wp:anchor>
      </w:drawing>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A464AE1" w14:textId="537C4306" w:rsidR="00FF3429" w:rsidRPr="005F2C72" w:rsidRDefault="00FF3429" w:rsidP="00FF3429">
    <w:pPr>
      <w:ind w:left="5040"/>
      <w:rPr>
        <w:b/>
        <w:sz w:val="24"/>
        <w:szCs w:val="24"/>
      </w:rPr>
    </w:pPr>
    <w:r>
      <w:rPr>
        <w:b/>
        <w:sz w:val="24"/>
        <w:szCs w:val="24"/>
      </w:rPr>
      <w:t xml:space="preserve">            ENGLISH ACT PREP, WEEK 4</w:t>
    </w:r>
  </w:p>
  <w:p w14:paraId="5B4D2A7C" w14:textId="452FBE9F" w:rsidR="008F2E59" w:rsidRPr="00FF3429" w:rsidRDefault="008F2E59" w:rsidP="00FF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F580" w14:textId="77777777" w:rsidR="00201810" w:rsidRDefault="00201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A58E" w14:textId="77777777" w:rsidR="007345A2" w:rsidRDefault="007345A2">
      <w:pPr>
        <w:spacing w:line="240" w:lineRule="auto"/>
      </w:pPr>
      <w:r>
        <w:separator/>
      </w:r>
    </w:p>
  </w:footnote>
  <w:footnote w:type="continuationSeparator" w:id="0">
    <w:p w14:paraId="75460B55" w14:textId="77777777" w:rsidR="007345A2" w:rsidRDefault="00734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B7C1" w14:textId="77777777" w:rsidR="00201810" w:rsidRDefault="00201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E7BF" w14:textId="77777777" w:rsidR="00201810" w:rsidRDefault="00201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B7D5" w14:textId="77777777" w:rsidR="00201810" w:rsidRDefault="00201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5096A"/>
    <w:multiLevelType w:val="multilevel"/>
    <w:tmpl w:val="9F1C8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26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59"/>
    <w:rsid w:val="00000AEF"/>
    <w:rsid w:val="00201810"/>
    <w:rsid w:val="002A3B59"/>
    <w:rsid w:val="002B41A2"/>
    <w:rsid w:val="00375BEC"/>
    <w:rsid w:val="003D3A48"/>
    <w:rsid w:val="00464778"/>
    <w:rsid w:val="0065026B"/>
    <w:rsid w:val="006B3494"/>
    <w:rsid w:val="00705E38"/>
    <w:rsid w:val="007345A2"/>
    <w:rsid w:val="00810267"/>
    <w:rsid w:val="008F2E59"/>
    <w:rsid w:val="009655B3"/>
    <w:rsid w:val="009B4A54"/>
    <w:rsid w:val="00A03A54"/>
    <w:rsid w:val="00A31E5B"/>
    <w:rsid w:val="00B47561"/>
    <w:rsid w:val="00C21F6A"/>
    <w:rsid w:val="00D54B22"/>
    <w:rsid w:val="00EE7600"/>
    <w:rsid w:val="00FF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2A1F"/>
  <w15:docId w15:val="{A0F6F8F9-BFF8-4843-A0C0-618117B0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810267"/>
    <w:pPr>
      <w:tabs>
        <w:tab w:val="center" w:pos="4680"/>
        <w:tab w:val="right" w:pos="9360"/>
      </w:tabs>
      <w:spacing w:line="240" w:lineRule="auto"/>
    </w:pPr>
  </w:style>
  <w:style w:type="character" w:customStyle="1" w:styleId="HeaderChar">
    <w:name w:val="Header Char"/>
    <w:basedOn w:val="DefaultParagraphFont"/>
    <w:link w:val="Header"/>
    <w:uiPriority w:val="99"/>
    <w:rsid w:val="00810267"/>
  </w:style>
  <w:style w:type="paragraph" w:styleId="Footer">
    <w:name w:val="footer"/>
    <w:basedOn w:val="Normal"/>
    <w:link w:val="FooterChar"/>
    <w:uiPriority w:val="99"/>
    <w:unhideWhenUsed/>
    <w:rsid w:val="00810267"/>
    <w:pPr>
      <w:tabs>
        <w:tab w:val="center" w:pos="4680"/>
        <w:tab w:val="right" w:pos="9360"/>
      </w:tabs>
      <w:spacing w:line="240" w:lineRule="auto"/>
    </w:pPr>
  </w:style>
  <w:style w:type="character" w:customStyle="1" w:styleId="FooterChar">
    <w:name w:val="Footer Char"/>
    <w:basedOn w:val="DefaultParagraphFont"/>
    <w:link w:val="Footer"/>
    <w:uiPriority w:val="99"/>
    <w:rsid w:val="00810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ooners-my.sharepoint.com/personal/kelsey_willems-1_ou_edu/Documents/2023%20Lessons/ACT%20prep%20English/Week%204/ACT%20English%20Week%204%20-%20White%20Water%20Worrier.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oners-my.sharepoint.com/personal/kelsey_willems-1_ou_edu/Documents/2023%20Lessons/ACT%20prep%20English/Week%204/ACT%20English%20Week%204%20-%20White%20Water%20Worrier.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ooners-my.sharepoint.com/personal/kelsey_willems-1_ou_edu/Documents/2023%20Lessons/ACT%20prep%20English/Week%204/ACT%20English%20Week%204%20-%20White%20Water%20Worrier.doc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ooners-my.sharepoint.com/personal/kelsey_willems-1_ou_edu/Documents/2023%20Lessons/ACT%20prep%20English/Week%204/ACT%20English%20Week%204%20-%20White%20Water%20Worrier.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4243</Characters>
  <Application>Microsoft Office Word</Application>
  <DocSecurity>0</DocSecurity>
  <Lines>848</Lines>
  <Paragraphs>158</Paragraphs>
  <ScaleCrop>false</ScaleCrop>
  <HeadingPairs>
    <vt:vector size="2" baseType="variant">
      <vt:variant>
        <vt:lpstr>Title</vt:lpstr>
      </vt:variant>
      <vt:variant>
        <vt:i4>1</vt:i4>
      </vt:variant>
    </vt:vector>
  </HeadingPairs>
  <TitlesOfParts>
    <vt:vector size="1" baseType="lpstr">
      <vt:lpstr>English ACT Prep, Week 4</vt:lpstr>
    </vt:vector>
  </TitlesOfParts>
  <Manager/>
  <Company/>
  <LinksUpToDate>false</LinksUpToDate>
  <CharactersWithSpaces>4757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4</dc:title>
  <dc:subject/>
  <dc:creator>K20 Center</dc:creator>
  <cp:keywords/>
  <dc:description/>
  <cp:lastModifiedBy>Gracia, Ann M.</cp:lastModifiedBy>
  <cp:revision>2</cp:revision>
  <dcterms:created xsi:type="dcterms:W3CDTF">2024-01-12T15:45:00Z</dcterms:created>
  <dcterms:modified xsi:type="dcterms:W3CDTF">2024-01-12T15:45:00Z</dcterms:modified>
  <cp:category/>
</cp:coreProperties>
</file>