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08B845" w14:textId="6E01571E" w:rsidR="00DB2FDA" w:rsidRDefault="00DB2FDA" w:rsidP="00DB2FDA">
      <w:pPr>
        <w:pStyle w:val="Title"/>
        <w:spacing w:after="200"/>
        <w:rPr>
          <w:b w:val="0"/>
          <w:i/>
          <w:color w:val="404040"/>
          <w:sz w:val="18"/>
          <w:szCs w:val="18"/>
        </w:rPr>
      </w:pPr>
      <w:r>
        <w:rPr>
          <w:color w:val="000000"/>
        </w:rPr>
        <w:t xml:space="preserve">QUESTIONS: </w:t>
      </w:r>
      <w:r w:rsidR="0088624D">
        <w:rPr>
          <w:color w:val="000000"/>
        </w:rPr>
        <w:t>CIVIL RIGHTS</w:t>
      </w:r>
      <w:r>
        <w:t xml:space="preserve"> (TEACHER GUIDE)</w:t>
      </w:r>
    </w:p>
    <w:p w14:paraId="0D3F6935" w14:textId="5A36483A" w:rsidR="00CD6DE8" w:rsidRPr="00335B88" w:rsidRDefault="0088624D" w:rsidP="00625ACA">
      <w:pPr>
        <w:pStyle w:val="ListParagraph"/>
        <w:numPr>
          <w:ilvl w:val="0"/>
          <w:numId w:val="11"/>
        </w:numPr>
        <w:rPr>
          <w:sz w:val="24"/>
          <w:szCs w:val="24"/>
          <w:lang w:val="en-US"/>
        </w:rPr>
      </w:pPr>
      <w:bookmarkStart w:id="0" w:name="_mlh80d7m5ynt" w:colFirst="0" w:colLast="0"/>
      <w:bookmarkEnd w:id="0"/>
      <w:r w:rsidRPr="00335B88">
        <w:rPr>
          <w:sz w:val="24"/>
          <w:szCs w:val="24"/>
          <w:lang w:val="en-US"/>
        </w:rPr>
        <w:t>B</w:t>
      </w:r>
      <w:r w:rsidR="00CD6DE8" w:rsidRPr="00335B88">
        <w:rPr>
          <w:sz w:val="24"/>
          <w:szCs w:val="24"/>
          <w:lang w:val="en-US"/>
        </w:rPr>
        <w:t xml:space="preserve"> is the correct answer because the passage states that </w:t>
      </w:r>
      <w:r w:rsidR="008A7AA3" w:rsidRPr="00335B88">
        <w:rPr>
          <w:sz w:val="24"/>
          <w:szCs w:val="24"/>
          <w:lang w:val="en-US"/>
        </w:rPr>
        <w:t>the 13</w:t>
      </w:r>
      <w:r w:rsidR="008A7AA3" w:rsidRPr="00335B88">
        <w:rPr>
          <w:sz w:val="24"/>
          <w:szCs w:val="24"/>
          <w:vertAlign w:val="superscript"/>
          <w:lang w:val="en-US"/>
        </w:rPr>
        <w:t>th</w:t>
      </w:r>
      <w:r w:rsidR="008A7AA3" w:rsidRPr="00335B88">
        <w:rPr>
          <w:sz w:val="24"/>
          <w:szCs w:val="24"/>
          <w:lang w:val="en-US"/>
        </w:rPr>
        <w:t xml:space="preserve"> Amendment was passed in 1864, which infers that a change was made in society. </w:t>
      </w:r>
      <w:r w:rsidR="00CD6DE8" w:rsidRPr="00335B88">
        <w:rPr>
          <w:sz w:val="24"/>
          <w:szCs w:val="24"/>
          <w:lang w:val="en-US"/>
        </w:rPr>
        <w:br/>
      </w:r>
    </w:p>
    <w:p w14:paraId="54B3D77A" w14:textId="0EC3EFC6" w:rsidR="00CD6DE8" w:rsidRPr="00335B88" w:rsidRDefault="00BF514B" w:rsidP="00CD6DE8">
      <w:pPr>
        <w:pStyle w:val="ListParagraph"/>
        <w:numPr>
          <w:ilvl w:val="0"/>
          <w:numId w:val="11"/>
        </w:numPr>
        <w:rPr>
          <w:sz w:val="24"/>
          <w:szCs w:val="24"/>
          <w:lang w:val="en-US"/>
        </w:rPr>
      </w:pPr>
      <w:r>
        <w:rPr>
          <w:sz w:val="24"/>
          <w:szCs w:val="24"/>
          <w:lang w:val="en-US"/>
        </w:rPr>
        <w:t>H</w:t>
      </w:r>
      <w:r w:rsidR="00CD6DE8" w:rsidRPr="00335B88">
        <w:rPr>
          <w:sz w:val="24"/>
          <w:szCs w:val="24"/>
          <w:lang w:val="en-US"/>
        </w:rPr>
        <w:t xml:space="preserve"> is the correct answer because </w:t>
      </w:r>
      <w:r w:rsidR="008A7AA3" w:rsidRPr="00335B88">
        <w:rPr>
          <w:sz w:val="24"/>
          <w:szCs w:val="24"/>
          <w:lang w:val="en-US"/>
        </w:rPr>
        <w:t xml:space="preserve">in the context of the passage, “enfranchised citizens” refers to citizens who </w:t>
      </w:r>
      <w:r w:rsidR="0052275C" w:rsidRPr="00335B88">
        <w:rPr>
          <w:sz w:val="24"/>
          <w:szCs w:val="24"/>
          <w:lang w:val="en-US"/>
        </w:rPr>
        <w:t xml:space="preserve">were recently given a voice in government. </w:t>
      </w:r>
    </w:p>
    <w:p w14:paraId="125E54E1" w14:textId="07E2E1AE" w:rsidR="00CD6DE8" w:rsidRPr="00335B88" w:rsidRDefault="00CD6DE8" w:rsidP="00CD6DE8">
      <w:pPr>
        <w:pStyle w:val="ListParagraph"/>
        <w:rPr>
          <w:sz w:val="24"/>
          <w:szCs w:val="24"/>
          <w:lang w:val="en-US"/>
        </w:rPr>
      </w:pPr>
    </w:p>
    <w:p w14:paraId="47EAE699" w14:textId="7573793C" w:rsidR="00CD6DE8" w:rsidRPr="00335B88" w:rsidRDefault="0052275C" w:rsidP="00CD6DE8">
      <w:pPr>
        <w:pStyle w:val="ListParagraph"/>
        <w:numPr>
          <w:ilvl w:val="0"/>
          <w:numId w:val="11"/>
        </w:numPr>
        <w:rPr>
          <w:sz w:val="24"/>
          <w:szCs w:val="24"/>
          <w:lang w:val="en-US"/>
        </w:rPr>
      </w:pPr>
      <w:r w:rsidRPr="00335B88">
        <w:rPr>
          <w:sz w:val="24"/>
          <w:szCs w:val="24"/>
          <w:lang w:val="en-US"/>
        </w:rPr>
        <w:t>A</w:t>
      </w:r>
      <w:r w:rsidR="00CD6DE8" w:rsidRPr="00335B88">
        <w:rPr>
          <w:sz w:val="24"/>
          <w:szCs w:val="24"/>
          <w:lang w:val="en-US"/>
        </w:rPr>
        <w:t xml:space="preserve"> is the correct answer because the passage </w:t>
      </w:r>
      <w:r w:rsidRPr="00335B88">
        <w:rPr>
          <w:sz w:val="24"/>
          <w:szCs w:val="24"/>
          <w:lang w:val="en-US"/>
        </w:rPr>
        <w:t xml:space="preserve">says laws were passed to restrict the rights of people of color. </w:t>
      </w:r>
    </w:p>
    <w:p w14:paraId="199D5187" w14:textId="470D59E5" w:rsidR="00CD6DE8" w:rsidRPr="00335B88" w:rsidRDefault="00CD6DE8" w:rsidP="00CD6DE8">
      <w:pPr>
        <w:pStyle w:val="ListParagraph"/>
        <w:rPr>
          <w:sz w:val="24"/>
          <w:szCs w:val="24"/>
          <w:lang w:val="en-US"/>
        </w:rPr>
      </w:pPr>
    </w:p>
    <w:p w14:paraId="434D68A2" w14:textId="523B2498" w:rsidR="00CD6DE8" w:rsidRPr="00335B88" w:rsidRDefault="00BF514B" w:rsidP="00CD6DE8">
      <w:pPr>
        <w:pStyle w:val="ListParagraph"/>
        <w:numPr>
          <w:ilvl w:val="0"/>
          <w:numId w:val="11"/>
        </w:numPr>
        <w:rPr>
          <w:sz w:val="24"/>
          <w:szCs w:val="24"/>
          <w:lang w:val="en-US"/>
        </w:rPr>
      </w:pPr>
      <w:r>
        <w:rPr>
          <w:sz w:val="24"/>
          <w:szCs w:val="24"/>
          <w:lang w:val="en-US"/>
        </w:rPr>
        <w:t>H</w:t>
      </w:r>
      <w:r w:rsidR="00CD6DE8" w:rsidRPr="00335B88">
        <w:rPr>
          <w:sz w:val="24"/>
          <w:szCs w:val="24"/>
          <w:lang w:val="en-US"/>
        </w:rPr>
        <w:t xml:space="preserve"> is the correct answer </w:t>
      </w:r>
      <w:r w:rsidR="0052275C" w:rsidRPr="00335B88">
        <w:rPr>
          <w:sz w:val="24"/>
          <w:szCs w:val="24"/>
          <w:lang w:val="en-US"/>
        </w:rPr>
        <w:t xml:space="preserve">because the passage says </w:t>
      </w:r>
      <w:r w:rsidR="0052275C" w:rsidRPr="00335B88">
        <w:rPr>
          <w:sz w:val="24"/>
          <w:szCs w:val="24"/>
        </w:rPr>
        <w:t>"black codes" were created to restrict the rights of people of color, including access to meaningful work, the right to vote, and education, making it impossible for them to escape poverty.</w:t>
      </w:r>
    </w:p>
    <w:p w14:paraId="0BB3D85C" w14:textId="69FEF5FE" w:rsidR="00CD6DE8" w:rsidRPr="00335B88" w:rsidRDefault="00CD6DE8" w:rsidP="0052275C">
      <w:pPr>
        <w:ind w:left="360"/>
        <w:rPr>
          <w:sz w:val="24"/>
          <w:szCs w:val="24"/>
          <w:lang w:val="en-US"/>
        </w:rPr>
      </w:pPr>
    </w:p>
    <w:p w14:paraId="0D7FFC2B" w14:textId="4DEBC4DA" w:rsidR="00CD6DE8" w:rsidRPr="00335B88" w:rsidRDefault="00CD6DE8" w:rsidP="00CD6DE8">
      <w:pPr>
        <w:pStyle w:val="ListParagraph"/>
        <w:numPr>
          <w:ilvl w:val="0"/>
          <w:numId w:val="11"/>
        </w:numPr>
        <w:rPr>
          <w:sz w:val="24"/>
          <w:szCs w:val="24"/>
          <w:lang w:val="en-US"/>
        </w:rPr>
      </w:pPr>
      <w:r w:rsidRPr="00335B88">
        <w:rPr>
          <w:sz w:val="24"/>
          <w:szCs w:val="24"/>
          <w:lang w:val="en-US"/>
        </w:rPr>
        <w:t xml:space="preserve">C is the correct answer because </w:t>
      </w:r>
      <w:r w:rsidR="0052275C" w:rsidRPr="00335B88">
        <w:rPr>
          <w:sz w:val="24"/>
          <w:szCs w:val="24"/>
          <w:lang w:val="en-US"/>
        </w:rPr>
        <w:t xml:space="preserve">the </w:t>
      </w:r>
      <w:r w:rsidR="0052275C" w:rsidRPr="00335B88">
        <w:rPr>
          <w:sz w:val="24"/>
          <w:szCs w:val="24"/>
        </w:rPr>
        <w:t>usage of "poverty" refers to a condition of economic disadvantage and a lack of essential resources.</w:t>
      </w:r>
    </w:p>
    <w:p w14:paraId="01F9C0B0" w14:textId="6F17F7FE" w:rsidR="00CD6DE8" w:rsidRPr="00335B88" w:rsidRDefault="00CD6DE8" w:rsidP="00CD6DE8">
      <w:pPr>
        <w:pStyle w:val="ListParagraph"/>
        <w:rPr>
          <w:sz w:val="24"/>
          <w:szCs w:val="24"/>
          <w:lang w:val="en-US"/>
        </w:rPr>
      </w:pPr>
    </w:p>
    <w:p w14:paraId="6561C2DA" w14:textId="5643199F" w:rsidR="00CD6DE8" w:rsidRPr="00335B88" w:rsidRDefault="00BF514B" w:rsidP="00CD6DE8">
      <w:pPr>
        <w:pStyle w:val="ListParagraph"/>
        <w:numPr>
          <w:ilvl w:val="0"/>
          <w:numId w:val="11"/>
        </w:numPr>
        <w:rPr>
          <w:sz w:val="24"/>
          <w:szCs w:val="24"/>
          <w:lang w:val="en-US"/>
        </w:rPr>
      </w:pPr>
      <w:r>
        <w:rPr>
          <w:sz w:val="24"/>
          <w:szCs w:val="24"/>
          <w:lang w:val="en-US"/>
        </w:rPr>
        <w:t>H</w:t>
      </w:r>
      <w:r w:rsidR="00CD6DE8" w:rsidRPr="00335B88">
        <w:rPr>
          <w:sz w:val="24"/>
          <w:szCs w:val="24"/>
          <w:lang w:val="en-US"/>
        </w:rPr>
        <w:t xml:space="preserve"> is the correct answer because</w:t>
      </w:r>
      <w:r w:rsidR="0052275C" w:rsidRPr="00335B88">
        <w:rPr>
          <w:sz w:val="24"/>
          <w:szCs w:val="24"/>
          <w:lang w:val="en-US"/>
        </w:rPr>
        <w:t xml:space="preserve"> </w:t>
      </w:r>
      <w:r w:rsidR="0052275C" w:rsidRPr="00335B88">
        <w:rPr>
          <w:sz w:val="24"/>
          <w:szCs w:val="24"/>
        </w:rPr>
        <w:t>the term "integrating" is used in the context of how schools gradually integrated Black students into the classroom. This refers to the process of including Black students in previously predominantly white schools.</w:t>
      </w:r>
    </w:p>
    <w:p w14:paraId="727D17C3" w14:textId="27F165B6" w:rsidR="00CD6DE8" w:rsidRPr="00335B88" w:rsidRDefault="00CD6DE8" w:rsidP="00CD6DE8">
      <w:pPr>
        <w:pStyle w:val="ListParagraph"/>
        <w:rPr>
          <w:sz w:val="24"/>
          <w:szCs w:val="24"/>
          <w:lang w:val="en-US"/>
        </w:rPr>
      </w:pPr>
    </w:p>
    <w:p w14:paraId="44057A44" w14:textId="3CE2F293" w:rsidR="00CD6DE8" w:rsidRPr="00335B88" w:rsidRDefault="002E1FD0" w:rsidP="00CD6DE8">
      <w:pPr>
        <w:pStyle w:val="ListParagraph"/>
        <w:numPr>
          <w:ilvl w:val="0"/>
          <w:numId w:val="11"/>
        </w:numPr>
        <w:rPr>
          <w:sz w:val="24"/>
          <w:szCs w:val="24"/>
          <w:lang w:val="en-US"/>
        </w:rPr>
      </w:pPr>
      <w:r>
        <w:rPr>
          <w:sz w:val="24"/>
          <w:szCs w:val="24"/>
          <w:lang w:val="en-US"/>
        </w:rPr>
        <w:t>C</w:t>
      </w:r>
      <w:r w:rsidR="00CD6DE8" w:rsidRPr="00335B88">
        <w:rPr>
          <w:sz w:val="24"/>
          <w:szCs w:val="24"/>
          <w:lang w:val="en-US"/>
        </w:rPr>
        <w:t xml:space="preserve"> is the correct answer because </w:t>
      </w:r>
      <w:r w:rsidR="0052275C" w:rsidRPr="00335B88">
        <w:rPr>
          <w:sz w:val="24"/>
          <w:szCs w:val="24"/>
        </w:rPr>
        <w:t>the passage expresses a critical and condemning tone towards the racial injustice, discrimination, and inequality faced by Black Americans throughout history. It highlights the struggles and challenges they faced despite legal changes and emphasizes the need for civil rights activism.</w:t>
      </w:r>
    </w:p>
    <w:p w14:paraId="2130683C" w14:textId="6EA15CB0" w:rsidR="00CD6DE8" w:rsidRPr="00335B88" w:rsidRDefault="00CD6DE8" w:rsidP="00CD6DE8">
      <w:pPr>
        <w:pStyle w:val="ListParagraph"/>
        <w:rPr>
          <w:sz w:val="24"/>
          <w:szCs w:val="24"/>
          <w:lang w:val="en-US"/>
        </w:rPr>
      </w:pPr>
    </w:p>
    <w:p w14:paraId="0EBD5BF5" w14:textId="558A5122" w:rsidR="00CD6DE8" w:rsidRPr="00335B88" w:rsidRDefault="00BF514B" w:rsidP="00F56C92">
      <w:pPr>
        <w:pStyle w:val="ListParagraph"/>
        <w:numPr>
          <w:ilvl w:val="0"/>
          <w:numId w:val="11"/>
        </w:numPr>
        <w:rPr>
          <w:sz w:val="24"/>
          <w:szCs w:val="24"/>
          <w:lang w:val="en-US"/>
        </w:rPr>
      </w:pPr>
      <w:r>
        <w:rPr>
          <w:sz w:val="24"/>
          <w:szCs w:val="24"/>
          <w:lang w:val="en-US"/>
        </w:rPr>
        <w:t>F</w:t>
      </w:r>
      <w:r w:rsidR="00CD6DE8" w:rsidRPr="00335B88">
        <w:rPr>
          <w:sz w:val="24"/>
          <w:szCs w:val="24"/>
          <w:lang w:val="en-US"/>
        </w:rPr>
        <w:t xml:space="preserve"> is the correct answer because </w:t>
      </w:r>
      <w:r w:rsidR="00EB4F5C" w:rsidRPr="00335B88">
        <w:rPr>
          <w:sz w:val="24"/>
          <w:szCs w:val="24"/>
        </w:rPr>
        <w:t>"white flight" describes the phenomenon where white families moved from urban areas to the suburbs to avoid school desegregation, as mentioned in the passage.</w:t>
      </w:r>
      <w:r w:rsidR="00CD6DE8" w:rsidRPr="00335B88">
        <w:rPr>
          <w:sz w:val="24"/>
          <w:szCs w:val="24"/>
          <w:lang w:val="en-US"/>
        </w:rPr>
        <w:br/>
      </w:r>
    </w:p>
    <w:p w14:paraId="16EF06BF" w14:textId="75998553" w:rsidR="00CD6DE8" w:rsidRPr="00335B88" w:rsidRDefault="00CD6DE8" w:rsidP="00EB4F5C">
      <w:pPr>
        <w:pStyle w:val="ListParagraph"/>
        <w:numPr>
          <w:ilvl w:val="0"/>
          <w:numId w:val="11"/>
        </w:numPr>
        <w:rPr>
          <w:sz w:val="24"/>
          <w:szCs w:val="24"/>
          <w:lang w:val="en-US"/>
        </w:rPr>
      </w:pPr>
      <w:r w:rsidRPr="00335B88">
        <w:rPr>
          <w:sz w:val="24"/>
          <w:szCs w:val="24"/>
          <w:lang w:val="en-US"/>
        </w:rPr>
        <w:t>C is the correct answer</w:t>
      </w:r>
      <w:r w:rsidR="00EB4F5C" w:rsidRPr="00335B88">
        <w:rPr>
          <w:sz w:val="24"/>
          <w:szCs w:val="24"/>
          <w:lang w:val="en-US"/>
        </w:rPr>
        <w:t xml:space="preserve"> because</w:t>
      </w:r>
      <w:r w:rsidRPr="00335B88">
        <w:rPr>
          <w:sz w:val="24"/>
          <w:szCs w:val="24"/>
          <w:lang w:val="en-US"/>
        </w:rPr>
        <w:t xml:space="preserve"> </w:t>
      </w:r>
      <w:r w:rsidR="00EB4F5C" w:rsidRPr="00335B88">
        <w:rPr>
          <w:sz w:val="24"/>
          <w:szCs w:val="24"/>
        </w:rPr>
        <w:t>in the passage, the term "turning point" is used to describe the planned peaceful march in Selma, Alabama, which shocked the nation and marked a significant moment in the struggle for civil rights.</w:t>
      </w:r>
      <w:r w:rsidRPr="00335B88">
        <w:rPr>
          <w:sz w:val="24"/>
          <w:szCs w:val="24"/>
          <w:lang w:val="en-US"/>
        </w:rPr>
        <w:br/>
      </w:r>
    </w:p>
    <w:p w14:paraId="321CCFE7" w14:textId="2C1C8C8A" w:rsidR="00291ED0" w:rsidRPr="00335B88" w:rsidRDefault="00291ED0" w:rsidP="00CE11B7">
      <w:pPr>
        <w:pStyle w:val="ListParagraph"/>
        <w:ind w:left="450"/>
        <w:rPr>
          <w:sz w:val="24"/>
          <w:szCs w:val="24"/>
        </w:rPr>
      </w:pPr>
    </w:p>
    <w:sectPr w:rsidR="00291ED0" w:rsidRPr="00335B88">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F3D25" w14:textId="77777777" w:rsidR="00A17E57" w:rsidRDefault="00A17E57">
      <w:pPr>
        <w:spacing w:line="240" w:lineRule="auto"/>
      </w:pPr>
      <w:r>
        <w:separator/>
      </w:r>
    </w:p>
  </w:endnote>
  <w:endnote w:type="continuationSeparator" w:id="0">
    <w:p w14:paraId="2B06E1F0" w14:textId="77777777" w:rsidR="00A17E57" w:rsidRDefault="00A17E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5C08" w14:textId="77777777" w:rsidR="00FF25B1" w:rsidRDefault="00FF2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6B83" w14:textId="7C0ED2D1" w:rsidR="006E2677" w:rsidRDefault="00335B88">
    <w:pPr>
      <w:jc w:val="center"/>
    </w:pPr>
    <w:r>
      <w:rPr>
        <w:noProof/>
      </w:rPr>
      <w:drawing>
        <wp:anchor distT="0" distB="0" distL="114300" distR="114300" simplePos="0" relativeHeight="251659264" behindDoc="1" locked="0" layoutInCell="1" allowOverlap="1" wp14:anchorId="6A38280B" wp14:editId="0DA347B0">
          <wp:simplePos x="0" y="0"/>
          <wp:positionH relativeFrom="column">
            <wp:posOffset>2509520</wp:posOffset>
          </wp:positionH>
          <wp:positionV relativeFrom="paragraph">
            <wp:posOffset>381635</wp:posOffset>
          </wp:positionV>
          <wp:extent cx="4152900" cy="469900"/>
          <wp:effectExtent l="0" t="0" r="0" b="0"/>
          <wp:wrapNone/>
          <wp:docPr id="1398178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178231" name="Picture 1398178231"/>
                  <pic:cNvPicPr/>
                </pic:nvPicPr>
                <pic:blipFill>
                  <a:blip r:embed="rId1">
                    <a:extLst>
                      <a:ext uri="{28A0092B-C50C-407E-A947-70E740481C1C}">
                        <a14:useLocalDpi xmlns:a14="http://schemas.microsoft.com/office/drawing/2010/main" val="0"/>
                      </a:ext>
                    </a:extLst>
                  </a:blip>
                  <a:stretch>
                    <a:fillRect/>
                  </a:stretch>
                </pic:blipFill>
                <pic:spPr>
                  <a:xfrm>
                    <a:off x="0" y="0"/>
                    <a:ext cx="4152900" cy="469900"/>
                  </a:xfrm>
                  <a:prstGeom prst="rect">
                    <a:avLst/>
                  </a:prstGeom>
                </pic:spPr>
              </pic:pic>
            </a:graphicData>
          </a:graphic>
          <wp14:sizeRelH relativeFrom="page">
            <wp14:pctWidth>0</wp14:pctWidth>
          </wp14:sizeRelH>
          <wp14:sizeRelV relativeFrom="page">
            <wp14:pctHeight>0</wp14:pctHeight>
          </wp14:sizeRelV>
        </wp:anchor>
      </w:drawing>
    </w:r>
    <w:r w:rsidR="00291ED0">
      <w:rPr>
        <w:b/>
        <w:sz w:val="24"/>
        <w:szCs w:val="24"/>
      </w:rPr>
      <w:t xml:space="preserve"> </w:t>
    </w:r>
    <w:r w:rsidR="00291ED0">
      <w:rPr>
        <w:b/>
        <w:sz w:val="24"/>
        <w:szCs w:val="24"/>
      </w:rPr>
      <w:tab/>
    </w:r>
    <w:r w:rsidR="00291ED0">
      <w:rPr>
        <w:b/>
        <w:sz w:val="24"/>
        <w:szCs w:val="24"/>
      </w:rPr>
      <w:tab/>
    </w:r>
    <w:r w:rsidR="00291ED0">
      <w:rPr>
        <w:b/>
        <w:sz w:val="24"/>
        <w:szCs w:val="24"/>
      </w:rPr>
      <w:br/>
    </w:r>
    <w:r w:rsidR="00291ED0">
      <w:rPr>
        <w:b/>
        <w:sz w:val="24"/>
        <w:szCs w:val="24"/>
      </w:rPr>
      <w:tab/>
    </w:r>
    <w:r w:rsidR="00291ED0">
      <w:rPr>
        <w:b/>
        <w:sz w:val="24"/>
        <w:szCs w:val="24"/>
      </w:rPr>
      <w:tab/>
    </w:r>
    <w:r w:rsidR="00291ED0">
      <w:rPr>
        <w:b/>
        <w:sz w:val="24"/>
        <w:szCs w:val="24"/>
      </w:rPr>
      <w:tab/>
    </w:r>
    <w:r w:rsidR="00291ED0">
      <w:rPr>
        <w:b/>
        <w:sz w:val="24"/>
        <w:szCs w:val="24"/>
      </w:rPr>
      <w:tab/>
    </w:r>
    <w:r w:rsidR="00291ED0">
      <w:rPr>
        <w:b/>
        <w:sz w:val="24"/>
        <w:szCs w:val="24"/>
      </w:rPr>
      <w:tab/>
    </w:r>
    <w:r w:rsidR="00291ED0">
      <w:rPr>
        <w:b/>
        <w:sz w:val="24"/>
        <w:szCs w:val="24"/>
      </w:rPr>
      <w:tab/>
    </w:r>
  </w:p>
  <w:p w14:paraId="43C239AF" w14:textId="0728D125" w:rsidR="006E2677" w:rsidRDefault="00335B88" w:rsidP="00FF25B1">
    <w:pPr>
      <w:ind w:left="4320" w:firstLine="720"/>
      <w:rPr>
        <w:b/>
        <w:sz w:val="24"/>
        <w:szCs w:val="24"/>
      </w:rPr>
    </w:pPr>
    <w:r>
      <w:rPr>
        <w:b/>
        <w:sz w:val="24"/>
        <w:szCs w:val="24"/>
      </w:rPr>
      <w:t xml:space="preserve">  </w:t>
    </w:r>
    <w:r w:rsidR="00FF25B1">
      <w:rPr>
        <w:b/>
        <w:sz w:val="24"/>
        <w:szCs w:val="24"/>
      </w:rPr>
      <w:t xml:space="preserve">      </w:t>
    </w:r>
    <w:r>
      <w:rPr>
        <w:b/>
        <w:sz w:val="24"/>
        <w:szCs w:val="24"/>
      </w:rPr>
      <w:t xml:space="preserve"> </w:t>
    </w:r>
    <w:r w:rsidR="00291ED0">
      <w:rPr>
        <w:b/>
        <w:sz w:val="24"/>
        <w:szCs w:val="24"/>
      </w:rPr>
      <w:t xml:space="preserve">READING ACT PREP, WEEK </w:t>
    </w:r>
    <w:r w:rsidR="00EB4F5C">
      <w:rPr>
        <w:b/>
        <w:sz w:val="24"/>
        <w:szCs w:val="24"/>
      </w:rPr>
      <w:t>8</w:t>
    </w:r>
    <w:r w:rsidR="00291ED0">
      <w:rPr>
        <w:b/>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612C" w14:textId="77777777" w:rsidR="00FF25B1" w:rsidRDefault="00FF2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0FFAB" w14:textId="77777777" w:rsidR="00A17E57" w:rsidRDefault="00A17E57">
      <w:pPr>
        <w:spacing w:line="240" w:lineRule="auto"/>
      </w:pPr>
      <w:r>
        <w:separator/>
      </w:r>
    </w:p>
  </w:footnote>
  <w:footnote w:type="continuationSeparator" w:id="0">
    <w:p w14:paraId="674C0363" w14:textId="77777777" w:rsidR="00A17E57" w:rsidRDefault="00A17E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E42B" w14:textId="77777777" w:rsidR="00335B88" w:rsidRDefault="00335B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16F82" w14:textId="77777777" w:rsidR="00335B88" w:rsidRDefault="00335B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E123" w14:textId="77777777" w:rsidR="00335B88" w:rsidRDefault="00335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74C3"/>
    <w:multiLevelType w:val="multilevel"/>
    <w:tmpl w:val="72E08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556FC"/>
    <w:multiLevelType w:val="multilevel"/>
    <w:tmpl w:val="AE22EB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4F1922"/>
    <w:multiLevelType w:val="multilevel"/>
    <w:tmpl w:val="E4C4DD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F07DB1"/>
    <w:multiLevelType w:val="multilevel"/>
    <w:tmpl w:val="A2B2FB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400FED"/>
    <w:multiLevelType w:val="multilevel"/>
    <w:tmpl w:val="53C884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A64909"/>
    <w:multiLevelType w:val="hybridMultilevel"/>
    <w:tmpl w:val="7714B000"/>
    <w:lvl w:ilvl="0" w:tplc="86BEC34E">
      <w:start w:val="1"/>
      <w:numFmt w:val="decimal"/>
      <w:lvlText w:val="%1."/>
      <w:lvlJc w:val="left"/>
      <w:pPr>
        <w:ind w:left="450" w:hanging="360"/>
      </w:pPr>
      <w:rPr>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61F366D9"/>
    <w:multiLevelType w:val="multilevel"/>
    <w:tmpl w:val="C7C694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0F7FCA"/>
    <w:multiLevelType w:val="multilevel"/>
    <w:tmpl w:val="76D2D3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B03236"/>
    <w:multiLevelType w:val="multilevel"/>
    <w:tmpl w:val="0868E6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5B12B5"/>
    <w:multiLevelType w:val="multilevel"/>
    <w:tmpl w:val="C414E8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FC0AD1"/>
    <w:multiLevelType w:val="multilevel"/>
    <w:tmpl w:val="3E2C76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8083075">
    <w:abstractNumId w:val="0"/>
  </w:num>
  <w:num w:numId="2" w16cid:durableId="1206067588">
    <w:abstractNumId w:val="10"/>
    <w:lvlOverride w:ilvl="0">
      <w:lvl w:ilvl="0">
        <w:numFmt w:val="decimal"/>
        <w:lvlText w:val="%1."/>
        <w:lvlJc w:val="left"/>
      </w:lvl>
    </w:lvlOverride>
  </w:num>
  <w:num w:numId="3" w16cid:durableId="2035496587">
    <w:abstractNumId w:val="3"/>
    <w:lvlOverride w:ilvl="0">
      <w:lvl w:ilvl="0">
        <w:numFmt w:val="decimal"/>
        <w:lvlText w:val="%1."/>
        <w:lvlJc w:val="left"/>
      </w:lvl>
    </w:lvlOverride>
  </w:num>
  <w:num w:numId="4" w16cid:durableId="571699721">
    <w:abstractNumId w:val="4"/>
    <w:lvlOverride w:ilvl="0">
      <w:lvl w:ilvl="0">
        <w:numFmt w:val="decimal"/>
        <w:lvlText w:val="%1."/>
        <w:lvlJc w:val="left"/>
      </w:lvl>
    </w:lvlOverride>
  </w:num>
  <w:num w:numId="5" w16cid:durableId="242221228">
    <w:abstractNumId w:val="6"/>
    <w:lvlOverride w:ilvl="0">
      <w:lvl w:ilvl="0">
        <w:numFmt w:val="decimal"/>
        <w:lvlText w:val="%1."/>
        <w:lvlJc w:val="left"/>
      </w:lvl>
    </w:lvlOverride>
  </w:num>
  <w:num w:numId="6" w16cid:durableId="355935102">
    <w:abstractNumId w:val="2"/>
    <w:lvlOverride w:ilvl="0">
      <w:lvl w:ilvl="0">
        <w:numFmt w:val="decimal"/>
        <w:lvlText w:val="%1."/>
        <w:lvlJc w:val="left"/>
      </w:lvl>
    </w:lvlOverride>
  </w:num>
  <w:num w:numId="7" w16cid:durableId="1149982220">
    <w:abstractNumId w:val="7"/>
    <w:lvlOverride w:ilvl="0">
      <w:lvl w:ilvl="0">
        <w:numFmt w:val="decimal"/>
        <w:lvlText w:val="%1."/>
        <w:lvlJc w:val="left"/>
      </w:lvl>
    </w:lvlOverride>
  </w:num>
  <w:num w:numId="8" w16cid:durableId="1938635473">
    <w:abstractNumId w:val="8"/>
    <w:lvlOverride w:ilvl="0">
      <w:lvl w:ilvl="0">
        <w:numFmt w:val="decimal"/>
        <w:lvlText w:val="%1."/>
        <w:lvlJc w:val="left"/>
      </w:lvl>
    </w:lvlOverride>
  </w:num>
  <w:num w:numId="9" w16cid:durableId="2082025844">
    <w:abstractNumId w:val="9"/>
    <w:lvlOverride w:ilvl="0">
      <w:lvl w:ilvl="0">
        <w:numFmt w:val="decimal"/>
        <w:lvlText w:val="%1."/>
        <w:lvlJc w:val="left"/>
      </w:lvl>
    </w:lvlOverride>
  </w:num>
  <w:num w:numId="10" w16cid:durableId="1467433223">
    <w:abstractNumId w:val="1"/>
    <w:lvlOverride w:ilvl="0">
      <w:lvl w:ilvl="0">
        <w:numFmt w:val="decimal"/>
        <w:lvlText w:val="%1."/>
        <w:lvlJc w:val="left"/>
      </w:lvl>
    </w:lvlOverride>
  </w:num>
  <w:num w:numId="11" w16cid:durableId="403645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77"/>
    <w:rsid w:val="000D7C7D"/>
    <w:rsid w:val="00113471"/>
    <w:rsid w:val="00130690"/>
    <w:rsid w:val="001358FB"/>
    <w:rsid w:val="00291ED0"/>
    <w:rsid w:val="002E1FD0"/>
    <w:rsid w:val="00335B88"/>
    <w:rsid w:val="004C3835"/>
    <w:rsid w:val="004D2295"/>
    <w:rsid w:val="0052275C"/>
    <w:rsid w:val="00563FC6"/>
    <w:rsid w:val="005A5F29"/>
    <w:rsid w:val="006E2677"/>
    <w:rsid w:val="00741EAB"/>
    <w:rsid w:val="007E3C49"/>
    <w:rsid w:val="0088624D"/>
    <w:rsid w:val="008A7AA3"/>
    <w:rsid w:val="0093798F"/>
    <w:rsid w:val="00A17E57"/>
    <w:rsid w:val="00BB0DED"/>
    <w:rsid w:val="00BF514B"/>
    <w:rsid w:val="00C13A6E"/>
    <w:rsid w:val="00C942B1"/>
    <w:rsid w:val="00CD6DE8"/>
    <w:rsid w:val="00CE11B7"/>
    <w:rsid w:val="00DB2FDA"/>
    <w:rsid w:val="00DE0E97"/>
    <w:rsid w:val="00DF5B9D"/>
    <w:rsid w:val="00EB4F5C"/>
    <w:rsid w:val="00EC4304"/>
    <w:rsid w:val="00F13F6E"/>
    <w:rsid w:val="00F41352"/>
    <w:rsid w:val="00F8686C"/>
    <w:rsid w:val="00FF2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1397E"/>
  <w15:docId w15:val="{94830213-D65E-42DE-937F-90496387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050A3"/>
    </w:rPr>
  </w:style>
  <w:style w:type="paragraph" w:styleId="Heading2">
    <w:name w:val="heading 2"/>
    <w:basedOn w:val="Normal"/>
    <w:next w:val="Normal"/>
    <w:uiPriority w:val="9"/>
    <w:unhideWhenUsed/>
    <w:qFormat/>
    <w:pPr>
      <w:keepNext/>
      <w:keepLines/>
      <w:outlineLvl w:val="1"/>
    </w:pPr>
    <w:rPr>
      <w:i/>
      <w:color w:val="3050A3"/>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CD6DE8"/>
    <w:pPr>
      <w:tabs>
        <w:tab w:val="center" w:pos="4680"/>
        <w:tab w:val="right" w:pos="9360"/>
      </w:tabs>
      <w:spacing w:line="240" w:lineRule="auto"/>
    </w:pPr>
  </w:style>
  <w:style w:type="character" w:customStyle="1" w:styleId="HeaderChar">
    <w:name w:val="Header Char"/>
    <w:basedOn w:val="DefaultParagraphFont"/>
    <w:link w:val="Header"/>
    <w:uiPriority w:val="99"/>
    <w:rsid w:val="00CD6DE8"/>
  </w:style>
  <w:style w:type="paragraph" w:styleId="Footer">
    <w:name w:val="footer"/>
    <w:basedOn w:val="Normal"/>
    <w:link w:val="FooterChar"/>
    <w:uiPriority w:val="99"/>
    <w:unhideWhenUsed/>
    <w:rsid w:val="00CD6DE8"/>
    <w:pPr>
      <w:tabs>
        <w:tab w:val="center" w:pos="4680"/>
        <w:tab w:val="right" w:pos="9360"/>
      </w:tabs>
      <w:spacing w:line="240" w:lineRule="auto"/>
    </w:pPr>
  </w:style>
  <w:style w:type="character" w:customStyle="1" w:styleId="FooterChar">
    <w:name w:val="Footer Char"/>
    <w:basedOn w:val="DefaultParagraphFont"/>
    <w:link w:val="Footer"/>
    <w:uiPriority w:val="99"/>
    <w:rsid w:val="00CD6DE8"/>
  </w:style>
  <w:style w:type="paragraph" w:styleId="ListParagraph">
    <w:name w:val="List Paragraph"/>
    <w:basedOn w:val="Normal"/>
    <w:uiPriority w:val="34"/>
    <w:qFormat/>
    <w:rsid w:val="00CD6DE8"/>
    <w:pPr>
      <w:ind w:left="720"/>
      <w:contextualSpacing/>
    </w:pPr>
  </w:style>
  <w:style w:type="character" w:styleId="CommentReference">
    <w:name w:val="annotation reference"/>
    <w:basedOn w:val="DefaultParagraphFont"/>
    <w:uiPriority w:val="99"/>
    <w:semiHidden/>
    <w:unhideWhenUsed/>
    <w:rsid w:val="00DE0E97"/>
    <w:rPr>
      <w:sz w:val="16"/>
      <w:szCs w:val="16"/>
    </w:rPr>
  </w:style>
  <w:style w:type="paragraph" w:styleId="CommentText">
    <w:name w:val="annotation text"/>
    <w:basedOn w:val="Normal"/>
    <w:link w:val="CommentTextChar"/>
    <w:uiPriority w:val="99"/>
    <w:unhideWhenUsed/>
    <w:rsid w:val="00DE0E97"/>
    <w:pPr>
      <w:spacing w:line="240" w:lineRule="auto"/>
    </w:pPr>
    <w:rPr>
      <w:sz w:val="20"/>
      <w:szCs w:val="20"/>
    </w:rPr>
  </w:style>
  <w:style w:type="character" w:customStyle="1" w:styleId="CommentTextChar">
    <w:name w:val="Comment Text Char"/>
    <w:basedOn w:val="DefaultParagraphFont"/>
    <w:link w:val="CommentText"/>
    <w:uiPriority w:val="99"/>
    <w:rsid w:val="00DE0E97"/>
    <w:rPr>
      <w:sz w:val="20"/>
      <w:szCs w:val="20"/>
    </w:rPr>
  </w:style>
  <w:style w:type="paragraph" w:styleId="CommentSubject">
    <w:name w:val="annotation subject"/>
    <w:basedOn w:val="CommentText"/>
    <w:next w:val="CommentText"/>
    <w:link w:val="CommentSubjectChar"/>
    <w:uiPriority w:val="99"/>
    <w:semiHidden/>
    <w:unhideWhenUsed/>
    <w:rsid w:val="00DE0E97"/>
    <w:rPr>
      <w:b/>
      <w:bCs/>
    </w:rPr>
  </w:style>
  <w:style w:type="character" w:customStyle="1" w:styleId="CommentSubjectChar">
    <w:name w:val="Comment Subject Char"/>
    <w:basedOn w:val="CommentTextChar"/>
    <w:link w:val="CommentSubject"/>
    <w:uiPriority w:val="99"/>
    <w:semiHidden/>
    <w:rsid w:val="00DE0E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127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301</Words>
  <Characters>1533</Characters>
  <Application>Microsoft Office Word</Application>
  <DocSecurity>0</DocSecurity>
  <Lines>33</Lines>
  <Paragraphs>10</Paragraphs>
  <ScaleCrop>false</ScaleCrop>
  <HeadingPairs>
    <vt:vector size="2" baseType="variant">
      <vt:variant>
        <vt:lpstr>Title</vt:lpstr>
      </vt:variant>
      <vt:variant>
        <vt:i4>1</vt:i4>
      </vt:variant>
    </vt:vector>
  </HeadingPairs>
  <TitlesOfParts>
    <vt:vector size="1" baseType="lpstr">
      <vt:lpstr>Reading ACT Prep, Week 8</vt:lpstr>
    </vt:vector>
  </TitlesOfParts>
  <Manager/>
  <Company/>
  <LinksUpToDate>false</LinksUpToDate>
  <CharactersWithSpaces>1830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ACT Prep, Week 8</dc:title>
  <dc:subject/>
  <dc:creator>Willems, Kelsey</dc:creator>
  <cp:keywords/>
  <dc:description/>
  <cp:lastModifiedBy>Willems, Kelsey</cp:lastModifiedBy>
  <cp:revision>3</cp:revision>
  <dcterms:created xsi:type="dcterms:W3CDTF">2026-01-30T17:47:00Z</dcterms:created>
  <dcterms:modified xsi:type="dcterms:W3CDTF">2026-01-30T17:53:00Z</dcterms:modified>
  <cp:category/>
</cp:coreProperties>
</file>