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640F7A08" w14:textId="77777777" w:rsidR="00B64E1F" w:rsidRDefault="001C711B">
      <w:pPr>
        <w:pStyle w:val="Title"/>
      </w:pPr>
      <w:bookmarkStart w:id="0" w:name="_giormxgh13be" w:colFirst="0" w:colLast="0"/>
      <w:bookmarkEnd w:id="0"/>
      <w:r>
        <w:t>SPYING OUT SPECIFICS</w:t>
      </w:r>
    </w:p>
    <w:p w14:paraId="40C97F57" w14:textId="318D10C7" w:rsidR="00B64E1F" w:rsidRDefault="001C711B">
      <w:pPr>
        <w:rPr>
          <w:sz w:val="24"/>
          <w:szCs w:val="24"/>
        </w:rPr>
      </w:pPr>
      <w:r>
        <w:rPr>
          <w:b/>
          <w:sz w:val="24"/>
          <w:szCs w:val="24"/>
        </w:rPr>
        <w:t>Instructions:</w:t>
      </w:r>
      <w:r>
        <w:rPr>
          <w:sz w:val="24"/>
          <w:szCs w:val="24"/>
        </w:rPr>
        <w:t xml:space="preserve"> For each table, graph, or figure, highlight any titles, legends/keys, independent </w:t>
      </w:r>
      <w:r w:rsidR="002C4C0A">
        <w:rPr>
          <w:sz w:val="24"/>
          <w:szCs w:val="24"/>
        </w:rPr>
        <w:t>variables,</w:t>
      </w:r>
      <w:r>
        <w:rPr>
          <w:sz w:val="24"/>
          <w:szCs w:val="24"/>
        </w:rPr>
        <w:t xml:space="preserve"> and dependent variables. Circle any other parts that help you to understand the data. </w:t>
      </w:r>
      <w:r w:rsidR="001C6002" w:rsidRPr="001C6002">
        <w:rPr>
          <w:b/>
          <w:bCs/>
          <w:sz w:val="24"/>
          <w:szCs w:val="24"/>
        </w:rPr>
        <w:t>NOTE</w:t>
      </w:r>
      <w:r w:rsidR="001C6002">
        <w:rPr>
          <w:sz w:val="24"/>
          <w:szCs w:val="24"/>
        </w:rPr>
        <w:t xml:space="preserve">: Not all figures and tables contain </w:t>
      </w:r>
      <w:proofErr w:type="gramStart"/>
      <w:r w:rsidR="001C6002">
        <w:rPr>
          <w:sz w:val="24"/>
          <w:szCs w:val="24"/>
        </w:rPr>
        <w:t>all of</w:t>
      </w:r>
      <w:proofErr w:type="gramEnd"/>
      <w:r w:rsidR="001C6002">
        <w:rPr>
          <w:sz w:val="24"/>
          <w:szCs w:val="24"/>
        </w:rPr>
        <w:t xml:space="preserve"> the parts. </w:t>
      </w:r>
    </w:p>
    <w:p w14:paraId="0D26FECE" w14:textId="77777777" w:rsidR="00B64E1F" w:rsidRDefault="00B64E1F">
      <w:pPr>
        <w:rPr>
          <w:sz w:val="24"/>
          <w:szCs w:val="24"/>
        </w:rPr>
      </w:pPr>
    </w:p>
    <w:p w14:paraId="2C09E247" w14:textId="77777777" w:rsidR="00B64E1F" w:rsidRPr="00915B6A" w:rsidRDefault="001C711B">
      <w:pPr>
        <w:pStyle w:val="Heading1"/>
        <w:rPr>
          <w:color w:val="auto"/>
          <w:sz w:val="24"/>
          <w:szCs w:val="24"/>
        </w:rPr>
      </w:pPr>
      <w:bookmarkStart w:id="1" w:name="_yj4xf4lyhjf4" w:colFirst="0" w:colLast="0"/>
      <w:bookmarkEnd w:id="1"/>
      <w:r w:rsidRPr="00915B6A">
        <w:rPr>
          <w:color w:val="auto"/>
          <w:sz w:val="24"/>
          <w:szCs w:val="24"/>
        </w:rPr>
        <w:t>Table 1. Catfish Sizes</w:t>
      </w:r>
    </w:p>
    <w:p w14:paraId="123A958A" w14:textId="77777777" w:rsidR="00B64E1F" w:rsidRDefault="001C711B">
      <w:pPr>
        <w:pStyle w:val="Heading2"/>
        <w:rPr>
          <w:sz w:val="24"/>
          <w:szCs w:val="24"/>
        </w:rPr>
      </w:pPr>
      <w:bookmarkStart w:id="2" w:name="_7tz9fbaln3w8" w:colFirst="0" w:colLast="0"/>
      <w:bookmarkEnd w:id="2"/>
      <w:r>
        <w:rPr>
          <w:sz w:val="24"/>
          <w:szCs w:val="24"/>
        </w:rPr>
        <w:t>Average mass and length of Giant catfish at different sites along the Mekong River</w:t>
      </w:r>
    </w:p>
    <w:tbl>
      <w:tblPr>
        <w:tblStyle w:val="a"/>
        <w:tblW w:w="9300" w:type="dxa"/>
        <w:tblLayout w:type="fixed"/>
        <w:tblLook w:val="0400" w:firstRow="0" w:lastRow="0" w:firstColumn="0" w:lastColumn="0" w:noHBand="0" w:noVBand="1"/>
      </w:tblPr>
      <w:tblGrid>
        <w:gridCol w:w="3100"/>
        <w:gridCol w:w="3100"/>
        <w:gridCol w:w="3100"/>
      </w:tblGrid>
      <w:tr w:rsidR="00B64E1F" w14:paraId="50D7997E" w14:textId="77777777">
        <w:trPr>
          <w:trHeight w:val="637"/>
        </w:trPr>
        <w:tc>
          <w:tcPr>
            <w:tcW w:w="3100" w:type="dxa"/>
            <w:tcBorders>
              <w:top w:val="single" w:sz="8" w:space="0" w:color="6E6E6E"/>
              <w:left w:val="single" w:sz="8" w:space="0" w:color="6E6E6E"/>
              <w:bottom w:val="single" w:sz="8" w:space="0" w:color="3050A3"/>
              <w:right w:val="single" w:sz="8" w:space="0" w:color="6E6E6E"/>
            </w:tcBorders>
            <w:shd w:val="clear" w:color="auto" w:fill="3050A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C877724" w14:textId="77777777" w:rsidR="00B64E1F" w:rsidRDefault="001C711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Location</w:t>
            </w:r>
          </w:p>
        </w:tc>
        <w:tc>
          <w:tcPr>
            <w:tcW w:w="3100" w:type="dxa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shd w:val="clear" w:color="auto" w:fill="3050A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3F2A022" w14:textId="77777777" w:rsidR="00B64E1F" w:rsidRDefault="001C711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Length (cm)</w:t>
            </w:r>
          </w:p>
        </w:tc>
        <w:tc>
          <w:tcPr>
            <w:tcW w:w="3100" w:type="dxa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shd w:val="clear" w:color="auto" w:fill="3050A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DF5FC2A" w14:textId="77777777" w:rsidR="00B64E1F" w:rsidRDefault="001C711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Mass (kg)</w:t>
            </w:r>
          </w:p>
        </w:tc>
      </w:tr>
      <w:tr w:rsidR="00B64E1F" w14:paraId="4869B1B1" w14:textId="77777777">
        <w:trPr>
          <w:trHeight w:val="420"/>
        </w:trPr>
        <w:tc>
          <w:tcPr>
            <w:tcW w:w="3100" w:type="dxa"/>
            <w:tcBorders>
              <w:top w:val="single" w:sz="8" w:space="0" w:color="3050A3"/>
              <w:left w:val="single" w:sz="8" w:space="0" w:color="3050A3"/>
              <w:bottom w:val="single" w:sz="8" w:space="0" w:color="3050A3"/>
              <w:right w:val="single" w:sz="8" w:space="0" w:color="3050A3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A28667D" w14:textId="77777777" w:rsidR="00B64E1F" w:rsidRDefault="001C711B">
            <w:pPr>
              <w:pStyle w:val="Heading1"/>
              <w:spacing w:line="240" w:lineRule="auto"/>
              <w:rPr>
                <w:sz w:val="24"/>
                <w:szCs w:val="24"/>
              </w:rPr>
            </w:pPr>
            <w:bookmarkStart w:id="3" w:name="_qoiho6bmrdqo" w:colFirst="0" w:colLast="0"/>
            <w:bookmarkEnd w:id="3"/>
            <w:r>
              <w:rPr>
                <w:sz w:val="24"/>
                <w:szCs w:val="24"/>
              </w:rPr>
              <w:t>Site A</w:t>
            </w:r>
          </w:p>
        </w:tc>
        <w:tc>
          <w:tcPr>
            <w:tcW w:w="3100" w:type="dxa"/>
            <w:tcBorders>
              <w:top w:val="single" w:sz="8" w:space="0" w:color="6E6E6E"/>
              <w:left w:val="single" w:sz="8" w:space="0" w:color="3050A3"/>
              <w:bottom w:val="single" w:sz="8" w:space="0" w:color="6E6E6E"/>
              <w:right w:val="single" w:sz="8" w:space="0" w:color="6E6E6E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AF0C2F1" w14:textId="77777777" w:rsidR="00B64E1F" w:rsidRDefault="001C711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3100" w:type="dxa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173895F" w14:textId="77777777" w:rsidR="00B64E1F" w:rsidRDefault="001C711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</w:tr>
      <w:tr w:rsidR="00B64E1F" w14:paraId="61032148" w14:textId="77777777">
        <w:trPr>
          <w:trHeight w:val="420"/>
        </w:trPr>
        <w:tc>
          <w:tcPr>
            <w:tcW w:w="3100" w:type="dxa"/>
            <w:tcBorders>
              <w:top w:val="single" w:sz="8" w:space="0" w:color="3050A3"/>
              <w:left w:val="single" w:sz="8" w:space="0" w:color="3050A3"/>
              <w:bottom w:val="single" w:sz="8" w:space="0" w:color="3050A3"/>
              <w:right w:val="single" w:sz="8" w:space="0" w:color="3050A3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9D2A547" w14:textId="77777777" w:rsidR="00B64E1F" w:rsidRDefault="001C711B">
            <w:pPr>
              <w:pStyle w:val="Heading1"/>
              <w:spacing w:line="240" w:lineRule="auto"/>
              <w:rPr>
                <w:sz w:val="24"/>
                <w:szCs w:val="24"/>
              </w:rPr>
            </w:pPr>
            <w:bookmarkStart w:id="4" w:name="_r377yalc3jfp" w:colFirst="0" w:colLast="0"/>
            <w:bookmarkEnd w:id="4"/>
            <w:r>
              <w:rPr>
                <w:sz w:val="24"/>
                <w:szCs w:val="24"/>
              </w:rPr>
              <w:t>Site B</w:t>
            </w:r>
          </w:p>
        </w:tc>
        <w:tc>
          <w:tcPr>
            <w:tcW w:w="3100" w:type="dxa"/>
            <w:tcBorders>
              <w:top w:val="single" w:sz="8" w:space="0" w:color="6E6E6E"/>
              <w:left w:val="single" w:sz="8" w:space="0" w:color="3050A3"/>
              <w:bottom w:val="single" w:sz="8" w:space="0" w:color="6E6E6E"/>
              <w:right w:val="single" w:sz="8" w:space="0" w:color="6E6E6E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11B48CB" w14:textId="77777777" w:rsidR="00B64E1F" w:rsidRDefault="001C711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3100" w:type="dxa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EC46FD5" w14:textId="77777777" w:rsidR="00B64E1F" w:rsidRDefault="001C711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</w:tr>
      <w:tr w:rsidR="00B64E1F" w14:paraId="179F6811" w14:textId="77777777">
        <w:trPr>
          <w:trHeight w:val="420"/>
        </w:trPr>
        <w:tc>
          <w:tcPr>
            <w:tcW w:w="3100" w:type="dxa"/>
            <w:tcBorders>
              <w:top w:val="single" w:sz="8" w:space="0" w:color="3050A3"/>
              <w:left w:val="single" w:sz="8" w:space="0" w:color="3050A3"/>
              <w:bottom w:val="single" w:sz="8" w:space="0" w:color="3050A3"/>
              <w:right w:val="single" w:sz="8" w:space="0" w:color="3050A3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020BE5E" w14:textId="77777777" w:rsidR="00B64E1F" w:rsidRDefault="001C711B">
            <w:pPr>
              <w:pStyle w:val="Heading1"/>
              <w:spacing w:line="240" w:lineRule="auto"/>
              <w:rPr>
                <w:sz w:val="24"/>
                <w:szCs w:val="24"/>
              </w:rPr>
            </w:pPr>
            <w:bookmarkStart w:id="5" w:name="_eoivotwoinz8" w:colFirst="0" w:colLast="0"/>
            <w:bookmarkEnd w:id="5"/>
            <w:r>
              <w:rPr>
                <w:sz w:val="24"/>
                <w:szCs w:val="24"/>
              </w:rPr>
              <w:t>Site C</w:t>
            </w:r>
          </w:p>
        </w:tc>
        <w:tc>
          <w:tcPr>
            <w:tcW w:w="3100" w:type="dxa"/>
            <w:tcBorders>
              <w:top w:val="single" w:sz="8" w:space="0" w:color="6E6E6E"/>
              <w:left w:val="single" w:sz="8" w:space="0" w:color="3050A3"/>
              <w:bottom w:val="single" w:sz="8" w:space="0" w:color="6E6E6E"/>
              <w:right w:val="single" w:sz="8" w:space="0" w:color="6E6E6E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333F59E" w14:textId="77777777" w:rsidR="00B64E1F" w:rsidRDefault="001C711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3100" w:type="dxa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B625D3A" w14:textId="77777777" w:rsidR="00B64E1F" w:rsidRDefault="001C711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</w:tr>
      <w:tr w:rsidR="00B64E1F" w14:paraId="44CCDD2E" w14:textId="77777777">
        <w:trPr>
          <w:trHeight w:val="420"/>
        </w:trPr>
        <w:tc>
          <w:tcPr>
            <w:tcW w:w="3100" w:type="dxa"/>
            <w:tcBorders>
              <w:top w:val="single" w:sz="8" w:space="0" w:color="3050A3"/>
              <w:left w:val="single" w:sz="8" w:space="0" w:color="3050A3"/>
              <w:bottom w:val="single" w:sz="8" w:space="0" w:color="3050A3"/>
              <w:right w:val="single" w:sz="8" w:space="0" w:color="3050A3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9682087" w14:textId="77777777" w:rsidR="00B64E1F" w:rsidRDefault="001C711B">
            <w:pPr>
              <w:pStyle w:val="Heading1"/>
              <w:spacing w:line="240" w:lineRule="auto"/>
              <w:rPr>
                <w:sz w:val="24"/>
                <w:szCs w:val="24"/>
              </w:rPr>
            </w:pPr>
            <w:bookmarkStart w:id="6" w:name="_594bcbyfuvcd" w:colFirst="0" w:colLast="0"/>
            <w:bookmarkEnd w:id="6"/>
            <w:r>
              <w:rPr>
                <w:sz w:val="24"/>
                <w:szCs w:val="24"/>
              </w:rPr>
              <w:t>Site D</w:t>
            </w:r>
          </w:p>
        </w:tc>
        <w:tc>
          <w:tcPr>
            <w:tcW w:w="3100" w:type="dxa"/>
            <w:tcBorders>
              <w:top w:val="single" w:sz="8" w:space="0" w:color="6E6E6E"/>
              <w:left w:val="single" w:sz="8" w:space="0" w:color="3050A3"/>
              <w:bottom w:val="single" w:sz="8" w:space="0" w:color="6E6E6E"/>
              <w:right w:val="single" w:sz="8" w:space="0" w:color="6E6E6E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AB4B868" w14:textId="77777777" w:rsidR="00B64E1F" w:rsidRDefault="001C711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</w:t>
            </w:r>
          </w:p>
        </w:tc>
        <w:tc>
          <w:tcPr>
            <w:tcW w:w="3100" w:type="dxa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2132DB2" w14:textId="77777777" w:rsidR="00B64E1F" w:rsidRDefault="001C711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</w:tr>
    </w:tbl>
    <w:p w14:paraId="024E0D8C" w14:textId="77777777" w:rsidR="00B64E1F" w:rsidRDefault="00B64E1F">
      <w:pPr>
        <w:pStyle w:val="Heading1"/>
        <w:rPr>
          <w:sz w:val="24"/>
          <w:szCs w:val="24"/>
        </w:rPr>
      </w:pPr>
      <w:bookmarkStart w:id="7" w:name="_gtv2bwft4o0h" w:colFirst="0" w:colLast="0"/>
      <w:bookmarkEnd w:id="7"/>
    </w:p>
    <w:p w14:paraId="076A738D" w14:textId="77777777" w:rsidR="00B64E1F" w:rsidRDefault="001C711B">
      <w:pPr>
        <w:pStyle w:val="Heading1"/>
        <w:rPr>
          <w:sz w:val="24"/>
          <w:szCs w:val="24"/>
        </w:rPr>
      </w:pPr>
      <w:bookmarkStart w:id="8" w:name="_5sboq2ot2zms" w:colFirst="0" w:colLast="0"/>
      <w:bookmarkEnd w:id="8"/>
      <w:r>
        <w:rPr>
          <w:noProof/>
        </w:rPr>
        <w:pict w14:anchorId="7E76F383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19DFAAD7" w14:textId="77777777" w:rsidR="00B64E1F" w:rsidRDefault="00B64E1F">
      <w:pPr>
        <w:pStyle w:val="Heading1"/>
        <w:rPr>
          <w:sz w:val="24"/>
          <w:szCs w:val="24"/>
        </w:rPr>
      </w:pPr>
      <w:bookmarkStart w:id="9" w:name="_lgfsmwtehxm3" w:colFirst="0" w:colLast="0"/>
      <w:bookmarkEnd w:id="9"/>
    </w:p>
    <w:p w14:paraId="34A9B092" w14:textId="77777777" w:rsidR="00B64E1F" w:rsidRPr="00915B6A" w:rsidRDefault="001C711B">
      <w:pPr>
        <w:pStyle w:val="Heading1"/>
        <w:rPr>
          <w:color w:val="auto"/>
          <w:sz w:val="24"/>
          <w:szCs w:val="24"/>
        </w:rPr>
      </w:pPr>
      <w:bookmarkStart w:id="10" w:name="_893iurxl68ts" w:colFirst="0" w:colLast="0"/>
      <w:bookmarkEnd w:id="10"/>
      <w:r w:rsidRPr="00915B6A">
        <w:rPr>
          <w:color w:val="auto"/>
          <w:sz w:val="24"/>
          <w:szCs w:val="24"/>
        </w:rPr>
        <w:t>Table 2. Light from Flames</w:t>
      </w:r>
    </w:p>
    <w:p w14:paraId="6CE79DA7" w14:textId="77777777" w:rsidR="00B64E1F" w:rsidRDefault="001C711B">
      <w:pPr>
        <w:pStyle w:val="Heading2"/>
        <w:rPr>
          <w:sz w:val="24"/>
          <w:szCs w:val="24"/>
        </w:rPr>
      </w:pPr>
      <w:bookmarkStart w:id="11" w:name="_h68pmhset4f8" w:colFirst="0" w:colLast="0"/>
      <w:bookmarkEnd w:id="11"/>
      <w:r>
        <w:rPr>
          <w:sz w:val="24"/>
          <w:szCs w:val="24"/>
        </w:rPr>
        <w:t>Properties of Light</w:t>
      </w:r>
    </w:p>
    <w:tbl>
      <w:tblPr>
        <w:tblStyle w:val="a0"/>
        <w:tblW w:w="9272" w:type="dxa"/>
        <w:tblLayout w:type="fixed"/>
        <w:tblLook w:val="0400" w:firstRow="0" w:lastRow="0" w:firstColumn="0" w:lastColumn="0" w:noHBand="0" w:noVBand="1"/>
      </w:tblPr>
      <w:tblGrid>
        <w:gridCol w:w="2318"/>
        <w:gridCol w:w="2318"/>
        <w:gridCol w:w="2318"/>
        <w:gridCol w:w="2318"/>
      </w:tblGrid>
      <w:tr w:rsidR="00B64E1F" w14:paraId="43B078A4" w14:textId="77777777">
        <w:trPr>
          <w:trHeight w:val="637"/>
        </w:trPr>
        <w:tc>
          <w:tcPr>
            <w:tcW w:w="2318" w:type="dxa"/>
            <w:tcBorders>
              <w:top w:val="single" w:sz="8" w:space="0" w:color="6E6E6E"/>
              <w:left w:val="single" w:sz="8" w:space="0" w:color="6E6E6E"/>
              <w:bottom w:val="single" w:sz="8" w:space="0" w:color="3050A3"/>
              <w:right w:val="single" w:sz="8" w:space="0" w:color="6E6E6E"/>
            </w:tcBorders>
            <w:shd w:val="clear" w:color="auto" w:fill="3050A3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C97F23D" w14:textId="77777777" w:rsidR="00B64E1F" w:rsidRDefault="001C711B">
            <w:pPr>
              <w:spacing w:line="240" w:lineRule="auto"/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Speed (m/s)</w:t>
            </w:r>
          </w:p>
          <w:p w14:paraId="3C34D2DF" w14:textId="77777777" w:rsidR="00B64E1F" w:rsidRDefault="00B64E1F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318" w:type="dxa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shd w:val="clear" w:color="auto" w:fill="3050A3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18A7E24" w14:textId="77777777" w:rsidR="00B64E1F" w:rsidRDefault="001C711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Energy (x10-21 J)</w:t>
            </w:r>
          </w:p>
        </w:tc>
        <w:tc>
          <w:tcPr>
            <w:tcW w:w="2318" w:type="dxa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shd w:val="clear" w:color="auto" w:fill="3050A3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9160FB5" w14:textId="77777777" w:rsidR="00B64E1F" w:rsidRDefault="001C711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Wavelength (nm)</w:t>
            </w:r>
          </w:p>
        </w:tc>
        <w:tc>
          <w:tcPr>
            <w:tcW w:w="2318" w:type="dxa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shd w:val="clear" w:color="auto" w:fill="3050A3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E656A6B" w14:textId="77777777" w:rsidR="00B64E1F" w:rsidRDefault="001C711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Color</w:t>
            </w:r>
          </w:p>
        </w:tc>
      </w:tr>
      <w:tr w:rsidR="00B64E1F" w14:paraId="7C3815D9" w14:textId="77777777">
        <w:trPr>
          <w:trHeight w:val="437"/>
        </w:trPr>
        <w:tc>
          <w:tcPr>
            <w:tcW w:w="2318" w:type="dxa"/>
            <w:tcBorders>
              <w:top w:val="single" w:sz="8" w:space="0" w:color="3050A3"/>
              <w:left w:val="single" w:sz="8" w:space="0" w:color="3050A3"/>
              <w:bottom w:val="single" w:sz="8" w:space="0" w:color="3050A3"/>
              <w:right w:val="single" w:sz="8" w:space="0" w:color="3050A3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4110976" w14:textId="77777777" w:rsidR="00B64E1F" w:rsidRDefault="001C711B">
            <w:pPr>
              <w:spacing w:line="240" w:lineRule="auto"/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3.00 x 10</w:t>
            </w:r>
            <w:r>
              <w:rPr>
                <w:sz w:val="24"/>
                <w:szCs w:val="24"/>
                <w:vertAlign w:val="superscript"/>
              </w:rPr>
              <w:t>8</w:t>
            </w:r>
          </w:p>
        </w:tc>
        <w:tc>
          <w:tcPr>
            <w:tcW w:w="2318" w:type="dxa"/>
            <w:tcBorders>
              <w:top w:val="single" w:sz="8" w:space="0" w:color="6E6E6E"/>
              <w:left w:val="single" w:sz="8" w:space="0" w:color="3050A3"/>
              <w:bottom w:val="single" w:sz="8" w:space="0" w:color="6E6E6E"/>
              <w:right w:val="single" w:sz="8" w:space="0" w:color="6E6E6E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CA4E48E" w14:textId="77777777" w:rsidR="00B64E1F" w:rsidRDefault="001C711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269-318</w:t>
            </w:r>
          </w:p>
        </w:tc>
        <w:tc>
          <w:tcPr>
            <w:tcW w:w="2318" w:type="dxa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CE122FB" w14:textId="77777777" w:rsidR="00B64E1F" w:rsidRDefault="001C711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625-740</w:t>
            </w:r>
          </w:p>
        </w:tc>
        <w:tc>
          <w:tcPr>
            <w:tcW w:w="2318" w:type="dxa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407D9B7" w14:textId="77777777" w:rsidR="00B64E1F" w:rsidRDefault="001C711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Red</w:t>
            </w:r>
          </w:p>
        </w:tc>
      </w:tr>
      <w:tr w:rsidR="00B64E1F" w14:paraId="533CB3F3" w14:textId="77777777">
        <w:trPr>
          <w:trHeight w:val="437"/>
        </w:trPr>
        <w:tc>
          <w:tcPr>
            <w:tcW w:w="2318" w:type="dxa"/>
            <w:tcBorders>
              <w:top w:val="single" w:sz="8" w:space="0" w:color="3050A3"/>
              <w:left w:val="single" w:sz="8" w:space="0" w:color="3050A3"/>
              <w:bottom w:val="single" w:sz="8" w:space="0" w:color="3050A3"/>
              <w:right w:val="single" w:sz="8" w:space="0" w:color="3050A3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EAB13E8" w14:textId="77777777" w:rsidR="00B64E1F" w:rsidRDefault="001C711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3.00 x 10</w:t>
            </w:r>
            <w:r>
              <w:rPr>
                <w:sz w:val="24"/>
                <w:szCs w:val="24"/>
                <w:vertAlign w:val="superscript"/>
              </w:rPr>
              <w:t>8</w:t>
            </w:r>
          </w:p>
        </w:tc>
        <w:tc>
          <w:tcPr>
            <w:tcW w:w="2318" w:type="dxa"/>
            <w:tcBorders>
              <w:top w:val="single" w:sz="8" w:space="0" w:color="6E6E6E"/>
              <w:left w:val="single" w:sz="8" w:space="0" w:color="3050A3"/>
              <w:bottom w:val="single" w:sz="8" w:space="0" w:color="6E6E6E"/>
              <w:right w:val="single" w:sz="8" w:space="0" w:color="6E6E6E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4275850" w14:textId="77777777" w:rsidR="00B64E1F" w:rsidRDefault="001C711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318-337</w:t>
            </w:r>
          </w:p>
        </w:tc>
        <w:tc>
          <w:tcPr>
            <w:tcW w:w="2318" w:type="dxa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473D546" w14:textId="77777777" w:rsidR="00B64E1F" w:rsidRDefault="001C711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590-625</w:t>
            </w:r>
          </w:p>
        </w:tc>
        <w:tc>
          <w:tcPr>
            <w:tcW w:w="2318" w:type="dxa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AC99A98" w14:textId="77777777" w:rsidR="00B64E1F" w:rsidRDefault="001C711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Orange</w:t>
            </w:r>
          </w:p>
        </w:tc>
      </w:tr>
      <w:tr w:rsidR="00B64E1F" w14:paraId="603F888E" w14:textId="77777777">
        <w:trPr>
          <w:trHeight w:val="437"/>
        </w:trPr>
        <w:tc>
          <w:tcPr>
            <w:tcW w:w="2318" w:type="dxa"/>
            <w:tcBorders>
              <w:top w:val="single" w:sz="8" w:space="0" w:color="3050A3"/>
              <w:left w:val="single" w:sz="8" w:space="0" w:color="3050A3"/>
              <w:bottom w:val="single" w:sz="8" w:space="0" w:color="3050A3"/>
              <w:right w:val="single" w:sz="8" w:space="0" w:color="3050A3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AD05F7F" w14:textId="77777777" w:rsidR="00B64E1F" w:rsidRDefault="001C711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3.00 x 10</w:t>
            </w:r>
            <w:r>
              <w:rPr>
                <w:sz w:val="24"/>
                <w:szCs w:val="24"/>
                <w:vertAlign w:val="superscript"/>
              </w:rPr>
              <w:t>8</w:t>
            </w:r>
          </w:p>
        </w:tc>
        <w:tc>
          <w:tcPr>
            <w:tcW w:w="2318" w:type="dxa"/>
            <w:tcBorders>
              <w:top w:val="single" w:sz="8" w:space="0" w:color="6E6E6E"/>
              <w:left w:val="single" w:sz="8" w:space="0" w:color="3050A3"/>
              <w:bottom w:val="single" w:sz="8" w:space="0" w:color="6E6E6E"/>
              <w:right w:val="single" w:sz="8" w:space="0" w:color="6E6E6E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6EC6C66" w14:textId="77777777" w:rsidR="00B64E1F" w:rsidRDefault="001C711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337-352</w:t>
            </w:r>
          </w:p>
        </w:tc>
        <w:tc>
          <w:tcPr>
            <w:tcW w:w="2318" w:type="dxa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7072FB1" w14:textId="77777777" w:rsidR="00B64E1F" w:rsidRDefault="001C711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565-590</w:t>
            </w:r>
          </w:p>
        </w:tc>
        <w:tc>
          <w:tcPr>
            <w:tcW w:w="2318" w:type="dxa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9BD5A57" w14:textId="77777777" w:rsidR="00B64E1F" w:rsidRDefault="001C711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Yellow</w:t>
            </w:r>
          </w:p>
        </w:tc>
      </w:tr>
      <w:tr w:rsidR="00B64E1F" w14:paraId="0CE7FACF" w14:textId="77777777">
        <w:trPr>
          <w:trHeight w:val="437"/>
        </w:trPr>
        <w:tc>
          <w:tcPr>
            <w:tcW w:w="2318" w:type="dxa"/>
            <w:tcBorders>
              <w:top w:val="single" w:sz="8" w:space="0" w:color="3050A3"/>
              <w:left w:val="single" w:sz="8" w:space="0" w:color="3050A3"/>
              <w:bottom w:val="single" w:sz="8" w:space="0" w:color="3050A3"/>
              <w:right w:val="single" w:sz="8" w:space="0" w:color="3050A3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669E56" w14:textId="77777777" w:rsidR="00B64E1F" w:rsidRDefault="001C711B">
            <w:pPr>
              <w:spacing w:line="240" w:lineRule="auto"/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3.00 x 10</w:t>
            </w:r>
            <w:r>
              <w:rPr>
                <w:sz w:val="24"/>
                <w:szCs w:val="24"/>
                <w:vertAlign w:val="superscript"/>
              </w:rPr>
              <w:t>8</w:t>
            </w:r>
          </w:p>
        </w:tc>
        <w:tc>
          <w:tcPr>
            <w:tcW w:w="2318" w:type="dxa"/>
            <w:tcBorders>
              <w:top w:val="single" w:sz="8" w:space="0" w:color="6E6E6E"/>
              <w:left w:val="single" w:sz="8" w:space="0" w:color="3050A3"/>
              <w:bottom w:val="single" w:sz="8" w:space="0" w:color="6E6E6E"/>
              <w:right w:val="single" w:sz="8" w:space="0" w:color="6E6E6E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BD4E82F" w14:textId="77777777" w:rsidR="00B64E1F" w:rsidRDefault="001C711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352-382</w:t>
            </w:r>
          </w:p>
        </w:tc>
        <w:tc>
          <w:tcPr>
            <w:tcW w:w="2318" w:type="dxa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1DC53F4" w14:textId="77777777" w:rsidR="00B64E1F" w:rsidRDefault="001C711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520-565</w:t>
            </w:r>
          </w:p>
        </w:tc>
        <w:tc>
          <w:tcPr>
            <w:tcW w:w="2318" w:type="dxa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C8D89AF" w14:textId="77777777" w:rsidR="00B64E1F" w:rsidRDefault="001C711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Green</w:t>
            </w:r>
          </w:p>
        </w:tc>
      </w:tr>
      <w:tr w:rsidR="00B64E1F" w14:paraId="7194CBEE" w14:textId="77777777">
        <w:trPr>
          <w:trHeight w:val="437"/>
        </w:trPr>
        <w:tc>
          <w:tcPr>
            <w:tcW w:w="2318" w:type="dxa"/>
            <w:tcBorders>
              <w:top w:val="single" w:sz="8" w:space="0" w:color="3050A3"/>
              <w:left w:val="single" w:sz="8" w:space="0" w:color="3050A3"/>
              <w:bottom w:val="single" w:sz="8" w:space="0" w:color="3050A3"/>
              <w:right w:val="single" w:sz="8" w:space="0" w:color="3050A3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A8D90F8" w14:textId="77777777" w:rsidR="00B64E1F" w:rsidRDefault="001C711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3.00 x 10</w:t>
            </w:r>
            <w:r>
              <w:rPr>
                <w:sz w:val="24"/>
                <w:szCs w:val="24"/>
                <w:vertAlign w:val="superscript"/>
              </w:rPr>
              <w:t>8</w:t>
            </w:r>
          </w:p>
        </w:tc>
        <w:tc>
          <w:tcPr>
            <w:tcW w:w="2318" w:type="dxa"/>
            <w:tcBorders>
              <w:top w:val="single" w:sz="8" w:space="0" w:color="6E6E6E"/>
              <w:left w:val="single" w:sz="8" w:space="0" w:color="3050A3"/>
              <w:bottom w:val="single" w:sz="8" w:space="0" w:color="6E6E6E"/>
              <w:right w:val="single" w:sz="8" w:space="0" w:color="6E6E6E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3FF55A7" w14:textId="77777777" w:rsidR="00B64E1F" w:rsidRDefault="001C711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382-452</w:t>
            </w:r>
          </w:p>
        </w:tc>
        <w:tc>
          <w:tcPr>
            <w:tcW w:w="2318" w:type="dxa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585E685" w14:textId="77777777" w:rsidR="00B64E1F" w:rsidRDefault="001C711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440-520</w:t>
            </w:r>
          </w:p>
        </w:tc>
        <w:tc>
          <w:tcPr>
            <w:tcW w:w="2318" w:type="dxa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CE96A04" w14:textId="77777777" w:rsidR="00B64E1F" w:rsidRDefault="001C711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Blue</w:t>
            </w:r>
          </w:p>
        </w:tc>
      </w:tr>
      <w:tr w:rsidR="00B64E1F" w14:paraId="04BEE563" w14:textId="77777777">
        <w:trPr>
          <w:trHeight w:val="437"/>
        </w:trPr>
        <w:tc>
          <w:tcPr>
            <w:tcW w:w="2318" w:type="dxa"/>
            <w:tcBorders>
              <w:top w:val="single" w:sz="8" w:space="0" w:color="3050A3"/>
              <w:left w:val="single" w:sz="8" w:space="0" w:color="3050A3"/>
              <w:bottom w:val="single" w:sz="8" w:space="0" w:color="3050A3"/>
              <w:right w:val="single" w:sz="8" w:space="0" w:color="3050A3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460574E" w14:textId="77777777" w:rsidR="00B64E1F" w:rsidRDefault="001C711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3.00 x 10</w:t>
            </w:r>
            <w:r>
              <w:rPr>
                <w:sz w:val="24"/>
                <w:szCs w:val="24"/>
                <w:vertAlign w:val="superscript"/>
              </w:rPr>
              <w:t>8</w:t>
            </w:r>
          </w:p>
        </w:tc>
        <w:tc>
          <w:tcPr>
            <w:tcW w:w="2318" w:type="dxa"/>
            <w:tcBorders>
              <w:top w:val="single" w:sz="8" w:space="0" w:color="6E6E6E"/>
              <w:left w:val="single" w:sz="8" w:space="0" w:color="3050A3"/>
              <w:bottom w:val="single" w:sz="8" w:space="0" w:color="6E6E6E"/>
              <w:right w:val="single" w:sz="8" w:space="0" w:color="6E6E6E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F023044" w14:textId="77777777" w:rsidR="00B64E1F" w:rsidRDefault="001C711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452-523</w:t>
            </w:r>
          </w:p>
        </w:tc>
        <w:tc>
          <w:tcPr>
            <w:tcW w:w="2318" w:type="dxa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2026DF5" w14:textId="77777777" w:rsidR="00B64E1F" w:rsidRDefault="001C711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380-440</w:t>
            </w:r>
          </w:p>
        </w:tc>
        <w:tc>
          <w:tcPr>
            <w:tcW w:w="2318" w:type="dxa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2410DE5" w14:textId="77777777" w:rsidR="00B64E1F" w:rsidRDefault="001C711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Violet</w:t>
            </w:r>
          </w:p>
        </w:tc>
      </w:tr>
    </w:tbl>
    <w:p w14:paraId="2A72AD41" w14:textId="77777777" w:rsidR="00B64E1F" w:rsidRDefault="00B64E1F">
      <w:pPr>
        <w:pStyle w:val="Heading1"/>
        <w:rPr>
          <w:sz w:val="24"/>
          <w:szCs w:val="24"/>
        </w:rPr>
      </w:pPr>
      <w:bookmarkStart w:id="12" w:name="_ob08t6hq6cs8" w:colFirst="0" w:colLast="0"/>
      <w:bookmarkEnd w:id="12"/>
    </w:p>
    <w:p w14:paraId="0C6D697D" w14:textId="77777777" w:rsidR="00B64E1F" w:rsidRDefault="001C711B">
      <w:pPr>
        <w:pStyle w:val="Heading1"/>
        <w:rPr>
          <w:sz w:val="24"/>
          <w:szCs w:val="24"/>
        </w:rPr>
      </w:pPr>
      <w:bookmarkStart w:id="13" w:name="_q3fl2bq2nv40" w:colFirst="0" w:colLast="0"/>
      <w:bookmarkEnd w:id="13"/>
      <w:r>
        <w:br w:type="page"/>
      </w:r>
    </w:p>
    <w:p w14:paraId="5C748FD7" w14:textId="77777777" w:rsidR="00B64E1F" w:rsidRPr="00915B6A" w:rsidRDefault="001C711B">
      <w:pPr>
        <w:pStyle w:val="Heading1"/>
        <w:rPr>
          <w:color w:val="auto"/>
          <w:sz w:val="24"/>
          <w:szCs w:val="24"/>
        </w:rPr>
      </w:pPr>
      <w:bookmarkStart w:id="14" w:name="_2686xgfyhedv" w:colFirst="0" w:colLast="0"/>
      <w:bookmarkEnd w:id="14"/>
      <w:r w:rsidRPr="00915B6A">
        <w:rPr>
          <w:color w:val="auto"/>
          <w:sz w:val="24"/>
          <w:szCs w:val="24"/>
        </w:rPr>
        <w:lastRenderedPageBreak/>
        <w:t xml:space="preserve">Figure 1. Fugate Genetic Family Tree </w:t>
      </w:r>
    </w:p>
    <w:p w14:paraId="7EBF041E" w14:textId="77777777" w:rsidR="00B64E1F" w:rsidRDefault="001C711B">
      <w:pPr>
        <w:rPr>
          <w:i/>
          <w:color w:val="3050A3"/>
          <w:sz w:val="24"/>
          <w:szCs w:val="24"/>
        </w:rPr>
      </w:pPr>
      <w:r>
        <w:rPr>
          <w:i/>
          <w:color w:val="3050A3"/>
          <w:sz w:val="24"/>
          <w:szCs w:val="24"/>
        </w:rPr>
        <w:t xml:space="preserve">The Fugate family tree. Recessive gene traits caused </w:t>
      </w:r>
      <w:proofErr w:type="gramStart"/>
      <w:r>
        <w:rPr>
          <w:i/>
          <w:color w:val="3050A3"/>
          <w:sz w:val="24"/>
          <w:szCs w:val="24"/>
        </w:rPr>
        <w:t xml:space="preserve">a </w:t>
      </w:r>
      <w:r>
        <w:rPr>
          <w:i/>
          <w:color w:val="3050A3"/>
          <w:sz w:val="24"/>
          <w:szCs w:val="24"/>
        </w:rPr>
        <w:t>number of</w:t>
      </w:r>
      <w:proofErr w:type="gramEnd"/>
      <w:r>
        <w:rPr>
          <w:i/>
          <w:color w:val="3050A3"/>
          <w:sz w:val="24"/>
          <w:szCs w:val="24"/>
        </w:rPr>
        <w:t xml:space="preserve"> people to have blue skin in Kentucky.</w:t>
      </w:r>
    </w:p>
    <w:p w14:paraId="010DEB03" w14:textId="77777777" w:rsidR="00B64E1F" w:rsidRDefault="001C711B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114300" distB="114300" distL="114300" distR="114300" wp14:anchorId="3824C094" wp14:editId="74FCCAF9">
            <wp:extent cx="5491163" cy="3402720"/>
            <wp:effectExtent l="0" t="0" r="0" b="0"/>
            <wp:docPr id="2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91163" cy="34027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DFD8C2A" w14:textId="77777777" w:rsidR="00B64E1F" w:rsidRDefault="00B64E1F">
      <w:pPr>
        <w:pStyle w:val="Heading1"/>
        <w:rPr>
          <w:sz w:val="2"/>
          <w:szCs w:val="2"/>
        </w:rPr>
      </w:pPr>
      <w:bookmarkStart w:id="15" w:name="_vcauc6gesma0" w:colFirst="0" w:colLast="0"/>
      <w:bookmarkEnd w:id="15"/>
    </w:p>
    <w:p w14:paraId="52F6D1F8" w14:textId="77777777" w:rsidR="00B64E1F" w:rsidRDefault="001C711B">
      <w:pPr>
        <w:pStyle w:val="Heading1"/>
        <w:rPr>
          <w:sz w:val="24"/>
          <w:szCs w:val="24"/>
        </w:rPr>
      </w:pPr>
      <w:bookmarkStart w:id="16" w:name="_dz2054arpbuj" w:colFirst="0" w:colLast="0"/>
      <w:bookmarkEnd w:id="16"/>
      <w:r>
        <w:rPr>
          <w:noProof/>
        </w:rPr>
        <w:pict w14:anchorId="2103B12A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61E1EA99" w14:textId="77777777" w:rsidR="00B64E1F" w:rsidRPr="00915B6A" w:rsidRDefault="001C711B">
      <w:pPr>
        <w:pStyle w:val="Heading1"/>
        <w:rPr>
          <w:color w:val="auto"/>
          <w:sz w:val="24"/>
          <w:szCs w:val="24"/>
        </w:rPr>
      </w:pPr>
      <w:bookmarkStart w:id="17" w:name="_jl01m39xa819" w:colFirst="0" w:colLast="0"/>
      <w:bookmarkEnd w:id="17"/>
      <w:r w:rsidRPr="00915B6A">
        <w:rPr>
          <w:color w:val="auto"/>
          <w:sz w:val="24"/>
          <w:szCs w:val="24"/>
        </w:rPr>
        <w:t>Figure 2. Leaf Area Index</w:t>
      </w:r>
    </w:p>
    <w:p w14:paraId="062FA7B4" w14:textId="77777777" w:rsidR="00B64E1F" w:rsidRDefault="00B64E1F">
      <w:pPr>
        <w:rPr>
          <w:sz w:val="24"/>
          <w:szCs w:val="24"/>
        </w:rPr>
      </w:pPr>
    </w:p>
    <w:p w14:paraId="6D416414" w14:textId="77777777" w:rsidR="00B64E1F" w:rsidRDefault="001C711B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114300" distB="114300" distL="114300" distR="114300" wp14:anchorId="783C329F" wp14:editId="386EE6BD">
            <wp:extent cx="5272088" cy="2622433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14200"/>
                    <a:stretch>
                      <a:fillRect/>
                    </a:stretch>
                  </pic:blipFill>
                  <pic:spPr>
                    <a:xfrm>
                      <a:off x="0" y="0"/>
                      <a:ext cx="5272088" cy="262243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0A93C3F" w14:textId="77777777" w:rsidR="00B64E1F" w:rsidRDefault="001C711B">
      <w:pPr>
        <w:rPr>
          <w:sz w:val="24"/>
          <w:szCs w:val="24"/>
        </w:rPr>
      </w:pPr>
      <w:r>
        <w:rPr>
          <w:sz w:val="24"/>
          <w:szCs w:val="24"/>
        </w:rPr>
        <w:t xml:space="preserve">Mean leaf area index for sites in Virginia, Georgia, and Florida. </w:t>
      </w:r>
    </w:p>
    <w:p w14:paraId="7778DC6E" w14:textId="77777777" w:rsidR="00B64E1F" w:rsidRDefault="00B64E1F">
      <w:pPr>
        <w:rPr>
          <w:sz w:val="24"/>
          <w:szCs w:val="24"/>
        </w:rPr>
      </w:pPr>
    </w:p>
    <w:p w14:paraId="72AD53DB" w14:textId="77777777" w:rsidR="00B64E1F" w:rsidRDefault="001C711B">
      <w:pPr>
        <w:rPr>
          <w:sz w:val="24"/>
          <w:szCs w:val="24"/>
        </w:rPr>
      </w:pPr>
      <w:r>
        <w:rPr>
          <w:sz w:val="18"/>
          <w:szCs w:val="18"/>
          <w:highlight w:val="white"/>
        </w:rPr>
        <w:t xml:space="preserve">PINEMAP. Pine Integrated Network: Education, Migration, and Adaptation Project. (2014). </w:t>
      </w:r>
      <w:r>
        <w:rPr>
          <w:i/>
          <w:sz w:val="18"/>
          <w:szCs w:val="18"/>
          <w:highlight w:val="white"/>
        </w:rPr>
        <w:t>Using the Tier III Experiments to Investigate the Effects of Drought and Fertilization on Forest Water Use and Stomatal Conductance</w:t>
      </w:r>
      <w:r>
        <w:rPr>
          <w:sz w:val="18"/>
          <w:szCs w:val="18"/>
          <w:highlight w:val="white"/>
        </w:rPr>
        <w:t>. http://www.pinemap.org/reports/annual-reports/Year_3_Annual_Report.pdf</w:t>
      </w:r>
    </w:p>
    <w:sectPr w:rsidR="00B64E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6770DA" w14:textId="77777777" w:rsidR="00D72F77" w:rsidRDefault="00D72F77">
      <w:pPr>
        <w:spacing w:line="240" w:lineRule="auto"/>
      </w:pPr>
      <w:r>
        <w:separator/>
      </w:r>
    </w:p>
  </w:endnote>
  <w:endnote w:type="continuationSeparator" w:id="0">
    <w:p w14:paraId="2A62784D" w14:textId="77777777" w:rsidR="00D72F77" w:rsidRDefault="00D72F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DD955B" w14:textId="77777777" w:rsidR="002C4C0A" w:rsidRDefault="002C4C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2B3B8A" w14:textId="3B7CDBA5" w:rsidR="00B64E1F" w:rsidRDefault="006718EC">
    <w:pPr>
      <w:jc w:val="center"/>
    </w:pPr>
    <w:r>
      <w:rPr>
        <w:b/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7FDB8047" wp14:editId="41D2C42B">
          <wp:simplePos x="0" y="0"/>
          <wp:positionH relativeFrom="column">
            <wp:posOffset>2510790</wp:posOffset>
          </wp:positionH>
          <wp:positionV relativeFrom="paragraph">
            <wp:posOffset>173816</wp:posOffset>
          </wp:positionV>
          <wp:extent cx="4152900" cy="469900"/>
          <wp:effectExtent l="0" t="0" r="0" b="0"/>
          <wp:wrapNone/>
          <wp:docPr id="16970862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708625" name="Picture 1697086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52900" cy="469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24"/>
        <w:szCs w:val="24"/>
      </w:rPr>
      <w:t xml:space="preserve"> </w:t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</w:p>
  <w:p w14:paraId="49980129" w14:textId="6CFCDB7A" w:rsidR="00B64E1F" w:rsidRDefault="006718EC" w:rsidP="006718EC">
    <w:pPr>
      <w:ind w:left="4320" w:firstLine="720"/>
      <w:rPr>
        <w:b/>
        <w:sz w:val="24"/>
        <w:szCs w:val="24"/>
      </w:rPr>
    </w:pPr>
    <w:r>
      <w:rPr>
        <w:b/>
        <w:sz w:val="24"/>
        <w:szCs w:val="24"/>
      </w:rPr>
      <w:t xml:space="preserve">           SCIENCE ACT PREP, WEEK 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D5892B" w14:textId="77777777" w:rsidR="002C4C0A" w:rsidRDefault="002C4C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9CDA69" w14:textId="77777777" w:rsidR="00D72F77" w:rsidRDefault="00D72F77">
      <w:pPr>
        <w:spacing w:line="240" w:lineRule="auto"/>
      </w:pPr>
      <w:r>
        <w:separator/>
      </w:r>
    </w:p>
  </w:footnote>
  <w:footnote w:type="continuationSeparator" w:id="0">
    <w:p w14:paraId="60E05655" w14:textId="77777777" w:rsidR="00D72F77" w:rsidRDefault="00D72F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6CF771" w14:textId="77777777" w:rsidR="002C4C0A" w:rsidRDefault="002C4C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4C4E04" w14:textId="293C26D7" w:rsidR="00B64E1F" w:rsidRDefault="00B64E1F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AA8C83" w14:textId="77777777" w:rsidR="002C4C0A" w:rsidRDefault="002C4C0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E1F"/>
    <w:rsid w:val="000035A8"/>
    <w:rsid w:val="001C6002"/>
    <w:rsid w:val="001C711B"/>
    <w:rsid w:val="00264F16"/>
    <w:rsid w:val="002C4C0A"/>
    <w:rsid w:val="00365EC2"/>
    <w:rsid w:val="00466C7E"/>
    <w:rsid w:val="006718EC"/>
    <w:rsid w:val="00795D8D"/>
    <w:rsid w:val="00852BD8"/>
    <w:rsid w:val="00915B6A"/>
    <w:rsid w:val="009B6918"/>
    <w:rsid w:val="00B64E1F"/>
    <w:rsid w:val="00B91E7C"/>
    <w:rsid w:val="00D72F77"/>
    <w:rsid w:val="00E049D2"/>
    <w:rsid w:val="00F47725"/>
    <w:rsid w:val="00FF0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."/>
  <w:listSeparator w:val=","/>
  <w14:docId w14:val="382DEE81"/>
  <w15:docId w15:val="{70C981D1-0E2C-6246-97C9-ED84663E5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outlineLvl w:val="0"/>
    </w:pPr>
    <w:rPr>
      <w:b/>
      <w:color w:val="3050A3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outlineLvl w:val="1"/>
    </w:pPr>
    <w:rPr>
      <w:i/>
      <w:color w:val="3050A3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</w:pPr>
    <w:rPr>
      <w:b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4C0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4C0A"/>
  </w:style>
  <w:style w:type="paragraph" w:styleId="Footer">
    <w:name w:val="footer"/>
    <w:basedOn w:val="Normal"/>
    <w:link w:val="FooterChar"/>
    <w:uiPriority w:val="99"/>
    <w:unhideWhenUsed/>
    <w:rsid w:val="002C4C0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4C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203</Words>
  <Characters>1086</Characters>
  <Application>Microsoft Office Word</Application>
  <DocSecurity>0</DocSecurity>
  <Lines>71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Science ACT Prep, Week 3</vt:lpstr>
    </vt:vector>
  </TitlesOfParts>
  <Manager/>
  <Company/>
  <LinksUpToDate>false</LinksUpToDate>
  <CharactersWithSpaces>1238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ACT Prep, Week 3</dc:title>
  <dc:subject/>
  <dc:creator>Bracken, Pam</dc:creator>
  <cp:keywords/>
  <dc:description/>
  <cp:lastModifiedBy>Bracken, Pam</cp:lastModifiedBy>
  <cp:revision>2</cp:revision>
  <dcterms:created xsi:type="dcterms:W3CDTF">2024-08-28T13:12:00Z</dcterms:created>
  <dcterms:modified xsi:type="dcterms:W3CDTF">2024-08-28T13:12:00Z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33e2c7e079b8e04d2fcc111b2a96f5347dfe71dad1a7b4a61e9d294887c7721a</vt:lpwstr>
  </property>
</Properties>
</file>