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427685" w14:textId="77777777" w:rsidR="00C91BD0" w:rsidRDefault="00000000">
      <w:pPr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 xml:space="preserve">FAFSA STUDENT ANTICIPATION GUIDE </w:t>
      </w:r>
    </w:p>
    <w:p w14:paraId="1EC9B571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6B6969"/>
          <w:sz w:val="22"/>
          <w:szCs w:val="22"/>
        </w:rPr>
      </w:pPr>
      <w:r>
        <w:rPr>
          <w:color w:val="6B6969"/>
          <w:sz w:val="22"/>
          <w:szCs w:val="22"/>
        </w:rPr>
        <w:t>How much do you know about the FAFSA? Complete this worksheet to test your understanding of basic FAFSA information. Use “T” for True and “F” for False.</w:t>
      </w:r>
    </w:p>
    <w:p w14:paraId="3B4283D2" w14:textId="77777777" w:rsidR="00C91BD0" w:rsidRDefault="00C91BD0">
      <w:pPr>
        <w:spacing w:before="120"/>
        <w:rPr>
          <w:sz w:val="22"/>
          <w:szCs w:val="22"/>
        </w:rPr>
      </w:pPr>
    </w:p>
    <w:p w14:paraId="01C7EBFB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1. Only families who make LESS than $50,000 should fill out FAFSA.</w:t>
      </w:r>
    </w:p>
    <w:p w14:paraId="6DB4A3BE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45FAACA2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2. FAFSA stands for Free Application for Federal Student Aid.</w:t>
      </w:r>
    </w:p>
    <w:p w14:paraId="3CBD8FF4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4F4859F5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3. Most colleges use FAFSA as a starting point to determine how much financial support a student will need to attend college.</w:t>
      </w:r>
    </w:p>
    <w:p w14:paraId="25AFEF70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sz w:val="22"/>
          <w:szCs w:val="22"/>
        </w:rPr>
      </w:pPr>
    </w:p>
    <w:p w14:paraId="69815096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4. I can complete the FAFSA on my own without assistance.</w:t>
      </w:r>
    </w:p>
    <w:p w14:paraId="20FD6D7A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</w:rPr>
      </w:pPr>
    </w:p>
    <w:p w14:paraId="355D92C6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strike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5. Financial aid is awarded “first come, first serve” and there is a window of opportunity to complete the FAFSA by the deadline. </w:t>
      </w:r>
    </w:p>
    <w:p w14:paraId="61D48B45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strike/>
          <w:sz w:val="22"/>
          <w:szCs w:val="22"/>
        </w:rPr>
      </w:pPr>
    </w:p>
    <w:p w14:paraId="31EFD200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6. The “Expected Family Contribution” (EFC) means your family has a lot of money and can pay for college without any assistance.</w:t>
      </w:r>
    </w:p>
    <w:p w14:paraId="58580E1C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</w:rPr>
      </w:pPr>
    </w:p>
    <w:p w14:paraId="45222648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7. </w:t>
      </w:r>
      <w:r>
        <w:rPr>
          <w:sz w:val="22"/>
          <w:szCs w:val="22"/>
        </w:rPr>
        <w:t>Income tax for the current year must be filed before I can complete the FAF</w:t>
      </w:r>
      <w:r>
        <w:rPr>
          <w:color w:val="000000"/>
          <w:sz w:val="22"/>
          <w:szCs w:val="22"/>
        </w:rPr>
        <w:t>SA.</w:t>
      </w:r>
    </w:p>
    <w:p w14:paraId="4A237764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4DA80BFF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8. I will not receive any information about my Student Aid Report (SAR) for two months.</w:t>
      </w:r>
    </w:p>
    <w:p w14:paraId="42E11937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</w:rPr>
      </w:pPr>
    </w:p>
    <w:p w14:paraId="50913C2E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9. Once my application is complete, each college will award me the same amount of money.</w:t>
      </w:r>
    </w:p>
    <w:p w14:paraId="6EBE8B72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1EF89358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10. It is important to fill out the college application at the </w:t>
      </w:r>
      <w:r>
        <w:rPr>
          <w:sz w:val="22"/>
          <w:szCs w:val="22"/>
        </w:rPr>
        <w:t>same time I complete</w:t>
      </w:r>
      <w:r>
        <w:rPr>
          <w:color w:val="000000"/>
          <w:sz w:val="22"/>
          <w:szCs w:val="22"/>
        </w:rPr>
        <w:t xml:space="preserve"> the FAFSA.</w:t>
      </w:r>
    </w:p>
    <w:p w14:paraId="41396545" w14:textId="77777777" w:rsidR="00C91BD0" w:rsidRDefault="00C9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</w:rPr>
      </w:pPr>
    </w:p>
    <w:p w14:paraId="51EEDAC9" w14:textId="77777777" w:rsidR="00C91B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 11. To be considered an “independent” student by FAFSA, the only criteria </w:t>
      </w:r>
      <w:r>
        <w:rPr>
          <w:sz w:val="22"/>
          <w:szCs w:val="22"/>
        </w:rPr>
        <w:t>is that the</w:t>
      </w:r>
      <w:r>
        <w:rPr>
          <w:color w:val="000000"/>
          <w:sz w:val="22"/>
          <w:szCs w:val="22"/>
        </w:rPr>
        <w:t xml:space="preserve"> student must be responsible for all educational and living expenses.</w:t>
      </w:r>
    </w:p>
    <w:sectPr w:rsidR="00C91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78B8" w14:textId="77777777" w:rsidR="001B3212" w:rsidRDefault="001B3212">
      <w:pPr>
        <w:spacing w:after="0" w:line="240" w:lineRule="auto"/>
      </w:pPr>
      <w:r>
        <w:separator/>
      </w:r>
    </w:p>
  </w:endnote>
  <w:endnote w:type="continuationSeparator" w:id="0">
    <w:p w14:paraId="7B4CC167" w14:textId="77777777" w:rsidR="001B3212" w:rsidRDefault="001B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22A8" w14:textId="77777777" w:rsidR="00C91BD0" w:rsidRDefault="00C91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D0DF" w14:textId="77777777" w:rsidR="00C91B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622294" wp14:editId="7CD5315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9D31C45" wp14:editId="52F03CF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ED5C1" w14:textId="77777777" w:rsidR="00C91BD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COLLEGE PREPARATION: FAFSA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435C" w14:textId="77777777" w:rsidR="00C91BD0" w:rsidRDefault="00C91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E7EF" w14:textId="77777777" w:rsidR="001B3212" w:rsidRDefault="001B3212">
      <w:pPr>
        <w:spacing w:after="0" w:line="240" w:lineRule="auto"/>
      </w:pPr>
      <w:r>
        <w:separator/>
      </w:r>
    </w:p>
  </w:footnote>
  <w:footnote w:type="continuationSeparator" w:id="0">
    <w:p w14:paraId="24D9D622" w14:textId="77777777" w:rsidR="001B3212" w:rsidRDefault="001B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2369" w14:textId="77777777" w:rsidR="00C91BD0" w:rsidRDefault="00C91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1673" w14:textId="77777777" w:rsidR="00C91BD0" w:rsidRDefault="00C91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63F4" w14:textId="77777777" w:rsidR="00C91BD0" w:rsidRDefault="00C91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D0"/>
    <w:rsid w:val="001B3212"/>
    <w:rsid w:val="001F20D6"/>
    <w:rsid w:val="00C91BD0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DA333"/>
  <w15:docId w15:val="{34E48E5E-39CE-4D45-B9BB-81AC021F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C742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7429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8C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1oTo8umLVmproSR0IxO5JM7pw==">CgMxLjAyCGguZ2pkZ3hzOAByITFMQi1JRThpdVluRHFrbVZuNXBDaDNHZ1U2VlZqMllhSQ==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Lindsay M.</dc:creator>
  <cp:lastModifiedBy>Finley-Combs, Elsa C.</cp:lastModifiedBy>
  <cp:revision>2</cp:revision>
  <dcterms:created xsi:type="dcterms:W3CDTF">2025-07-18T13:56:00Z</dcterms:created>
  <dcterms:modified xsi:type="dcterms:W3CDTF">2025-07-18T13:56:00Z</dcterms:modified>
</cp:coreProperties>
</file>