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9088A" w14:textId="42FBA1FF" w:rsidR="00523439" w:rsidRPr="00314CA1" w:rsidRDefault="00095492">
      <w:pPr>
        <w:pStyle w:val="Title"/>
        <w:rPr>
          <w:lang w:val="es-ES_tradnl"/>
        </w:rPr>
      </w:pPr>
      <w:r w:rsidRPr="00314CA1">
        <w:rPr>
          <w:lang w:val="es-ES_tradnl"/>
        </w:rPr>
        <w:t>GUÍA PARA EDITAR VIDEOS</w:t>
      </w:r>
    </w:p>
    <w:p w14:paraId="64CB67C5" w14:textId="00C554AE" w:rsidR="00BE08C8" w:rsidRPr="00314CA1" w:rsidRDefault="00BE08C8">
      <w:pPr>
        <w:rPr>
          <w:lang w:val="es-ES_tradnl"/>
        </w:rPr>
      </w:pPr>
      <w:r w:rsidRPr="000D1B1D">
        <w:rPr>
          <w:rStyle w:val="Heading1Char"/>
          <w:rFonts w:eastAsiaTheme="minorHAnsi"/>
        </w:rPr>
        <w:t>Software</w:t>
      </w:r>
      <w:r w:rsidR="00641FF2" w:rsidRPr="000D1B1D">
        <w:rPr>
          <w:rStyle w:val="Heading1Char"/>
          <w:rFonts w:eastAsiaTheme="minorHAnsi"/>
        </w:rPr>
        <w:t xml:space="preserve"> usado</w:t>
      </w:r>
      <w:r w:rsidRPr="000D1B1D">
        <w:rPr>
          <w:rStyle w:val="Heading1Char"/>
          <w:rFonts w:eastAsiaTheme="minorHAnsi"/>
        </w:rPr>
        <w:t>:</w:t>
      </w:r>
      <w:r w:rsidRPr="00314CA1">
        <w:rPr>
          <w:b/>
          <w:bCs/>
          <w:color w:val="006896" w:themeColor="accent2" w:themeShade="BF"/>
          <w:lang w:val="es-ES_tradnl"/>
        </w:rPr>
        <w:t xml:space="preserve"> </w:t>
      </w:r>
      <w:r w:rsidRPr="00314CA1">
        <w:rPr>
          <w:lang w:val="es-ES_tradnl"/>
        </w:rPr>
        <w:t>Final Cut Pro X, Adobe Premiere Pro, iMovie</w:t>
      </w:r>
    </w:p>
    <w:p w14:paraId="4BC98A92" w14:textId="7CFE9B9B" w:rsidR="00523439" w:rsidRPr="00314CA1" w:rsidRDefault="00095492">
      <w:pPr>
        <w:rPr>
          <w:lang w:val="es-ES_tradnl"/>
        </w:rPr>
      </w:pPr>
      <w:r w:rsidRPr="00314CA1">
        <w:rPr>
          <w:lang w:val="es-ES_tradnl"/>
        </w:rPr>
        <w:t>En esta guía aprenderás a:</w:t>
      </w:r>
    </w:p>
    <w:p w14:paraId="62142390" w14:textId="0C7D6111" w:rsidR="00523439" w:rsidRPr="00314CA1" w:rsidRDefault="00000000">
      <w:pPr>
        <w:numPr>
          <w:ilvl w:val="0"/>
          <w:numId w:val="1"/>
        </w:numPr>
        <w:spacing w:after="0"/>
        <w:rPr>
          <w:lang w:val="es-ES_tradnl"/>
        </w:rPr>
      </w:pPr>
      <w:r w:rsidRPr="00314CA1">
        <w:rPr>
          <w:lang w:val="es-ES_tradnl"/>
        </w:rPr>
        <w:t>Crea</w:t>
      </w:r>
      <w:r w:rsidR="00641FF2" w:rsidRPr="00314CA1">
        <w:rPr>
          <w:lang w:val="es-ES_tradnl"/>
        </w:rPr>
        <w:t>r un nuevo proyecto</w:t>
      </w:r>
    </w:p>
    <w:p w14:paraId="39A52B72" w14:textId="7A6B8E4E" w:rsidR="00523439" w:rsidRPr="00314CA1" w:rsidRDefault="00000000">
      <w:pPr>
        <w:numPr>
          <w:ilvl w:val="0"/>
          <w:numId w:val="1"/>
        </w:numPr>
        <w:spacing w:after="0"/>
        <w:rPr>
          <w:lang w:val="es-ES_tradnl"/>
        </w:rPr>
      </w:pPr>
      <w:r w:rsidRPr="00314CA1">
        <w:rPr>
          <w:lang w:val="es-ES_tradnl"/>
        </w:rPr>
        <w:t>Import</w:t>
      </w:r>
      <w:r w:rsidR="00641FF2" w:rsidRPr="00314CA1">
        <w:rPr>
          <w:lang w:val="es-ES_tradnl"/>
        </w:rPr>
        <w:t>ar a</w:t>
      </w:r>
      <w:r w:rsidR="00314CA1" w:rsidRPr="00314CA1">
        <w:rPr>
          <w:lang w:val="es-ES_tradnl"/>
        </w:rPr>
        <w:t>r</w:t>
      </w:r>
      <w:r w:rsidR="00641FF2" w:rsidRPr="00314CA1">
        <w:rPr>
          <w:lang w:val="es-ES_tradnl"/>
        </w:rPr>
        <w:t>chivos multimedia</w:t>
      </w:r>
    </w:p>
    <w:p w14:paraId="10808FFB" w14:textId="6168ADCF" w:rsidR="00523439" w:rsidRPr="00314CA1" w:rsidRDefault="00000000">
      <w:pPr>
        <w:numPr>
          <w:ilvl w:val="0"/>
          <w:numId w:val="1"/>
        </w:numPr>
        <w:spacing w:after="0"/>
        <w:rPr>
          <w:lang w:val="es-ES_tradnl"/>
        </w:rPr>
      </w:pPr>
      <w:r w:rsidRPr="00314CA1">
        <w:rPr>
          <w:lang w:val="es-ES_tradnl"/>
        </w:rPr>
        <w:t>Nav</w:t>
      </w:r>
      <w:r w:rsidR="00314CA1">
        <w:rPr>
          <w:lang w:val="es-ES_tradnl"/>
        </w:rPr>
        <w:t>egar la línea de tiempo</w:t>
      </w:r>
    </w:p>
    <w:p w14:paraId="2F204250" w14:textId="0D861046" w:rsidR="00523439" w:rsidRPr="00314CA1" w:rsidRDefault="00710A14">
      <w:pPr>
        <w:numPr>
          <w:ilvl w:val="0"/>
          <w:numId w:val="1"/>
        </w:numPr>
        <w:spacing w:after="0"/>
        <w:rPr>
          <w:lang w:val="es-ES_tradnl"/>
        </w:rPr>
      </w:pPr>
      <w:r>
        <w:rPr>
          <w:lang w:val="es-ES_tradnl"/>
        </w:rPr>
        <w:t>Colocar y organizar clips</w:t>
      </w:r>
    </w:p>
    <w:p w14:paraId="039CBE66" w14:textId="65A56A50" w:rsidR="00523439" w:rsidRPr="00314CA1" w:rsidRDefault="00BB4526">
      <w:pPr>
        <w:numPr>
          <w:ilvl w:val="0"/>
          <w:numId w:val="1"/>
        </w:numPr>
        <w:spacing w:after="0"/>
        <w:rPr>
          <w:lang w:val="es-ES_tradnl"/>
        </w:rPr>
      </w:pPr>
      <w:r>
        <w:rPr>
          <w:lang w:val="es-ES_tradnl"/>
        </w:rPr>
        <w:t xml:space="preserve">Usar la herramienta </w:t>
      </w:r>
      <w:r w:rsidRPr="00BB4526">
        <w:rPr>
          <w:i/>
          <w:iCs/>
          <w:lang w:val="es-ES_tradnl"/>
        </w:rPr>
        <w:t>blade</w:t>
      </w:r>
      <w:r>
        <w:rPr>
          <w:lang w:val="es-ES_tradnl"/>
        </w:rPr>
        <w:t xml:space="preserve"> para cortar</w:t>
      </w:r>
    </w:p>
    <w:p w14:paraId="2F40FF89" w14:textId="1AA7BA38" w:rsidR="00523439" w:rsidRPr="00314CA1" w:rsidRDefault="00000000">
      <w:pPr>
        <w:numPr>
          <w:ilvl w:val="0"/>
          <w:numId w:val="1"/>
        </w:numPr>
        <w:spacing w:after="0"/>
        <w:rPr>
          <w:lang w:val="es-ES_tradnl"/>
        </w:rPr>
      </w:pPr>
      <w:r w:rsidRPr="00314CA1">
        <w:rPr>
          <w:lang w:val="es-ES_tradnl"/>
        </w:rPr>
        <w:t>Us</w:t>
      </w:r>
      <w:r w:rsidR="00BB4526">
        <w:rPr>
          <w:lang w:val="es-ES_tradnl"/>
        </w:rPr>
        <w:t xml:space="preserve">ar la herramienta </w:t>
      </w:r>
      <w:r w:rsidR="00BE08C8" w:rsidRPr="00BB4526">
        <w:rPr>
          <w:i/>
          <w:iCs/>
          <w:lang w:val="es-ES_tradnl"/>
        </w:rPr>
        <w:t>s</w:t>
      </w:r>
      <w:r w:rsidRPr="00BB4526">
        <w:rPr>
          <w:i/>
          <w:iCs/>
          <w:lang w:val="es-ES_tradnl"/>
        </w:rPr>
        <w:t>elect</w:t>
      </w:r>
      <w:r w:rsidRPr="00314CA1">
        <w:rPr>
          <w:lang w:val="es-ES_tradnl"/>
        </w:rPr>
        <w:t xml:space="preserve"> </w:t>
      </w:r>
      <w:r w:rsidR="00BB4526">
        <w:rPr>
          <w:lang w:val="es-ES_tradnl"/>
        </w:rPr>
        <w:t>para mover y recortar</w:t>
      </w:r>
    </w:p>
    <w:p w14:paraId="6B97F240" w14:textId="711200C8" w:rsidR="00523439" w:rsidRPr="00314CA1" w:rsidRDefault="00000000">
      <w:pPr>
        <w:numPr>
          <w:ilvl w:val="0"/>
          <w:numId w:val="1"/>
        </w:numPr>
        <w:spacing w:after="0"/>
        <w:rPr>
          <w:lang w:val="es-ES_tradnl"/>
        </w:rPr>
      </w:pPr>
      <w:r w:rsidRPr="00314CA1">
        <w:rPr>
          <w:lang w:val="es-ES_tradnl"/>
        </w:rPr>
        <w:t>Export</w:t>
      </w:r>
      <w:r w:rsidR="00BB4526">
        <w:rPr>
          <w:lang w:val="es-ES_tradnl"/>
        </w:rPr>
        <w:t>ar un</w:t>
      </w:r>
      <w:r w:rsidR="00BE08C8" w:rsidRPr="00314CA1">
        <w:rPr>
          <w:lang w:val="es-ES_tradnl"/>
        </w:rPr>
        <w:t xml:space="preserve"> v</w:t>
      </w:r>
      <w:r w:rsidRPr="00314CA1">
        <w:rPr>
          <w:lang w:val="es-ES_tradnl"/>
        </w:rPr>
        <w:t>ideo</w:t>
      </w:r>
    </w:p>
    <w:p w14:paraId="3F356607" w14:textId="665D1F24" w:rsidR="00523439" w:rsidRPr="00314CA1" w:rsidRDefault="005F1757">
      <w:pPr>
        <w:numPr>
          <w:ilvl w:val="0"/>
          <w:numId w:val="1"/>
        </w:numPr>
        <w:rPr>
          <w:lang w:val="es-ES_tradnl"/>
        </w:rPr>
      </w:pPr>
      <w:r>
        <w:rPr>
          <w:lang w:val="es-ES_tradnl"/>
        </w:rPr>
        <w:t>Aplicar consejos para principiantes</w:t>
      </w:r>
    </w:p>
    <w:p w14:paraId="7E980038" w14:textId="05D8A063" w:rsidR="00523439" w:rsidRPr="00314CA1" w:rsidRDefault="00000000">
      <w:pPr>
        <w:pStyle w:val="Heading1"/>
        <w:rPr>
          <w:lang w:val="es-ES_tradnl"/>
        </w:rPr>
      </w:pPr>
      <w:bookmarkStart w:id="0" w:name="_p9q6se4ec0x8" w:colFirst="0" w:colLast="0"/>
      <w:bookmarkEnd w:id="0"/>
      <w:r w:rsidRPr="00314CA1">
        <w:rPr>
          <w:lang w:val="es-ES_tradnl"/>
        </w:rPr>
        <w:t>1. Crea</w:t>
      </w:r>
      <w:r w:rsidR="005F1757">
        <w:rPr>
          <w:lang w:val="es-ES_tradnl"/>
        </w:rPr>
        <w:t>ndo un nuevo proyecto</w:t>
      </w:r>
    </w:p>
    <w:p w14:paraId="223B2D02" w14:textId="07DF18B1" w:rsidR="00523439" w:rsidRPr="00314CA1" w:rsidRDefault="005F1757" w:rsidP="005F1757">
      <w:pPr>
        <w:spacing w:line="276" w:lineRule="auto"/>
        <w:rPr>
          <w:lang w:val="es-ES_tradnl"/>
        </w:rPr>
      </w:pPr>
      <w:r w:rsidRPr="005F1757">
        <w:rPr>
          <w:lang w:val="es-ES_tradnl"/>
        </w:rPr>
        <w:t>Para comenzar la edición de vídeo, cre</w:t>
      </w:r>
      <w:r w:rsidR="00CF4BAE">
        <w:rPr>
          <w:lang w:val="es-ES_tradnl"/>
        </w:rPr>
        <w:t>a</w:t>
      </w:r>
      <w:r w:rsidRPr="005F1757">
        <w:rPr>
          <w:lang w:val="es-ES_tradnl"/>
        </w:rPr>
        <w:t xml:space="preserve"> un nuevo proyecto. La creación de un nuevo proyecto es diferente dependiendo del programa que u</w:t>
      </w:r>
      <w:r w:rsidR="00CF4BAE">
        <w:rPr>
          <w:lang w:val="es-ES_tradnl"/>
        </w:rPr>
        <w:t>s</w:t>
      </w:r>
      <w:r w:rsidRPr="005F1757">
        <w:rPr>
          <w:lang w:val="es-ES_tradnl"/>
        </w:rPr>
        <w:t>es, ya que cada programa ofrece diferentes formatos y opciones de inicio. Familiarízate con la terminología y u</w:t>
      </w:r>
      <w:r w:rsidR="00A54F4D">
        <w:rPr>
          <w:lang w:val="es-ES_tradnl"/>
        </w:rPr>
        <w:t>s</w:t>
      </w:r>
      <w:r w:rsidRPr="005F1757">
        <w:rPr>
          <w:lang w:val="es-ES_tradnl"/>
        </w:rPr>
        <w:t xml:space="preserve">a los recursos de ayuda disponibles si necesitas </w:t>
      </w:r>
      <w:r w:rsidR="00A54F4D">
        <w:rPr>
          <w:lang w:val="es-ES_tradnl"/>
        </w:rPr>
        <w:t xml:space="preserve">más </w:t>
      </w:r>
      <w:r w:rsidR="00CF4BAE">
        <w:rPr>
          <w:lang w:val="es-ES_tradnl"/>
        </w:rPr>
        <w:t>ayuda</w:t>
      </w:r>
      <w:r w:rsidRPr="005F1757">
        <w:rPr>
          <w:lang w:val="es-ES_tradnl"/>
        </w:rPr>
        <w:t xml:space="preserve">. </w:t>
      </w:r>
      <w:r w:rsidR="00CF4BAE">
        <w:rPr>
          <w:lang w:val="es-ES_tradnl"/>
        </w:rPr>
        <w:t>Debajo</w:t>
      </w:r>
      <w:r w:rsidRPr="005F1757">
        <w:rPr>
          <w:lang w:val="es-ES_tradnl"/>
        </w:rPr>
        <w:t xml:space="preserve"> </w:t>
      </w:r>
      <w:r w:rsidR="008D39A6">
        <w:rPr>
          <w:lang w:val="es-ES_tradnl"/>
        </w:rPr>
        <w:t>están</w:t>
      </w:r>
      <w:r w:rsidRPr="005F1757">
        <w:rPr>
          <w:lang w:val="es-ES_tradnl"/>
        </w:rPr>
        <w:t xml:space="preserve"> los pasos para crear un nuevo proyecto en </w:t>
      </w:r>
      <w:r w:rsidR="008D39A6">
        <w:rPr>
          <w:lang w:val="es-ES_tradnl"/>
        </w:rPr>
        <w:t>3 diferentes</w:t>
      </w:r>
      <w:r w:rsidRPr="005F1757">
        <w:rPr>
          <w:lang w:val="es-ES_tradnl"/>
        </w:rPr>
        <w:t xml:space="preserve"> programa</w:t>
      </w:r>
      <w:r w:rsidR="008D39A6">
        <w:rPr>
          <w:lang w:val="es-ES_tradnl"/>
        </w:rPr>
        <w:t>s</w:t>
      </w:r>
      <w:r w:rsidR="00BE08C8" w:rsidRPr="00314CA1">
        <w:rPr>
          <w:lang w:val="es-ES_tradnl"/>
        </w:rPr>
        <w:t>:</w:t>
      </w:r>
    </w:p>
    <w:tbl>
      <w:tblPr>
        <w:tblStyle w:val="a"/>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165"/>
        <w:gridCol w:w="3165"/>
        <w:gridCol w:w="3165"/>
      </w:tblGrid>
      <w:tr w:rsidR="00523439" w:rsidRPr="00314CA1" w14:paraId="1F35FA1E" w14:textId="77777777" w:rsidTr="000D1B1D">
        <w:trPr>
          <w:trHeight w:val="499"/>
          <w:tblHeader/>
        </w:trPr>
        <w:tc>
          <w:tcPr>
            <w:tcW w:w="3165" w:type="dxa"/>
            <w:shd w:val="clear" w:color="auto" w:fill="275781"/>
            <w:tcMar>
              <w:top w:w="115" w:type="dxa"/>
              <w:left w:w="115" w:type="dxa"/>
              <w:bottom w:w="115" w:type="dxa"/>
              <w:right w:w="115" w:type="dxa"/>
            </w:tcMar>
            <w:vAlign w:val="center"/>
          </w:tcPr>
          <w:p w14:paraId="533A76F3" w14:textId="77777777" w:rsidR="00523439" w:rsidRPr="00314CA1" w:rsidRDefault="00000000">
            <w:pPr>
              <w:spacing w:after="0" w:line="240" w:lineRule="auto"/>
              <w:rPr>
                <w:b/>
                <w:color w:val="FFFFFF"/>
                <w:lang w:val="es-ES_tradnl"/>
              </w:rPr>
            </w:pPr>
            <w:r w:rsidRPr="00314CA1">
              <w:rPr>
                <w:b/>
                <w:color w:val="FFFFFF"/>
                <w:lang w:val="es-ES_tradnl"/>
              </w:rPr>
              <w:t>Final Cut Pro X:</w:t>
            </w:r>
          </w:p>
        </w:tc>
        <w:tc>
          <w:tcPr>
            <w:tcW w:w="3165" w:type="dxa"/>
            <w:shd w:val="clear" w:color="auto" w:fill="275781"/>
            <w:tcMar>
              <w:top w:w="115" w:type="dxa"/>
              <w:left w:w="115" w:type="dxa"/>
              <w:bottom w:w="115" w:type="dxa"/>
              <w:right w:w="115" w:type="dxa"/>
            </w:tcMar>
            <w:vAlign w:val="center"/>
          </w:tcPr>
          <w:p w14:paraId="04F21E39" w14:textId="77777777" w:rsidR="00523439" w:rsidRPr="00314CA1" w:rsidRDefault="00000000">
            <w:pPr>
              <w:spacing w:after="0" w:line="240" w:lineRule="auto"/>
              <w:rPr>
                <w:b/>
                <w:color w:val="FFFFFF"/>
                <w:lang w:val="es-ES_tradnl"/>
              </w:rPr>
            </w:pPr>
            <w:r w:rsidRPr="00314CA1">
              <w:rPr>
                <w:b/>
                <w:color w:val="FFFFFF"/>
                <w:lang w:val="es-ES_tradnl"/>
              </w:rPr>
              <w:t>Adobe Premiere Pro:</w:t>
            </w:r>
          </w:p>
        </w:tc>
        <w:tc>
          <w:tcPr>
            <w:tcW w:w="3165" w:type="dxa"/>
            <w:shd w:val="clear" w:color="auto" w:fill="275781"/>
            <w:tcMar>
              <w:top w:w="115" w:type="dxa"/>
              <w:left w:w="115" w:type="dxa"/>
              <w:bottom w:w="115" w:type="dxa"/>
              <w:right w:w="115" w:type="dxa"/>
            </w:tcMar>
            <w:vAlign w:val="center"/>
          </w:tcPr>
          <w:p w14:paraId="577E314B" w14:textId="77777777" w:rsidR="00523439" w:rsidRPr="00314CA1" w:rsidRDefault="00000000">
            <w:pPr>
              <w:spacing w:after="0" w:line="240" w:lineRule="auto"/>
              <w:rPr>
                <w:rFonts w:ascii="Times New Roman" w:eastAsia="Times New Roman" w:hAnsi="Times New Roman" w:cs="Times New Roman"/>
                <w:b/>
                <w:color w:val="FFFFFF"/>
                <w:lang w:val="es-ES_tradnl"/>
              </w:rPr>
            </w:pPr>
            <w:r w:rsidRPr="00314CA1">
              <w:rPr>
                <w:b/>
                <w:color w:val="FFFFFF"/>
                <w:lang w:val="es-ES_tradnl"/>
              </w:rPr>
              <w:t>iMovie:</w:t>
            </w:r>
          </w:p>
        </w:tc>
      </w:tr>
      <w:tr w:rsidR="00523439" w:rsidRPr="00314CA1" w14:paraId="57CF5758" w14:textId="77777777" w:rsidTr="000D1B1D">
        <w:trPr>
          <w:trHeight w:val="472"/>
        </w:trPr>
        <w:tc>
          <w:tcPr>
            <w:tcW w:w="3165" w:type="dxa"/>
          </w:tcPr>
          <w:p w14:paraId="74C90BA4" w14:textId="3FAB52EA" w:rsidR="00523439" w:rsidRPr="00314CA1" w:rsidRDefault="000A4028" w:rsidP="00DC5976">
            <w:pPr>
              <w:numPr>
                <w:ilvl w:val="0"/>
                <w:numId w:val="7"/>
              </w:numPr>
              <w:spacing w:after="0" w:line="276" w:lineRule="auto"/>
              <w:rPr>
                <w:lang w:val="es-ES_tradnl"/>
              </w:rPr>
            </w:pPr>
            <w:r>
              <w:rPr>
                <w:lang w:val="es-ES_tradnl"/>
              </w:rPr>
              <w:t xml:space="preserve">Ve a </w:t>
            </w:r>
            <w:r w:rsidRPr="00314CA1">
              <w:rPr>
                <w:lang w:val="es-ES_tradnl"/>
              </w:rPr>
              <w:t>File &gt; New &gt; Project.</w:t>
            </w:r>
          </w:p>
          <w:p w14:paraId="5FD07C00" w14:textId="6DC3EA97" w:rsidR="00523439" w:rsidRPr="00314CA1" w:rsidRDefault="0037457F" w:rsidP="00DC5976">
            <w:pPr>
              <w:numPr>
                <w:ilvl w:val="0"/>
                <w:numId w:val="7"/>
              </w:numPr>
              <w:spacing w:after="0" w:line="276" w:lineRule="auto"/>
              <w:rPr>
                <w:lang w:val="es-ES_tradnl"/>
              </w:rPr>
            </w:pPr>
            <w:r>
              <w:rPr>
                <w:lang w:val="es-ES_tradnl"/>
              </w:rPr>
              <w:t xml:space="preserve">Dale nombre a tu </w:t>
            </w:r>
            <w:r w:rsidR="00C2459F">
              <w:rPr>
                <w:lang w:val="es-ES_tradnl"/>
              </w:rPr>
              <w:t>proyecto</w:t>
            </w:r>
            <w:r w:rsidRPr="00314CA1">
              <w:rPr>
                <w:lang w:val="es-ES_tradnl"/>
              </w:rPr>
              <w:t>.</w:t>
            </w:r>
          </w:p>
          <w:p w14:paraId="5C31FBB7" w14:textId="136EB19C" w:rsidR="00523439" w:rsidRPr="00314CA1" w:rsidRDefault="00D80C70" w:rsidP="00BE08C8">
            <w:pPr>
              <w:numPr>
                <w:ilvl w:val="0"/>
                <w:numId w:val="7"/>
              </w:numPr>
              <w:spacing w:line="276" w:lineRule="auto"/>
              <w:rPr>
                <w:lang w:val="es-ES_tradnl"/>
              </w:rPr>
            </w:pPr>
            <w:r>
              <w:rPr>
                <w:lang w:val="es-ES_tradnl"/>
              </w:rPr>
              <w:t>Guárdalo dentro de un evento</w:t>
            </w:r>
            <w:r w:rsidR="00BE08C8" w:rsidRPr="00314CA1">
              <w:rPr>
                <w:lang w:val="es-ES_tradnl"/>
              </w:rPr>
              <w:t>. Crea</w:t>
            </w:r>
            <w:r>
              <w:rPr>
                <w:lang w:val="es-ES_tradnl"/>
              </w:rPr>
              <w:t xml:space="preserve"> u</w:t>
            </w:r>
            <w:r w:rsidR="00BE08C8" w:rsidRPr="00314CA1">
              <w:rPr>
                <w:lang w:val="es-ES_tradnl"/>
              </w:rPr>
              <w:t>n event</w:t>
            </w:r>
            <w:r>
              <w:rPr>
                <w:lang w:val="es-ES_tradnl"/>
              </w:rPr>
              <w:t>o si es necesario</w:t>
            </w:r>
            <w:r w:rsidR="00BE08C8" w:rsidRPr="00314CA1">
              <w:rPr>
                <w:lang w:val="es-ES_tradnl"/>
              </w:rPr>
              <w:t>.</w:t>
            </w:r>
          </w:p>
        </w:tc>
        <w:tc>
          <w:tcPr>
            <w:tcW w:w="3165" w:type="dxa"/>
            <w:tcMar>
              <w:top w:w="115" w:type="dxa"/>
              <w:left w:w="115" w:type="dxa"/>
              <w:bottom w:w="115" w:type="dxa"/>
              <w:right w:w="115" w:type="dxa"/>
            </w:tcMar>
          </w:tcPr>
          <w:p w14:paraId="04929505" w14:textId="7936CA66" w:rsidR="00523439" w:rsidRPr="00314CA1" w:rsidRDefault="00D80C70" w:rsidP="00DC5976">
            <w:pPr>
              <w:numPr>
                <w:ilvl w:val="0"/>
                <w:numId w:val="7"/>
              </w:numPr>
              <w:spacing w:after="0" w:line="276" w:lineRule="auto"/>
              <w:rPr>
                <w:lang w:val="es-ES_tradnl"/>
              </w:rPr>
            </w:pPr>
            <w:r>
              <w:rPr>
                <w:lang w:val="es-ES_tradnl"/>
              </w:rPr>
              <w:t>Haz clic en</w:t>
            </w:r>
            <w:r w:rsidR="00BE08C8" w:rsidRPr="00314CA1">
              <w:rPr>
                <w:lang w:val="es-ES_tradnl"/>
              </w:rPr>
              <w:t xml:space="preserve"> “New Project”</w:t>
            </w:r>
            <w:r>
              <w:rPr>
                <w:lang w:val="es-ES_tradnl"/>
              </w:rPr>
              <w:t>.</w:t>
            </w:r>
          </w:p>
          <w:p w14:paraId="066B85C3" w14:textId="15CB4977" w:rsidR="00523439" w:rsidRPr="00314CA1" w:rsidRDefault="00EC2F50" w:rsidP="00DC5976">
            <w:pPr>
              <w:numPr>
                <w:ilvl w:val="0"/>
                <w:numId w:val="7"/>
              </w:numPr>
              <w:spacing w:after="0" w:line="276" w:lineRule="auto"/>
              <w:rPr>
                <w:lang w:val="es-ES_tradnl"/>
              </w:rPr>
            </w:pPr>
            <w:r>
              <w:rPr>
                <w:lang w:val="es-ES_tradnl"/>
              </w:rPr>
              <w:t>Dale nombre a tu proyecto y escoge donde guardarlo</w:t>
            </w:r>
            <w:r w:rsidR="00BE08C8" w:rsidRPr="00314CA1">
              <w:rPr>
                <w:lang w:val="es-ES_tradnl"/>
              </w:rPr>
              <w:t>.</w:t>
            </w:r>
          </w:p>
          <w:p w14:paraId="65F72C01" w14:textId="6945A594" w:rsidR="00523439" w:rsidRPr="00314CA1" w:rsidRDefault="00FC162D" w:rsidP="00DC5976">
            <w:pPr>
              <w:numPr>
                <w:ilvl w:val="0"/>
                <w:numId w:val="7"/>
              </w:numPr>
              <w:spacing w:line="276" w:lineRule="auto"/>
              <w:rPr>
                <w:lang w:val="es-ES_tradnl"/>
              </w:rPr>
            </w:pPr>
            <w:r>
              <w:rPr>
                <w:lang w:val="es-ES_tradnl"/>
              </w:rPr>
              <w:t>Haz clic en</w:t>
            </w:r>
            <w:r w:rsidR="00BE08C8" w:rsidRPr="00314CA1">
              <w:rPr>
                <w:lang w:val="es-ES_tradnl"/>
              </w:rPr>
              <w:t xml:space="preserve"> “OK” </w:t>
            </w:r>
            <w:r>
              <w:rPr>
                <w:lang w:val="es-ES_tradnl"/>
              </w:rPr>
              <w:t>para comenzar</w:t>
            </w:r>
            <w:r w:rsidR="00BE08C8" w:rsidRPr="00314CA1">
              <w:rPr>
                <w:lang w:val="es-ES_tradnl"/>
              </w:rPr>
              <w:t>.</w:t>
            </w:r>
          </w:p>
        </w:tc>
        <w:tc>
          <w:tcPr>
            <w:tcW w:w="3165" w:type="dxa"/>
            <w:tcMar>
              <w:top w:w="115" w:type="dxa"/>
              <w:left w:w="115" w:type="dxa"/>
              <w:bottom w:w="115" w:type="dxa"/>
              <w:right w:w="115" w:type="dxa"/>
            </w:tcMar>
          </w:tcPr>
          <w:p w14:paraId="56601BF9" w14:textId="5221C581" w:rsidR="00523439" w:rsidRPr="00314CA1" w:rsidRDefault="00FC162D" w:rsidP="00DC5976">
            <w:pPr>
              <w:numPr>
                <w:ilvl w:val="0"/>
                <w:numId w:val="7"/>
              </w:numPr>
              <w:spacing w:after="0" w:line="276" w:lineRule="auto"/>
              <w:rPr>
                <w:lang w:val="es-ES_tradnl"/>
              </w:rPr>
            </w:pPr>
            <w:r>
              <w:rPr>
                <w:lang w:val="es-ES_tradnl"/>
              </w:rPr>
              <w:t>Abre</w:t>
            </w:r>
            <w:r w:rsidRPr="00314CA1">
              <w:rPr>
                <w:lang w:val="es-ES_tradnl"/>
              </w:rPr>
              <w:t xml:space="preserve"> iMovie </w:t>
            </w:r>
            <w:r w:rsidR="00C11294">
              <w:rPr>
                <w:lang w:val="es-ES_tradnl"/>
              </w:rPr>
              <w:t>y</w:t>
            </w:r>
            <w:r w:rsidRPr="00314CA1">
              <w:rPr>
                <w:lang w:val="es-ES_tradnl"/>
              </w:rPr>
              <w:t xml:space="preserve"> </w:t>
            </w:r>
            <w:r w:rsidR="00BE08C8" w:rsidRPr="00314CA1">
              <w:rPr>
                <w:lang w:val="es-ES_tradnl"/>
              </w:rPr>
              <w:t>selec</w:t>
            </w:r>
            <w:r w:rsidR="00C11294">
              <w:rPr>
                <w:lang w:val="es-ES_tradnl"/>
              </w:rPr>
              <w:t>ciona</w:t>
            </w:r>
            <w:r w:rsidR="00BE08C8" w:rsidRPr="00314CA1">
              <w:rPr>
                <w:lang w:val="es-ES_tradnl"/>
              </w:rPr>
              <w:t xml:space="preserve"> </w:t>
            </w:r>
            <w:r w:rsidRPr="00314CA1">
              <w:rPr>
                <w:lang w:val="es-ES_tradnl"/>
              </w:rPr>
              <w:t>Create New &gt; Movie.</w:t>
            </w:r>
          </w:p>
          <w:p w14:paraId="401DF1BB" w14:textId="21BB3503" w:rsidR="00523439" w:rsidRPr="00314CA1" w:rsidRDefault="00C11294" w:rsidP="00DC5976">
            <w:pPr>
              <w:numPr>
                <w:ilvl w:val="0"/>
                <w:numId w:val="7"/>
              </w:numPr>
              <w:spacing w:after="0" w:line="276" w:lineRule="auto"/>
              <w:rPr>
                <w:lang w:val="es-ES_tradnl"/>
              </w:rPr>
            </w:pPr>
            <w:r>
              <w:rPr>
                <w:lang w:val="es-ES_tradnl"/>
              </w:rPr>
              <w:t>Se abrirá un nuevo proyecto</w:t>
            </w:r>
            <w:r w:rsidRPr="00314CA1">
              <w:rPr>
                <w:lang w:val="es-ES_tradnl"/>
              </w:rPr>
              <w:t>.</w:t>
            </w:r>
          </w:p>
        </w:tc>
      </w:tr>
    </w:tbl>
    <w:p w14:paraId="3E0ED59B" w14:textId="3C20DC09" w:rsidR="00523439" w:rsidRPr="00314CA1" w:rsidRDefault="00000000">
      <w:pPr>
        <w:pStyle w:val="Heading1"/>
        <w:rPr>
          <w:lang w:val="es-ES_tradnl"/>
        </w:rPr>
      </w:pPr>
      <w:bookmarkStart w:id="1" w:name="_nirl1j2t5q1y" w:colFirst="0" w:colLast="0"/>
      <w:bookmarkEnd w:id="1"/>
      <w:r w:rsidRPr="00314CA1">
        <w:rPr>
          <w:lang w:val="es-ES_tradnl"/>
        </w:rPr>
        <w:t>2. Import</w:t>
      </w:r>
      <w:r w:rsidR="007E049A">
        <w:rPr>
          <w:lang w:val="es-ES_tradnl"/>
        </w:rPr>
        <w:t>ando archivos</w:t>
      </w:r>
    </w:p>
    <w:p w14:paraId="3E5282C5" w14:textId="78009C9C" w:rsidR="00523439" w:rsidRPr="00314CA1" w:rsidRDefault="00136F09" w:rsidP="00FA78F2">
      <w:pPr>
        <w:spacing w:after="0" w:line="276" w:lineRule="auto"/>
        <w:rPr>
          <w:lang w:val="es-ES_tradnl"/>
        </w:rPr>
      </w:pPr>
      <w:r>
        <w:rPr>
          <w:lang w:val="es-ES_tradnl"/>
        </w:rPr>
        <w:t>Después de crear un nuevo proyecto</w:t>
      </w:r>
      <w:r w:rsidR="005866A2" w:rsidRPr="00314CA1">
        <w:rPr>
          <w:lang w:val="es-ES_tradnl"/>
        </w:rPr>
        <w:t xml:space="preserve">, </w:t>
      </w:r>
      <w:r w:rsidRPr="00136F09">
        <w:rPr>
          <w:lang w:val="es-ES_tradnl"/>
        </w:rPr>
        <w:t>reún</w:t>
      </w:r>
      <w:r>
        <w:rPr>
          <w:lang w:val="es-ES_tradnl"/>
        </w:rPr>
        <w:t>e</w:t>
      </w:r>
      <w:r w:rsidRPr="00136F09">
        <w:rPr>
          <w:lang w:val="es-ES_tradnl"/>
        </w:rPr>
        <w:t xml:space="preserve"> los </w:t>
      </w:r>
      <w:r w:rsidR="00BD7DA1">
        <w:rPr>
          <w:lang w:val="es-ES_tradnl"/>
        </w:rPr>
        <w:t>archivos</w:t>
      </w:r>
      <w:r w:rsidRPr="00136F09">
        <w:rPr>
          <w:lang w:val="es-ES_tradnl"/>
        </w:rPr>
        <w:t xml:space="preserve"> que </w:t>
      </w:r>
      <w:r w:rsidR="00BD7DA1">
        <w:rPr>
          <w:lang w:val="es-ES_tradnl"/>
        </w:rPr>
        <w:t xml:space="preserve">usarás </w:t>
      </w:r>
      <w:r w:rsidRPr="00136F09">
        <w:rPr>
          <w:lang w:val="es-ES_tradnl"/>
        </w:rPr>
        <w:t>e impórt</w:t>
      </w:r>
      <w:r w:rsidR="00BD7DA1">
        <w:rPr>
          <w:lang w:val="es-ES_tradnl"/>
        </w:rPr>
        <w:t>a</w:t>
      </w:r>
      <w:r w:rsidRPr="00136F09">
        <w:rPr>
          <w:lang w:val="es-ES_tradnl"/>
        </w:rPr>
        <w:t xml:space="preserve">los </w:t>
      </w:r>
      <w:r w:rsidR="00BD7DA1">
        <w:rPr>
          <w:lang w:val="es-ES_tradnl"/>
        </w:rPr>
        <w:t>a</w:t>
      </w:r>
      <w:r w:rsidRPr="00136F09">
        <w:rPr>
          <w:lang w:val="es-ES_tradnl"/>
        </w:rPr>
        <w:t>l nuevo proyecto. Puede</w:t>
      </w:r>
      <w:r w:rsidR="00BD7DA1">
        <w:rPr>
          <w:lang w:val="es-ES_tradnl"/>
        </w:rPr>
        <w:t>s</w:t>
      </w:r>
      <w:r w:rsidRPr="00136F09">
        <w:rPr>
          <w:lang w:val="es-ES_tradnl"/>
        </w:rPr>
        <w:t xml:space="preserve"> u</w:t>
      </w:r>
      <w:r w:rsidR="00BD7DA1">
        <w:rPr>
          <w:lang w:val="es-ES_tradnl"/>
        </w:rPr>
        <w:t>s</w:t>
      </w:r>
      <w:r w:rsidRPr="00136F09">
        <w:rPr>
          <w:lang w:val="es-ES_tradnl"/>
        </w:rPr>
        <w:t>ar una gran variedad de medios, incluidos vídeos</w:t>
      </w:r>
      <w:r w:rsidR="000C7C32">
        <w:rPr>
          <w:lang w:val="es-ES_tradnl"/>
        </w:rPr>
        <w:t>,</w:t>
      </w:r>
      <w:r w:rsidRPr="00136F09">
        <w:rPr>
          <w:lang w:val="es-ES_tradnl"/>
        </w:rPr>
        <w:t xml:space="preserve"> archivos de música e imágenes, en el software de edición. Algunos tipos de archivo </w:t>
      </w:r>
      <w:r w:rsidR="000C7C32">
        <w:rPr>
          <w:lang w:val="es-ES_tradnl"/>
        </w:rPr>
        <w:t>quizás no sean</w:t>
      </w:r>
      <w:r w:rsidRPr="00136F09">
        <w:rPr>
          <w:lang w:val="es-ES_tradnl"/>
        </w:rPr>
        <w:t xml:space="preserve"> compatibles con </w:t>
      </w:r>
      <w:r w:rsidR="000C7C32">
        <w:rPr>
          <w:lang w:val="es-ES_tradnl"/>
        </w:rPr>
        <w:t>ciertos</w:t>
      </w:r>
      <w:r w:rsidRPr="00136F09">
        <w:rPr>
          <w:lang w:val="es-ES_tradnl"/>
        </w:rPr>
        <w:t xml:space="preserve"> programas, pero normalmente esos archivos se pueden convertir a un formato compatible adecuado.</w:t>
      </w:r>
      <w:r w:rsidR="00FA78F2" w:rsidRPr="00314CA1">
        <w:rPr>
          <w:lang w:val="es-ES_tradnl"/>
        </w:rPr>
        <w:t xml:space="preserve"> </w:t>
      </w:r>
    </w:p>
    <w:tbl>
      <w:tblPr>
        <w:tblStyle w:val="a0"/>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165"/>
        <w:gridCol w:w="3165"/>
        <w:gridCol w:w="3165"/>
      </w:tblGrid>
      <w:tr w:rsidR="00523439" w:rsidRPr="00314CA1" w14:paraId="6E09D4CE" w14:textId="77777777" w:rsidTr="000D1B1D">
        <w:trPr>
          <w:trHeight w:val="499"/>
          <w:tblHeader/>
        </w:trPr>
        <w:tc>
          <w:tcPr>
            <w:tcW w:w="3165" w:type="dxa"/>
            <w:shd w:val="clear" w:color="auto" w:fill="275781"/>
            <w:tcMar>
              <w:top w:w="115" w:type="dxa"/>
              <w:left w:w="115" w:type="dxa"/>
              <w:bottom w:w="115" w:type="dxa"/>
              <w:right w:w="115" w:type="dxa"/>
            </w:tcMar>
            <w:vAlign w:val="center"/>
          </w:tcPr>
          <w:p w14:paraId="7E6F9162" w14:textId="77777777" w:rsidR="00523439" w:rsidRPr="00314CA1" w:rsidRDefault="00000000">
            <w:pPr>
              <w:spacing w:after="0" w:line="240" w:lineRule="auto"/>
              <w:rPr>
                <w:b/>
                <w:color w:val="FFFFFF"/>
                <w:lang w:val="es-ES_tradnl"/>
              </w:rPr>
            </w:pPr>
            <w:r w:rsidRPr="00314CA1">
              <w:rPr>
                <w:b/>
                <w:color w:val="FFFFFF"/>
                <w:lang w:val="es-ES_tradnl"/>
              </w:rPr>
              <w:lastRenderedPageBreak/>
              <w:t>Final Cut Pro X:</w:t>
            </w:r>
          </w:p>
        </w:tc>
        <w:tc>
          <w:tcPr>
            <w:tcW w:w="3165" w:type="dxa"/>
            <w:shd w:val="clear" w:color="auto" w:fill="275781"/>
            <w:tcMar>
              <w:top w:w="115" w:type="dxa"/>
              <w:left w:w="115" w:type="dxa"/>
              <w:bottom w:w="115" w:type="dxa"/>
              <w:right w:w="115" w:type="dxa"/>
            </w:tcMar>
            <w:vAlign w:val="center"/>
          </w:tcPr>
          <w:p w14:paraId="19296A4B" w14:textId="77777777" w:rsidR="00523439" w:rsidRPr="00314CA1" w:rsidRDefault="00000000">
            <w:pPr>
              <w:spacing w:after="0" w:line="240" w:lineRule="auto"/>
              <w:rPr>
                <w:b/>
                <w:color w:val="FFFFFF"/>
                <w:lang w:val="es-ES_tradnl"/>
              </w:rPr>
            </w:pPr>
            <w:r w:rsidRPr="00314CA1">
              <w:rPr>
                <w:b/>
                <w:color w:val="FFFFFF"/>
                <w:lang w:val="es-ES_tradnl"/>
              </w:rPr>
              <w:t>Adobe Premiere Pro:</w:t>
            </w:r>
          </w:p>
        </w:tc>
        <w:tc>
          <w:tcPr>
            <w:tcW w:w="3165" w:type="dxa"/>
            <w:shd w:val="clear" w:color="auto" w:fill="275781"/>
            <w:tcMar>
              <w:top w:w="115" w:type="dxa"/>
              <w:left w:w="115" w:type="dxa"/>
              <w:bottom w:w="115" w:type="dxa"/>
              <w:right w:w="115" w:type="dxa"/>
            </w:tcMar>
            <w:vAlign w:val="center"/>
          </w:tcPr>
          <w:p w14:paraId="64DF854D" w14:textId="77777777" w:rsidR="00523439" w:rsidRPr="00314CA1" w:rsidRDefault="00000000">
            <w:pPr>
              <w:spacing w:after="0" w:line="240" w:lineRule="auto"/>
              <w:rPr>
                <w:rFonts w:ascii="Times New Roman" w:eastAsia="Times New Roman" w:hAnsi="Times New Roman" w:cs="Times New Roman"/>
                <w:b/>
                <w:color w:val="FFFFFF"/>
                <w:lang w:val="es-ES_tradnl"/>
              </w:rPr>
            </w:pPr>
            <w:r w:rsidRPr="00314CA1">
              <w:rPr>
                <w:b/>
                <w:color w:val="FFFFFF"/>
                <w:lang w:val="es-ES_tradnl"/>
              </w:rPr>
              <w:t>iMovie:</w:t>
            </w:r>
          </w:p>
        </w:tc>
      </w:tr>
      <w:tr w:rsidR="00523439" w:rsidRPr="00314CA1" w14:paraId="1313E38B" w14:textId="77777777" w:rsidTr="000D1B1D">
        <w:trPr>
          <w:trHeight w:val="472"/>
        </w:trPr>
        <w:tc>
          <w:tcPr>
            <w:tcW w:w="3165" w:type="dxa"/>
          </w:tcPr>
          <w:p w14:paraId="7DDF9042" w14:textId="21980552" w:rsidR="00FA78F2" w:rsidRPr="00314CA1" w:rsidRDefault="00FA78F2" w:rsidP="00DC5976">
            <w:pPr>
              <w:numPr>
                <w:ilvl w:val="0"/>
                <w:numId w:val="5"/>
              </w:numPr>
              <w:spacing w:after="0"/>
              <w:rPr>
                <w:lang w:val="es-ES_tradnl"/>
              </w:rPr>
            </w:pPr>
            <w:r w:rsidRPr="00314CA1">
              <w:rPr>
                <w:lang w:val="es-ES_tradnl"/>
              </w:rPr>
              <w:t>Selec</w:t>
            </w:r>
            <w:r w:rsidR="00E159CC">
              <w:rPr>
                <w:lang w:val="es-ES_tradnl"/>
              </w:rPr>
              <w:t>ciona</w:t>
            </w:r>
            <w:r w:rsidRPr="00314CA1">
              <w:rPr>
                <w:lang w:val="es-ES_tradnl"/>
              </w:rPr>
              <w:t xml:space="preserve"> Command + I </w:t>
            </w:r>
            <w:r w:rsidR="00E159CC">
              <w:rPr>
                <w:lang w:val="es-ES_tradnl"/>
              </w:rPr>
              <w:t>e</w:t>
            </w:r>
            <w:r w:rsidRPr="00314CA1">
              <w:rPr>
                <w:lang w:val="es-ES_tradnl"/>
              </w:rPr>
              <w:t xml:space="preserve">n </w:t>
            </w:r>
            <w:r w:rsidR="00E159CC">
              <w:rPr>
                <w:lang w:val="es-ES_tradnl"/>
              </w:rPr>
              <w:t>el teclado</w:t>
            </w:r>
            <w:r w:rsidRPr="00314CA1">
              <w:rPr>
                <w:lang w:val="es-ES_tradnl"/>
              </w:rPr>
              <w:t xml:space="preserve"> o selec</w:t>
            </w:r>
            <w:r w:rsidR="00E159CC">
              <w:rPr>
                <w:lang w:val="es-ES_tradnl"/>
              </w:rPr>
              <w:t>ciona</w:t>
            </w:r>
            <w:r w:rsidRPr="00314CA1">
              <w:rPr>
                <w:lang w:val="es-ES_tradnl"/>
              </w:rPr>
              <w:t xml:space="preserve"> “Import Media”</w:t>
            </w:r>
            <w:r w:rsidR="00E159CC">
              <w:rPr>
                <w:lang w:val="es-ES_tradnl"/>
              </w:rPr>
              <w:t>.</w:t>
            </w:r>
          </w:p>
          <w:p w14:paraId="4C93B393" w14:textId="3C7A01FB" w:rsidR="00523439" w:rsidRPr="00314CA1" w:rsidRDefault="00FA78F2" w:rsidP="00FA78F2">
            <w:pPr>
              <w:numPr>
                <w:ilvl w:val="0"/>
                <w:numId w:val="5"/>
              </w:numPr>
              <w:rPr>
                <w:lang w:val="es-ES_tradnl"/>
              </w:rPr>
            </w:pPr>
            <w:r w:rsidRPr="00314CA1">
              <w:rPr>
                <w:lang w:val="es-ES_tradnl"/>
              </w:rPr>
              <w:t>Selec</w:t>
            </w:r>
            <w:r w:rsidR="00E159CC">
              <w:rPr>
                <w:lang w:val="es-ES_tradnl"/>
              </w:rPr>
              <w:t>ciona</w:t>
            </w:r>
            <w:r w:rsidRPr="00314CA1">
              <w:rPr>
                <w:lang w:val="es-ES_tradnl"/>
              </w:rPr>
              <w:t xml:space="preserve"> “Files” </w:t>
            </w:r>
            <w:r w:rsidR="00E159CC">
              <w:rPr>
                <w:lang w:val="es-ES_tradnl"/>
              </w:rPr>
              <w:t>y luego</w:t>
            </w:r>
            <w:r w:rsidRPr="00314CA1">
              <w:rPr>
                <w:lang w:val="es-ES_tradnl"/>
              </w:rPr>
              <w:t xml:space="preserve"> “Import Selected”</w:t>
            </w:r>
            <w:r w:rsidR="00E159CC">
              <w:rPr>
                <w:lang w:val="es-ES_tradnl"/>
              </w:rPr>
              <w:t>.</w:t>
            </w:r>
          </w:p>
        </w:tc>
        <w:tc>
          <w:tcPr>
            <w:tcW w:w="3165" w:type="dxa"/>
            <w:tcMar>
              <w:top w:w="115" w:type="dxa"/>
              <w:left w:w="115" w:type="dxa"/>
              <w:bottom w:w="115" w:type="dxa"/>
              <w:right w:w="115" w:type="dxa"/>
            </w:tcMar>
          </w:tcPr>
          <w:p w14:paraId="737D1A36" w14:textId="1B5CDBC7" w:rsidR="00FA78F2" w:rsidRPr="00314CA1" w:rsidRDefault="00B5028F" w:rsidP="00DC5976">
            <w:pPr>
              <w:numPr>
                <w:ilvl w:val="0"/>
                <w:numId w:val="5"/>
              </w:numPr>
              <w:spacing w:after="0"/>
              <w:rPr>
                <w:lang w:val="es-ES_tradnl"/>
              </w:rPr>
            </w:pPr>
            <w:r>
              <w:rPr>
                <w:lang w:val="es-ES_tradnl"/>
              </w:rPr>
              <w:t>Ve a</w:t>
            </w:r>
            <w:r w:rsidR="00FA78F2" w:rsidRPr="00314CA1">
              <w:rPr>
                <w:lang w:val="es-ES_tradnl"/>
              </w:rPr>
              <w:t xml:space="preserve"> File &gt; Import o selec</w:t>
            </w:r>
            <w:r>
              <w:rPr>
                <w:lang w:val="es-ES_tradnl"/>
              </w:rPr>
              <w:t xml:space="preserve">ciona </w:t>
            </w:r>
            <w:r w:rsidR="00FA78F2" w:rsidRPr="00314CA1">
              <w:rPr>
                <w:lang w:val="es-ES_tradnl"/>
              </w:rPr>
              <w:t>Control/Command + I.</w:t>
            </w:r>
          </w:p>
          <w:p w14:paraId="5C8E40F6" w14:textId="0BEC4F41" w:rsidR="00523439" w:rsidRPr="00314CA1" w:rsidRDefault="00B5028F" w:rsidP="00FA78F2">
            <w:pPr>
              <w:numPr>
                <w:ilvl w:val="0"/>
                <w:numId w:val="5"/>
              </w:numPr>
              <w:rPr>
                <w:lang w:val="es-ES_tradnl"/>
              </w:rPr>
            </w:pPr>
            <w:r>
              <w:rPr>
                <w:lang w:val="es-ES_tradnl"/>
              </w:rPr>
              <w:t>Otra opción es arrastrar y soltar archivos en el panel del proyecto</w:t>
            </w:r>
            <w:r w:rsidR="00FA78F2" w:rsidRPr="00314CA1">
              <w:rPr>
                <w:lang w:val="es-ES_tradnl"/>
              </w:rPr>
              <w:t>.</w:t>
            </w:r>
          </w:p>
        </w:tc>
        <w:tc>
          <w:tcPr>
            <w:tcW w:w="3165" w:type="dxa"/>
            <w:tcMar>
              <w:top w:w="115" w:type="dxa"/>
              <w:left w:w="115" w:type="dxa"/>
              <w:bottom w:w="115" w:type="dxa"/>
              <w:right w:w="115" w:type="dxa"/>
            </w:tcMar>
          </w:tcPr>
          <w:p w14:paraId="65816BA1" w14:textId="4DEAF359" w:rsidR="00FA78F2" w:rsidRPr="00314CA1" w:rsidRDefault="00FA78F2" w:rsidP="00DC5976">
            <w:pPr>
              <w:numPr>
                <w:ilvl w:val="0"/>
                <w:numId w:val="5"/>
              </w:numPr>
              <w:spacing w:after="0"/>
              <w:rPr>
                <w:lang w:val="es-ES_tradnl"/>
              </w:rPr>
            </w:pPr>
            <w:r w:rsidRPr="00314CA1">
              <w:rPr>
                <w:lang w:val="es-ES_tradnl"/>
              </w:rPr>
              <w:t>Selec</w:t>
            </w:r>
            <w:r w:rsidR="00B5028F">
              <w:rPr>
                <w:lang w:val="es-ES_tradnl"/>
              </w:rPr>
              <w:t>ciona</w:t>
            </w:r>
            <w:r w:rsidRPr="00314CA1">
              <w:rPr>
                <w:lang w:val="es-ES_tradnl"/>
              </w:rPr>
              <w:t xml:space="preserve"> “Import Media” (</w:t>
            </w:r>
            <w:r w:rsidR="00B5028F">
              <w:rPr>
                <w:lang w:val="es-ES_tradnl"/>
              </w:rPr>
              <w:t>icono de flecha hacia abajo</w:t>
            </w:r>
            <w:r w:rsidRPr="00314CA1">
              <w:rPr>
                <w:lang w:val="es-ES_tradnl"/>
              </w:rPr>
              <w:t>).</w:t>
            </w:r>
          </w:p>
          <w:p w14:paraId="4FFC09E1" w14:textId="70F09A03" w:rsidR="00523439" w:rsidRPr="00314CA1" w:rsidRDefault="006D4FAF" w:rsidP="00FA78F2">
            <w:pPr>
              <w:numPr>
                <w:ilvl w:val="0"/>
                <w:numId w:val="5"/>
              </w:numPr>
              <w:rPr>
                <w:lang w:val="es-ES_tradnl"/>
              </w:rPr>
            </w:pPr>
            <w:r>
              <w:rPr>
                <w:lang w:val="es-ES_tradnl"/>
              </w:rPr>
              <w:t>Elije tus archivos y selecciona</w:t>
            </w:r>
            <w:r w:rsidR="00FA78F2" w:rsidRPr="00314CA1">
              <w:rPr>
                <w:lang w:val="es-ES_tradnl"/>
              </w:rPr>
              <w:t xml:space="preserve"> “Import Selected”</w:t>
            </w:r>
            <w:r>
              <w:rPr>
                <w:lang w:val="es-ES_tradnl"/>
              </w:rPr>
              <w:t>.</w:t>
            </w:r>
          </w:p>
        </w:tc>
      </w:tr>
    </w:tbl>
    <w:p w14:paraId="77D4DA29" w14:textId="4AFB74AC" w:rsidR="00523439" w:rsidRPr="00314CA1" w:rsidRDefault="00000000">
      <w:pPr>
        <w:pStyle w:val="Heading1"/>
        <w:rPr>
          <w:lang w:val="es-ES_tradnl"/>
        </w:rPr>
      </w:pPr>
      <w:bookmarkStart w:id="2" w:name="_197uroaq0896" w:colFirst="0" w:colLast="0"/>
      <w:bookmarkEnd w:id="2"/>
      <w:r w:rsidRPr="00314CA1">
        <w:rPr>
          <w:lang w:val="es-ES_tradnl"/>
        </w:rPr>
        <w:t>3. Nav</w:t>
      </w:r>
      <w:r w:rsidR="0045327B">
        <w:rPr>
          <w:lang w:val="es-ES_tradnl"/>
        </w:rPr>
        <w:t>e</w:t>
      </w:r>
      <w:r w:rsidRPr="00314CA1">
        <w:rPr>
          <w:lang w:val="es-ES_tradnl"/>
        </w:rPr>
        <w:t>ga</w:t>
      </w:r>
      <w:r w:rsidR="0045327B">
        <w:rPr>
          <w:lang w:val="es-ES_tradnl"/>
        </w:rPr>
        <w:t>ndo la línea de tiempo</w:t>
      </w:r>
      <w:r w:rsidRPr="00314CA1">
        <w:rPr>
          <w:lang w:val="es-ES_tradnl"/>
        </w:rPr>
        <w:t xml:space="preserve"> </w:t>
      </w:r>
      <w:r w:rsidR="0045327B">
        <w:rPr>
          <w:lang w:val="es-ES_tradnl"/>
        </w:rPr>
        <w:t>(</w:t>
      </w:r>
      <w:r w:rsidRPr="00314CA1">
        <w:rPr>
          <w:lang w:val="es-ES_tradnl"/>
        </w:rPr>
        <w:t>Timeline</w:t>
      </w:r>
      <w:r w:rsidR="0045327B">
        <w:rPr>
          <w:lang w:val="es-ES_tradnl"/>
        </w:rPr>
        <w:t>)</w:t>
      </w:r>
    </w:p>
    <w:p w14:paraId="46B70F4F" w14:textId="67EB4866" w:rsidR="00523439" w:rsidRPr="00314CA1" w:rsidRDefault="00C45796" w:rsidP="00DA401F">
      <w:pPr>
        <w:spacing w:line="276" w:lineRule="auto"/>
        <w:rPr>
          <w:lang w:val="es-ES_tradnl"/>
        </w:rPr>
      </w:pPr>
      <w:r w:rsidRPr="00C45796">
        <w:rPr>
          <w:lang w:val="es-ES_tradnl"/>
        </w:rPr>
        <w:t>La línea de tiempo es donde se colocan los clips en una secuencia con el fin de editarlos. U</w:t>
      </w:r>
      <w:r w:rsidR="00AA4750">
        <w:rPr>
          <w:lang w:val="es-ES_tradnl"/>
        </w:rPr>
        <w:t>sa</w:t>
      </w:r>
      <w:r w:rsidRPr="00C45796">
        <w:rPr>
          <w:lang w:val="es-ES_tradnl"/>
        </w:rPr>
        <w:t xml:space="preserve"> la herramienta de zoom, representada por el icono de una lupa, cuando navegue</w:t>
      </w:r>
      <w:r w:rsidR="00AA4750">
        <w:rPr>
          <w:lang w:val="es-ES_tradnl"/>
        </w:rPr>
        <w:t>s</w:t>
      </w:r>
      <w:r w:rsidRPr="00C45796">
        <w:rPr>
          <w:lang w:val="es-ES_tradnl"/>
        </w:rPr>
        <w:t xml:space="preserve"> por la línea de tiempo. Al seleccionar la herramienta de zoom se ampliará la línea de tiempo para permitir una edición más precisa. </w:t>
      </w:r>
      <w:r w:rsidR="00285741">
        <w:rPr>
          <w:lang w:val="es-ES_tradnl"/>
        </w:rPr>
        <w:t>Por el contrario</w:t>
      </w:r>
      <w:r w:rsidRPr="00C45796">
        <w:rPr>
          <w:lang w:val="es-ES_tradnl"/>
        </w:rPr>
        <w:t xml:space="preserve">, puedes mantener pulsada la tecla </w:t>
      </w:r>
      <w:r w:rsidR="008E6701">
        <w:rPr>
          <w:lang w:val="es-ES_tradnl"/>
        </w:rPr>
        <w:t>“</w:t>
      </w:r>
      <w:r w:rsidRPr="00C45796">
        <w:rPr>
          <w:lang w:val="es-ES_tradnl"/>
        </w:rPr>
        <w:t>alt</w:t>
      </w:r>
      <w:r w:rsidR="008E6701">
        <w:rPr>
          <w:lang w:val="es-ES_tradnl"/>
        </w:rPr>
        <w:t>”</w:t>
      </w:r>
      <w:r w:rsidRPr="00C45796">
        <w:rPr>
          <w:lang w:val="es-ES_tradnl"/>
        </w:rPr>
        <w:t xml:space="preserve"> y seleccionar la línea de tiempo con la herramienta de zoom para que aparezca un signo</w:t>
      </w:r>
      <w:r w:rsidR="00E400DC">
        <w:rPr>
          <w:lang w:val="es-ES_tradnl"/>
        </w:rPr>
        <w:t xml:space="preserve"> de</w:t>
      </w:r>
      <w:r w:rsidRPr="00C45796">
        <w:rPr>
          <w:lang w:val="es-ES_tradnl"/>
        </w:rPr>
        <w:t xml:space="preserve"> menos</w:t>
      </w:r>
      <w:r w:rsidR="00E400DC">
        <w:rPr>
          <w:lang w:val="es-ES_tradnl"/>
        </w:rPr>
        <w:t xml:space="preserve"> </w:t>
      </w:r>
      <w:r w:rsidR="00E400DC" w:rsidRPr="008E6701">
        <w:rPr>
          <w:lang w:val="es-ES_tradnl"/>
        </w:rPr>
        <w:t>(-)</w:t>
      </w:r>
      <w:r w:rsidRPr="00C45796">
        <w:rPr>
          <w:lang w:val="es-ES_tradnl"/>
        </w:rPr>
        <w:t xml:space="preserve"> en lugar del signo </w:t>
      </w:r>
      <w:r w:rsidR="00E400DC">
        <w:rPr>
          <w:lang w:val="es-ES_tradnl"/>
        </w:rPr>
        <w:t xml:space="preserve">de </w:t>
      </w:r>
      <w:r w:rsidRPr="00C45796">
        <w:rPr>
          <w:lang w:val="es-ES_tradnl"/>
        </w:rPr>
        <w:t xml:space="preserve">más </w:t>
      </w:r>
      <w:r w:rsidR="00E400DC" w:rsidRPr="008E6701">
        <w:rPr>
          <w:lang w:val="es-ES_tradnl"/>
        </w:rPr>
        <w:t xml:space="preserve">(+) </w:t>
      </w:r>
      <w:r w:rsidRPr="008E6701">
        <w:rPr>
          <w:lang w:val="es-ES_tradnl"/>
        </w:rPr>
        <w:t>predeterminado</w:t>
      </w:r>
      <w:r w:rsidRPr="00C45796">
        <w:rPr>
          <w:lang w:val="es-ES_tradnl"/>
        </w:rPr>
        <w:t xml:space="preserve">. Esto </w:t>
      </w:r>
      <w:r w:rsidR="008C16E3">
        <w:rPr>
          <w:lang w:val="es-ES_tradnl"/>
        </w:rPr>
        <w:t>t</w:t>
      </w:r>
      <w:r w:rsidRPr="00C45796">
        <w:rPr>
          <w:lang w:val="es-ES_tradnl"/>
        </w:rPr>
        <w:t xml:space="preserve">e permitirá alejar el zoom para mostrar más de la línea de tiempo. Normalmente, debes hacer zoom para mover </w:t>
      </w:r>
      <w:r w:rsidRPr="000F6296">
        <w:rPr>
          <w:lang w:val="es-ES_tradnl"/>
        </w:rPr>
        <w:t xml:space="preserve">el cabezal de reproducción </w:t>
      </w:r>
      <w:r w:rsidR="000F6296" w:rsidRPr="000F6296">
        <w:rPr>
          <w:lang w:val="es-ES_tradnl"/>
        </w:rPr>
        <w:t>(la línea móvil de la línea de tiempo que muestra la posición actual en el proyecto multimedia)</w:t>
      </w:r>
      <w:r w:rsidR="000F6296">
        <w:rPr>
          <w:lang w:val="es-ES_tradnl"/>
        </w:rPr>
        <w:t xml:space="preserve"> </w:t>
      </w:r>
      <w:r w:rsidRPr="000F6296">
        <w:rPr>
          <w:lang w:val="es-ES_tradnl"/>
        </w:rPr>
        <w:t xml:space="preserve">fotograma </w:t>
      </w:r>
      <w:r w:rsidR="000F6296" w:rsidRPr="000F6296">
        <w:rPr>
          <w:lang w:val="es-ES_tradnl"/>
        </w:rPr>
        <w:t>a</w:t>
      </w:r>
      <w:r w:rsidRPr="000F6296">
        <w:rPr>
          <w:lang w:val="es-ES_tradnl"/>
        </w:rPr>
        <w:t xml:space="preserve"> fotograma</w:t>
      </w:r>
      <w:r w:rsidRPr="00C45796">
        <w:rPr>
          <w:lang w:val="es-ES_tradnl"/>
        </w:rPr>
        <w:t xml:space="preserve"> con el fin de hacer un corte preciso en el clip. Normalmente debe</w:t>
      </w:r>
      <w:r w:rsidR="00240974">
        <w:rPr>
          <w:lang w:val="es-ES_tradnl"/>
        </w:rPr>
        <w:t>s</w:t>
      </w:r>
      <w:r w:rsidRPr="00C45796">
        <w:rPr>
          <w:lang w:val="es-ES_tradnl"/>
        </w:rPr>
        <w:t xml:space="preserve"> alejar el zoom cuando </w:t>
      </w:r>
      <w:r w:rsidR="00240974">
        <w:rPr>
          <w:lang w:val="es-ES_tradnl"/>
        </w:rPr>
        <w:t>quieras</w:t>
      </w:r>
      <w:r w:rsidRPr="00C45796">
        <w:rPr>
          <w:lang w:val="es-ES_tradnl"/>
        </w:rPr>
        <w:t xml:space="preserve"> mover clips a diferentes lugares de la línea de tiempo para cambiar el orden de la secuencia</w:t>
      </w:r>
      <w:r w:rsidR="00240974">
        <w:rPr>
          <w:lang w:val="es-ES_tradnl"/>
        </w:rPr>
        <w:t>.</w:t>
      </w:r>
    </w:p>
    <w:tbl>
      <w:tblPr>
        <w:tblStyle w:val="a1"/>
        <w:tblW w:w="925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9255"/>
      </w:tblGrid>
      <w:tr w:rsidR="00523439" w:rsidRPr="00314CA1" w14:paraId="79777D45" w14:textId="77777777" w:rsidTr="000D1B1D">
        <w:trPr>
          <w:trHeight w:val="499"/>
          <w:tblHeader/>
        </w:trPr>
        <w:tc>
          <w:tcPr>
            <w:tcW w:w="9255" w:type="dxa"/>
            <w:shd w:val="clear" w:color="auto" w:fill="275781"/>
            <w:tcMar>
              <w:top w:w="115" w:type="dxa"/>
              <w:left w:w="115" w:type="dxa"/>
              <w:bottom w:w="115" w:type="dxa"/>
              <w:right w:w="115" w:type="dxa"/>
            </w:tcMar>
            <w:vAlign w:val="center"/>
          </w:tcPr>
          <w:p w14:paraId="77D31FCA" w14:textId="6C1E8593" w:rsidR="00523439" w:rsidRPr="00314CA1" w:rsidRDefault="000612A9">
            <w:pPr>
              <w:spacing w:after="0" w:line="240" w:lineRule="auto"/>
              <w:rPr>
                <w:b/>
                <w:color w:val="FFFFFF"/>
                <w:lang w:val="es-ES_tradnl"/>
              </w:rPr>
            </w:pPr>
            <w:r>
              <w:rPr>
                <w:b/>
                <w:color w:val="FFFFFF"/>
                <w:lang w:val="es-ES_tradnl"/>
              </w:rPr>
              <w:t>Para</w:t>
            </w:r>
            <w:r w:rsidR="00942ECA" w:rsidRPr="00314CA1">
              <w:rPr>
                <w:b/>
                <w:color w:val="FFFFFF"/>
                <w:lang w:val="es-ES_tradnl"/>
              </w:rPr>
              <w:t xml:space="preserve"> Final Cut Pro X, Adobe Premiere Pro</w:t>
            </w:r>
            <w:r>
              <w:rPr>
                <w:b/>
                <w:color w:val="FFFFFF"/>
                <w:lang w:val="es-ES_tradnl"/>
              </w:rPr>
              <w:t xml:space="preserve"> y</w:t>
            </w:r>
            <w:r w:rsidR="00942ECA" w:rsidRPr="00314CA1">
              <w:rPr>
                <w:b/>
                <w:color w:val="FFFFFF"/>
                <w:lang w:val="es-ES_tradnl"/>
              </w:rPr>
              <w:t xml:space="preserve"> iMovie:</w:t>
            </w:r>
          </w:p>
        </w:tc>
      </w:tr>
      <w:tr w:rsidR="00523439" w:rsidRPr="00314CA1" w14:paraId="4288D318" w14:textId="77777777" w:rsidTr="000D1B1D">
        <w:trPr>
          <w:trHeight w:val="472"/>
        </w:trPr>
        <w:tc>
          <w:tcPr>
            <w:tcW w:w="9255" w:type="dxa"/>
          </w:tcPr>
          <w:p w14:paraId="3210AE14" w14:textId="0858B36A" w:rsidR="00942ECA" w:rsidRPr="00314CA1" w:rsidRDefault="00240974">
            <w:pPr>
              <w:numPr>
                <w:ilvl w:val="0"/>
                <w:numId w:val="6"/>
              </w:numPr>
              <w:spacing w:after="0"/>
              <w:rPr>
                <w:lang w:val="es-ES_tradnl"/>
              </w:rPr>
            </w:pPr>
            <w:r>
              <w:rPr>
                <w:lang w:val="es-ES_tradnl"/>
              </w:rPr>
              <w:t>Organiza tu video usando la línea de tiempo</w:t>
            </w:r>
            <w:r w:rsidR="00942ECA" w:rsidRPr="00314CA1">
              <w:rPr>
                <w:lang w:val="es-ES_tradnl"/>
              </w:rPr>
              <w:t xml:space="preserve">. </w:t>
            </w:r>
          </w:p>
          <w:p w14:paraId="780DA7B0" w14:textId="332013F9" w:rsidR="00523439" w:rsidRPr="00314CA1" w:rsidRDefault="00942ECA">
            <w:pPr>
              <w:numPr>
                <w:ilvl w:val="0"/>
                <w:numId w:val="6"/>
              </w:numPr>
              <w:spacing w:after="0"/>
              <w:rPr>
                <w:lang w:val="es-ES_tradnl"/>
              </w:rPr>
            </w:pPr>
            <w:r w:rsidRPr="00314CA1">
              <w:rPr>
                <w:lang w:val="es-ES_tradnl"/>
              </w:rPr>
              <w:t>Us</w:t>
            </w:r>
            <w:r w:rsidR="00240974">
              <w:rPr>
                <w:lang w:val="es-ES_tradnl"/>
              </w:rPr>
              <w:t>a la barra espaciadora para reproducir o pausar</w:t>
            </w:r>
            <w:r w:rsidRPr="00314CA1">
              <w:rPr>
                <w:lang w:val="es-ES_tradnl"/>
              </w:rPr>
              <w:t xml:space="preserve">. </w:t>
            </w:r>
          </w:p>
          <w:p w14:paraId="34EE0016" w14:textId="51231A0E" w:rsidR="00942ECA" w:rsidRPr="00314CA1" w:rsidRDefault="00FE0961">
            <w:pPr>
              <w:numPr>
                <w:ilvl w:val="0"/>
                <w:numId w:val="6"/>
              </w:numPr>
              <w:spacing w:after="0"/>
              <w:rPr>
                <w:lang w:val="es-ES_tradnl"/>
              </w:rPr>
            </w:pPr>
            <w:r w:rsidRPr="00FE0961">
              <w:rPr>
                <w:lang w:val="es-ES_tradnl"/>
              </w:rPr>
              <w:t>Desplázate por el v</w:t>
            </w:r>
            <w:r>
              <w:rPr>
                <w:lang w:val="es-ES_tradnl"/>
              </w:rPr>
              <w:t>i</w:t>
            </w:r>
            <w:r w:rsidRPr="00FE0961">
              <w:rPr>
                <w:lang w:val="es-ES_tradnl"/>
              </w:rPr>
              <w:t>deo moviendo el cabezal de reproducción.</w:t>
            </w:r>
            <w:r w:rsidR="00942ECA" w:rsidRPr="00314CA1">
              <w:rPr>
                <w:lang w:val="es-ES_tradnl"/>
              </w:rPr>
              <w:t xml:space="preserve"> </w:t>
            </w:r>
          </w:p>
          <w:p w14:paraId="56096C33" w14:textId="394BBD39" w:rsidR="00523439" w:rsidRPr="00314CA1" w:rsidRDefault="00702D67" w:rsidP="00DA401F">
            <w:pPr>
              <w:numPr>
                <w:ilvl w:val="0"/>
                <w:numId w:val="6"/>
              </w:numPr>
              <w:spacing w:after="0"/>
              <w:rPr>
                <w:lang w:val="es-ES_tradnl"/>
              </w:rPr>
            </w:pPr>
            <w:r>
              <w:rPr>
                <w:lang w:val="es-ES_tradnl"/>
              </w:rPr>
              <w:t>Usa la herramienta de</w:t>
            </w:r>
            <w:r w:rsidR="00942ECA" w:rsidRPr="00314CA1">
              <w:rPr>
                <w:lang w:val="es-ES_tradnl"/>
              </w:rPr>
              <w:t xml:space="preserve"> zoom </w:t>
            </w:r>
            <w:r>
              <w:rPr>
                <w:lang w:val="es-ES_tradnl"/>
              </w:rPr>
              <w:t>para acercarte</w:t>
            </w:r>
            <w:r w:rsidR="00DA401F" w:rsidRPr="00314CA1">
              <w:rPr>
                <w:lang w:val="es-ES_tradnl"/>
              </w:rPr>
              <w:t xml:space="preserve"> (z) </w:t>
            </w:r>
            <w:r>
              <w:rPr>
                <w:lang w:val="es-ES_tradnl"/>
              </w:rPr>
              <w:t>y alejarte</w:t>
            </w:r>
            <w:r w:rsidR="00DA401F" w:rsidRPr="00314CA1">
              <w:rPr>
                <w:lang w:val="es-ES_tradnl"/>
              </w:rPr>
              <w:t xml:space="preserve"> (alt + z) </w:t>
            </w:r>
            <w:r>
              <w:rPr>
                <w:lang w:val="es-ES_tradnl"/>
              </w:rPr>
              <w:t>de la línea de tiempo</w:t>
            </w:r>
            <w:r w:rsidR="00DA401F" w:rsidRPr="00314CA1">
              <w:rPr>
                <w:lang w:val="es-ES_tradnl"/>
              </w:rPr>
              <w:t xml:space="preserve">. </w:t>
            </w:r>
          </w:p>
        </w:tc>
      </w:tr>
    </w:tbl>
    <w:p w14:paraId="0DACC69A" w14:textId="4F38EA4C" w:rsidR="00523439" w:rsidRPr="00314CA1" w:rsidRDefault="00000000">
      <w:pPr>
        <w:pStyle w:val="Heading1"/>
        <w:rPr>
          <w:lang w:val="es-ES_tradnl"/>
        </w:rPr>
      </w:pPr>
      <w:bookmarkStart w:id="3" w:name="_lsx3shcotat0" w:colFirst="0" w:colLast="0"/>
      <w:bookmarkEnd w:id="3"/>
      <w:r w:rsidRPr="00314CA1">
        <w:rPr>
          <w:lang w:val="es-ES_tradnl"/>
        </w:rPr>
        <w:t xml:space="preserve">4. </w:t>
      </w:r>
      <w:r w:rsidR="00702D67">
        <w:rPr>
          <w:lang w:val="es-ES_tradnl"/>
        </w:rPr>
        <w:t>Colocando clips en la línea de tiempo</w:t>
      </w:r>
    </w:p>
    <w:p w14:paraId="4968B989" w14:textId="53468094" w:rsidR="00523439" w:rsidRPr="00314CA1" w:rsidRDefault="00D97E66" w:rsidP="00DA401F">
      <w:pPr>
        <w:spacing w:line="276" w:lineRule="auto"/>
        <w:rPr>
          <w:lang w:val="es-ES_tradnl"/>
        </w:rPr>
      </w:pPr>
      <w:r w:rsidRPr="00D97E66">
        <w:rPr>
          <w:lang w:val="es-ES_tradnl"/>
        </w:rPr>
        <w:t xml:space="preserve">La mayor parte de la edición de vídeo se realiza en la línea de tiempo. La línea de tiempo es un área que no es destructiva, lo que significa que tu medio original permanecerá intacto, y puedes usar el comando </w:t>
      </w:r>
      <w:r w:rsidR="000F6296">
        <w:rPr>
          <w:lang w:val="es-ES_tradnl"/>
        </w:rPr>
        <w:t>“</w:t>
      </w:r>
      <w:r w:rsidRPr="00D97E66">
        <w:rPr>
          <w:lang w:val="es-ES_tradnl"/>
        </w:rPr>
        <w:t>deshacer</w:t>
      </w:r>
      <w:r w:rsidR="000F6296">
        <w:rPr>
          <w:lang w:val="es-ES_tradnl"/>
        </w:rPr>
        <w:t>”</w:t>
      </w:r>
      <w:r w:rsidR="00AE134E">
        <w:rPr>
          <w:lang w:val="es-ES_tradnl"/>
        </w:rPr>
        <w:t xml:space="preserve"> (undo)</w:t>
      </w:r>
      <w:r w:rsidRPr="00D97E66">
        <w:rPr>
          <w:lang w:val="es-ES_tradnl"/>
        </w:rPr>
        <w:t xml:space="preserve"> para revertir tu trabajo a un estado </w:t>
      </w:r>
      <w:r w:rsidR="00AE134E">
        <w:rPr>
          <w:lang w:val="es-ES_tradnl"/>
        </w:rPr>
        <w:t>previo</w:t>
      </w:r>
      <w:r w:rsidRPr="00D97E66">
        <w:rPr>
          <w:lang w:val="es-ES_tradnl"/>
        </w:rPr>
        <w:t xml:space="preserve">. Debes ser capaz de localizar el </w:t>
      </w:r>
      <w:r w:rsidRPr="000F6296">
        <w:rPr>
          <w:lang w:val="es-ES_tradnl"/>
        </w:rPr>
        <w:t xml:space="preserve">cabezal </w:t>
      </w:r>
      <w:r w:rsidRPr="00D97E66">
        <w:rPr>
          <w:lang w:val="es-ES_tradnl"/>
        </w:rPr>
        <w:t>y manipular la vista de la línea de tiempo u</w:t>
      </w:r>
      <w:r w:rsidR="00AE134E">
        <w:rPr>
          <w:lang w:val="es-ES_tradnl"/>
        </w:rPr>
        <w:t>s</w:t>
      </w:r>
      <w:r w:rsidRPr="00D97E66">
        <w:rPr>
          <w:lang w:val="es-ES_tradnl"/>
        </w:rPr>
        <w:t>ando la herramienta de zoom (z). Te ayuda a navegar, editar y previsualizar el</w:t>
      </w:r>
      <w:r w:rsidR="00DA401F" w:rsidRPr="00314CA1">
        <w:rPr>
          <w:lang w:val="es-ES_tradnl"/>
        </w:rPr>
        <w:t xml:space="preserve"> video.</w:t>
      </w:r>
    </w:p>
    <w:tbl>
      <w:tblPr>
        <w:tblStyle w:val="a2"/>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165"/>
        <w:gridCol w:w="3165"/>
        <w:gridCol w:w="3165"/>
      </w:tblGrid>
      <w:tr w:rsidR="00523439" w:rsidRPr="00314CA1" w14:paraId="7C6DCE3F" w14:textId="77777777" w:rsidTr="000D1B1D">
        <w:trPr>
          <w:trHeight w:val="499"/>
          <w:tblHeader/>
        </w:trPr>
        <w:tc>
          <w:tcPr>
            <w:tcW w:w="3165" w:type="dxa"/>
            <w:shd w:val="clear" w:color="auto" w:fill="275781"/>
            <w:tcMar>
              <w:top w:w="115" w:type="dxa"/>
              <w:left w:w="115" w:type="dxa"/>
              <w:bottom w:w="115" w:type="dxa"/>
              <w:right w:w="115" w:type="dxa"/>
            </w:tcMar>
            <w:vAlign w:val="center"/>
          </w:tcPr>
          <w:p w14:paraId="51A2914A" w14:textId="77777777" w:rsidR="00523439" w:rsidRPr="00314CA1" w:rsidRDefault="00000000">
            <w:pPr>
              <w:spacing w:after="0" w:line="240" w:lineRule="auto"/>
              <w:rPr>
                <w:b/>
                <w:color w:val="FFFFFF"/>
                <w:lang w:val="es-ES_tradnl"/>
              </w:rPr>
            </w:pPr>
            <w:r w:rsidRPr="00314CA1">
              <w:rPr>
                <w:b/>
                <w:color w:val="FFFFFF"/>
                <w:lang w:val="es-ES_tradnl"/>
              </w:rPr>
              <w:lastRenderedPageBreak/>
              <w:t>Final Cut Pro X:</w:t>
            </w:r>
          </w:p>
        </w:tc>
        <w:tc>
          <w:tcPr>
            <w:tcW w:w="3165" w:type="dxa"/>
            <w:shd w:val="clear" w:color="auto" w:fill="275781"/>
            <w:tcMar>
              <w:top w:w="115" w:type="dxa"/>
              <w:left w:w="115" w:type="dxa"/>
              <w:bottom w:w="115" w:type="dxa"/>
              <w:right w:w="115" w:type="dxa"/>
            </w:tcMar>
            <w:vAlign w:val="center"/>
          </w:tcPr>
          <w:p w14:paraId="64AC9986" w14:textId="77777777" w:rsidR="00523439" w:rsidRPr="00314CA1" w:rsidRDefault="00000000">
            <w:pPr>
              <w:spacing w:after="0" w:line="240" w:lineRule="auto"/>
              <w:rPr>
                <w:b/>
                <w:color w:val="FFFFFF"/>
                <w:lang w:val="es-ES_tradnl"/>
              </w:rPr>
            </w:pPr>
            <w:r w:rsidRPr="00314CA1">
              <w:rPr>
                <w:b/>
                <w:color w:val="FFFFFF"/>
                <w:lang w:val="es-ES_tradnl"/>
              </w:rPr>
              <w:t>Adobe Premiere Pro:</w:t>
            </w:r>
          </w:p>
        </w:tc>
        <w:tc>
          <w:tcPr>
            <w:tcW w:w="3165" w:type="dxa"/>
            <w:shd w:val="clear" w:color="auto" w:fill="275781"/>
            <w:tcMar>
              <w:top w:w="115" w:type="dxa"/>
              <w:left w:w="115" w:type="dxa"/>
              <w:bottom w:w="115" w:type="dxa"/>
              <w:right w:w="115" w:type="dxa"/>
            </w:tcMar>
            <w:vAlign w:val="center"/>
          </w:tcPr>
          <w:p w14:paraId="4C8A9B1F" w14:textId="77777777" w:rsidR="00523439" w:rsidRPr="00314CA1" w:rsidRDefault="00000000">
            <w:pPr>
              <w:spacing w:after="0" w:line="240" w:lineRule="auto"/>
              <w:rPr>
                <w:rFonts w:ascii="Times New Roman" w:eastAsia="Times New Roman" w:hAnsi="Times New Roman" w:cs="Times New Roman"/>
                <w:b/>
                <w:color w:val="FFFFFF"/>
                <w:lang w:val="es-ES_tradnl"/>
              </w:rPr>
            </w:pPr>
            <w:r w:rsidRPr="00314CA1">
              <w:rPr>
                <w:b/>
                <w:color w:val="FFFFFF"/>
                <w:lang w:val="es-ES_tradnl"/>
              </w:rPr>
              <w:t>iMovie:</w:t>
            </w:r>
          </w:p>
        </w:tc>
      </w:tr>
      <w:tr w:rsidR="00523439" w:rsidRPr="00314CA1" w14:paraId="3167B6AA" w14:textId="77777777" w:rsidTr="000D1B1D">
        <w:trPr>
          <w:trHeight w:val="1253"/>
        </w:trPr>
        <w:tc>
          <w:tcPr>
            <w:tcW w:w="3165" w:type="dxa"/>
          </w:tcPr>
          <w:p w14:paraId="1B8E4CDC" w14:textId="7E264282" w:rsidR="00523439" w:rsidRPr="00314CA1" w:rsidRDefault="00566BF7" w:rsidP="00DA401F">
            <w:pPr>
              <w:numPr>
                <w:ilvl w:val="0"/>
                <w:numId w:val="3"/>
              </w:numPr>
              <w:rPr>
                <w:lang w:val="es-ES_tradnl"/>
              </w:rPr>
            </w:pPr>
            <w:r>
              <w:rPr>
                <w:lang w:val="es-ES_tradnl"/>
              </w:rPr>
              <w:t xml:space="preserve">Arrastra </w:t>
            </w:r>
            <w:r w:rsidR="00DA401F" w:rsidRPr="00314CA1">
              <w:rPr>
                <w:lang w:val="es-ES_tradnl"/>
              </w:rPr>
              <w:t xml:space="preserve">clips </w:t>
            </w:r>
            <w:r>
              <w:rPr>
                <w:lang w:val="es-ES_tradnl"/>
              </w:rPr>
              <w:t>desde el navegador a la línea de tiempo</w:t>
            </w:r>
            <w:r w:rsidR="00DA401F" w:rsidRPr="00314CA1">
              <w:rPr>
                <w:lang w:val="es-ES_tradnl"/>
              </w:rPr>
              <w:t>.</w:t>
            </w:r>
          </w:p>
        </w:tc>
        <w:tc>
          <w:tcPr>
            <w:tcW w:w="3165" w:type="dxa"/>
            <w:tcMar>
              <w:top w:w="115" w:type="dxa"/>
              <w:left w:w="115" w:type="dxa"/>
              <w:bottom w:w="115" w:type="dxa"/>
              <w:right w:w="115" w:type="dxa"/>
            </w:tcMar>
            <w:vAlign w:val="center"/>
          </w:tcPr>
          <w:p w14:paraId="3D276512" w14:textId="5C1782E5" w:rsidR="00523439" w:rsidRPr="00314CA1" w:rsidRDefault="00566BF7" w:rsidP="00DA401F">
            <w:pPr>
              <w:numPr>
                <w:ilvl w:val="0"/>
                <w:numId w:val="9"/>
              </w:numPr>
              <w:rPr>
                <w:lang w:val="es-ES_tradnl"/>
              </w:rPr>
            </w:pPr>
            <w:r>
              <w:rPr>
                <w:lang w:val="es-ES_tradnl"/>
              </w:rPr>
              <w:t>Arrastra clips desde el panel de proyecto a la línea de tiempo</w:t>
            </w:r>
            <w:r w:rsidR="00DA401F" w:rsidRPr="00314CA1">
              <w:rPr>
                <w:lang w:val="es-ES_tradnl"/>
              </w:rPr>
              <w:t>.</w:t>
            </w:r>
          </w:p>
        </w:tc>
        <w:tc>
          <w:tcPr>
            <w:tcW w:w="3165" w:type="dxa"/>
            <w:tcMar>
              <w:top w:w="115" w:type="dxa"/>
              <w:left w:w="115" w:type="dxa"/>
              <w:bottom w:w="115" w:type="dxa"/>
              <w:right w:w="115" w:type="dxa"/>
            </w:tcMar>
            <w:vAlign w:val="center"/>
          </w:tcPr>
          <w:p w14:paraId="2B5D3284" w14:textId="0FBA7671" w:rsidR="00523439" w:rsidRPr="000D1B1D" w:rsidRDefault="003F3A14" w:rsidP="000D1B1D">
            <w:pPr>
              <w:pStyle w:val="ListParagraph"/>
              <w:numPr>
                <w:ilvl w:val="0"/>
                <w:numId w:val="13"/>
              </w:numPr>
              <w:rPr>
                <w:lang w:val="es-ES_tradnl"/>
              </w:rPr>
            </w:pPr>
            <w:r w:rsidRPr="000D1B1D">
              <w:rPr>
                <w:lang w:val="es-ES_tradnl"/>
              </w:rPr>
              <w:t>Arrastra clips desde la biblioteca multimedia a la línea de tiempo</w:t>
            </w:r>
            <w:r w:rsidR="00DA401F" w:rsidRPr="000D1B1D">
              <w:rPr>
                <w:lang w:val="es-ES_tradnl"/>
              </w:rPr>
              <w:t>.</w:t>
            </w:r>
          </w:p>
        </w:tc>
      </w:tr>
    </w:tbl>
    <w:p w14:paraId="4DC487D6" w14:textId="37479735" w:rsidR="00C02F60" w:rsidRPr="00314CA1" w:rsidRDefault="00000000">
      <w:pPr>
        <w:pStyle w:val="Heading1"/>
        <w:rPr>
          <w:lang w:val="es-ES_tradnl"/>
        </w:rPr>
      </w:pPr>
      <w:bookmarkStart w:id="4" w:name="_7bswngyr3io9" w:colFirst="0" w:colLast="0"/>
      <w:bookmarkStart w:id="5" w:name="_uphn5jyz64w1" w:colFirst="0" w:colLast="0"/>
      <w:bookmarkEnd w:id="4"/>
      <w:bookmarkEnd w:id="5"/>
      <w:r w:rsidRPr="00314CA1">
        <w:rPr>
          <w:lang w:val="es-ES_tradnl"/>
        </w:rPr>
        <w:t>5.</w:t>
      </w:r>
      <w:r w:rsidR="00C02F60" w:rsidRPr="00314CA1">
        <w:rPr>
          <w:lang w:val="es-ES_tradnl"/>
        </w:rPr>
        <w:t xml:space="preserve"> Us</w:t>
      </w:r>
      <w:r w:rsidR="00CD6577">
        <w:rPr>
          <w:lang w:val="es-ES_tradnl"/>
        </w:rPr>
        <w:t xml:space="preserve">ando la herramienta </w:t>
      </w:r>
      <w:r w:rsidR="00CD6577" w:rsidRPr="00CD6577">
        <w:rPr>
          <w:i/>
          <w:iCs/>
          <w:lang w:val="es-ES_tradnl"/>
        </w:rPr>
        <w:t>blade</w:t>
      </w:r>
      <w:r w:rsidR="00CD6577">
        <w:rPr>
          <w:lang w:val="es-ES_tradnl"/>
        </w:rPr>
        <w:t xml:space="preserve"> para cortar clips</w:t>
      </w:r>
      <w:r w:rsidRPr="00314CA1">
        <w:rPr>
          <w:lang w:val="es-ES_tradnl"/>
        </w:rPr>
        <w:t xml:space="preserve"> </w:t>
      </w:r>
    </w:p>
    <w:p w14:paraId="74E95702" w14:textId="204E197F" w:rsidR="00523439" w:rsidRPr="00314CA1" w:rsidRDefault="002D1D88" w:rsidP="00C02F60">
      <w:pPr>
        <w:spacing w:line="276" w:lineRule="auto"/>
        <w:rPr>
          <w:lang w:val="es-ES_tradnl"/>
        </w:rPr>
      </w:pPr>
      <w:r w:rsidRPr="002D1D88">
        <w:rPr>
          <w:lang w:val="es-ES_tradnl"/>
        </w:rPr>
        <w:t xml:space="preserve">La herramienta </w:t>
      </w:r>
      <w:r w:rsidRPr="002D1D88">
        <w:rPr>
          <w:i/>
          <w:iCs/>
          <w:lang w:val="es-ES_tradnl"/>
        </w:rPr>
        <w:t>blade</w:t>
      </w:r>
      <w:r w:rsidRPr="002D1D88">
        <w:rPr>
          <w:lang w:val="es-ES_tradnl"/>
        </w:rPr>
        <w:t xml:space="preserve"> o navaja es la mejor herramienta para la edición de precisión. La línea de tiempo te permite mover el </w:t>
      </w:r>
      <w:r w:rsidRPr="00B0338E">
        <w:rPr>
          <w:lang w:val="es-ES_tradnl"/>
        </w:rPr>
        <w:t>cabezal de reproducción</w:t>
      </w:r>
      <w:r w:rsidRPr="002D1D88">
        <w:rPr>
          <w:lang w:val="es-ES_tradnl"/>
        </w:rPr>
        <w:t xml:space="preserve"> sobre tus clips y ajustar la ubicación fotograma a fotograma u</w:t>
      </w:r>
      <w:r w:rsidR="00575770">
        <w:rPr>
          <w:lang w:val="es-ES_tradnl"/>
        </w:rPr>
        <w:t>s</w:t>
      </w:r>
      <w:r w:rsidRPr="002D1D88">
        <w:rPr>
          <w:lang w:val="es-ES_tradnl"/>
        </w:rPr>
        <w:t>ando las teclas de flecha del teclado. Decide dónde cortar el clip y selecciona la herramienta</w:t>
      </w:r>
      <w:r w:rsidR="00575770">
        <w:rPr>
          <w:lang w:val="es-ES_tradnl"/>
        </w:rPr>
        <w:t xml:space="preserve"> </w:t>
      </w:r>
      <w:r w:rsidR="00BF4665">
        <w:rPr>
          <w:lang w:val="es-ES_tradnl"/>
        </w:rPr>
        <w:t>navaja</w:t>
      </w:r>
      <w:r w:rsidRPr="002D1D88">
        <w:rPr>
          <w:lang w:val="es-ES_tradnl"/>
        </w:rPr>
        <w:t xml:space="preserve"> para cortarlo. Después de cortar el clip, seleccion</w:t>
      </w:r>
      <w:r w:rsidR="004455F6">
        <w:rPr>
          <w:lang w:val="es-ES_tradnl"/>
        </w:rPr>
        <w:t>a</w:t>
      </w:r>
      <w:r w:rsidRPr="002D1D88">
        <w:rPr>
          <w:lang w:val="es-ES_tradnl"/>
        </w:rPr>
        <w:t xml:space="preserve"> la parte que </w:t>
      </w:r>
      <w:r w:rsidR="004455F6">
        <w:rPr>
          <w:lang w:val="es-ES_tradnl"/>
        </w:rPr>
        <w:t>quieres</w:t>
      </w:r>
      <w:r w:rsidRPr="002D1D88">
        <w:rPr>
          <w:lang w:val="es-ES_tradnl"/>
        </w:rPr>
        <w:t xml:space="preserve"> eliminar de </w:t>
      </w:r>
      <w:r w:rsidR="004455F6">
        <w:rPr>
          <w:lang w:val="es-ES_tradnl"/>
        </w:rPr>
        <w:t>la</w:t>
      </w:r>
      <w:r w:rsidRPr="002D1D88">
        <w:rPr>
          <w:lang w:val="es-ES_tradnl"/>
        </w:rPr>
        <w:t xml:space="preserve"> línea de tiempo</w:t>
      </w:r>
      <w:r w:rsidR="00C02F60" w:rsidRPr="00314CA1">
        <w:rPr>
          <w:lang w:val="es-ES_tradnl"/>
        </w:rPr>
        <w:t>.</w:t>
      </w:r>
    </w:p>
    <w:tbl>
      <w:tblPr>
        <w:tblStyle w:val="a3"/>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165"/>
        <w:gridCol w:w="3165"/>
        <w:gridCol w:w="3165"/>
      </w:tblGrid>
      <w:tr w:rsidR="00523439" w:rsidRPr="00314CA1" w14:paraId="3E75AA14" w14:textId="77777777" w:rsidTr="000D1B1D">
        <w:trPr>
          <w:trHeight w:val="499"/>
          <w:tblHeader/>
        </w:trPr>
        <w:tc>
          <w:tcPr>
            <w:tcW w:w="3165" w:type="dxa"/>
            <w:shd w:val="clear" w:color="auto" w:fill="275781"/>
            <w:tcMar>
              <w:top w:w="115" w:type="dxa"/>
              <w:left w:w="115" w:type="dxa"/>
              <w:bottom w:w="115" w:type="dxa"/>
              <w:right w:w="115" w:type="dxa"/>
            </w:tcMar>
            <w:vAlign w:val="center"/>
          </w:tcPr>
          <w:p w14:paraId="36BBE0E3" w14:textId="77777777" w:rsidR="00523439" w:rsidRPr="00314CA1" w:rsidRDefault="00000000">
            <w:pPr>
              <w:spacing w:after="0" w:line="240" w:lineRule="auto"/>
              <w:rPr>
                <w:b/>
                <w:color w:val="FFFFFF"/>
                <w:lang w:val="es-ES_tradnl"/>
              </w:rPr>
            </w:pPr>
            <w:r w:rsidRPr="00314CA1">
              <w:rPr>
                <w:b/>
                <w:color w:val="FFFFFF"/>
                <w:lang w:val="es-ES_tradnl"/>
              </w:rPr>
              <w:t>Final Cut Pro X:</w:t>
            </w:r>
          </w:p>
        </w:tc>
        <w:tc>
          <w:tcPr>
            <w:tcW w:w="3165" w:type="dxa"/>
            <w:shd w:val="clear" w:color="auto" w:fill="275781"/>
            <w:tcMar>
              <w:top w:w="115" w:type="dxa"/>
              <w:left w:w="115" w:type="dxa"/>
              <w:bottom w:w="115" w:type="dxa"/>
              <w:right w:w="115" w:type="dxa"/>
            </w:tcMar>
            <w:vAlign w:val="center"/>
          </w:tcPr>
          <w:p w14:paraId="60AF335D" w14:textId="77777777" w:rsidR="00523439" w:rsidRPr="00314CA1" w:rsidRDefault="00000000">
            <w:pPr>
              <w:spacing w:after="0" w:line="240" w:lineRule="auto"/>
              <w:rPr>
                <w:b/>
                <w:color w:val="FFFFFF"/>
                <w:lang w:val="es-ES_tradnl"/>
              </w:rPr>
            </w:pPr>
            <w:r w:rsidRPr="00314CA1">
              <w:rPr>
                <w:b/>
                <w:color w:val="FFFFFF"/>
                <w:lang w:val="es-ES_tradnl"/>
              </w:rPr>
              <w:t>Adobe Premiere Pro:</w:t>
            </w:r>
          </w:p>
        </w:tc>
        <w:tc>
          <w:tcPr>
            <w:tcW w:w="3165" w:type="dxa"/>
            <w:shd w:val="clear" w:color="auto" w:fill="275781"/>
            <w:tcMar>
              <w:top w:w="115" w:type="dxa"/>
              <w:left w:w="115" w:type="dxa"/>
              <w:bottom w:w="115" w:type="dxa"/>
              <w:right w:w="115" w:type="dxa"/>
            </w:tcMar>
            <w:vAlign w:val="center"/>
          </w:tcPr>
          <w:p w14:paraId="3C525AE4" w14:textId="77777777" w:rsidR="00523439" w:rsidRPr="00314CA1" w:rsidRDefault="00000000">
            <w:pPr>
              <w:spacing w:after="0" w:line="240" w:lineRule="auto"/>
              <w:rPr>
                <w:rFonts w:ascii="Times New Roman" w:eastAsia="Times New Roman" w:hAnsi="Times New Roman" w:cs="Times New Roman"/>
                <w:b/>
                <w:color w:val="FFFFFF"/>
                <w:lang w:val="es-ES_tradnl"/>
              </w:rPr>
            </w:pPr>
            <w:r w:rsidRPr="00314CA1">
              <w:rPr>
                <w:b/>
                <w:color w:val="FFFFFF"/>
                <w:lang w:val="es-ES_tradnl"/>
              </w:rPr>
              <w:t>iMovie:</w:t>
            </w:r>
          </w:p>
        </w:tc>
      </w:tr>
      <w:tr w:rsidR="00523439" w:rsidRPr="00314CA1" w14:paraId="3173DD3E" w14:textId="77777777" w:rsidTr="000D1B1D">
        <w:trPr>
          <w:trHeight w:val="1729"/>
        </w:trPr>
        <w:tc>
          <w:tcPr>
            <w:tcW w:w="3165" w:type="dxa"/>
          </w:tcPr>
          <w:p w14:paraId="35718695" w14:textId="31E016DF" w:rsidR="00C02F60" w:rsidRPr="00314CA1" w:rsidRDefault="00C02F60" w:rsidP="00DC5976">
            <w:pPr>
              <w:numPr>
                <w:ilvl w:val="0"/>
                <w:numId w:val="2"/>
              </w:numPr>
              <w:spacing w:after="0"/>
              <w:rPr>
                <w:lang w:val="es-ES_tradnl"/>
              </w:rPr>
            </w:pPr>
            <w:r w:rsidRPr="00314CA1">
              <w:rPr>
                <w:lang w:val="es-ES_tradnl"/>
              </w:rPr>
              <w:t>Selec</w:t>
            </w:r>
            <w:r w:rsidR="0063595D">
              <w:rPr>
                <w:lang w:val="es-ES_tradnl"/>
              </w:rPr>
              <w:t>ciona</w:t>
            </w:r>
            <w:r w:rsidRPr="00314CA1">
              <w:rPr>
                <w:lang w:val="es-ES_tradnl"/>
              </w:rPr>
              <w:t xml:space="preserve"> B </w:t>
            </w:r>
            <w:r w:rsidR="0063595D">
              <w:rPr>
                <w:lang w:val="es-ES_tradnl"/>
              </w:rPr>
              <w:t>para usar la herramienta navaja</w:t>
            </w:r>
            <w:r w:rsidRPr="00314CA1">
              <w:rPr>
                <w:lang w:val="es-ES_tradnl"/>
              </w:rPr>
              <w:t xml:space="preserve">. </w:t>
            </w:r>
          </w:p>
          <w:p w14:paraId="0A7CBA82" w14:textId="25BFC039" w:rsidR="00523439" w:rsidRPr="00314CA1" w:rsidRDefault="00C02F60" w:rsidP="00C02F60">
            <w:pPr>
              <w:numPr>
                <w:ilvl w:val="0"/>
                <w:numId w:val="2"/>
              </w:numPr>
              <w:spacing w:after="0"/>
              <w:rPr>
                <w:lang w:val="es-ES_tradnl"/>
              </w:rPr>
            </w:pPr>
            <w:r w:rsidRPr="00314CA1">
              <w:rPr>
                <w:lang w:val="es-ES_tradnl"/>
              </w:rPr>
              <w:t>Selec</w:t>
            </w:r>
            <w:r w:rsidR="0063595D">
              <w:rPr>
                <w:lang w:val="es-ES_tradnl"/>
              </w:rPr>
              <w:t>ciona dónde quieres cortar el clip</w:t>
            </w:r>
            <w:r w:rsidRPr="00314CA1">
              <w:rPr>
                <w:lang w:val="es-ES_tradnl"/>
              </w:rPr>
              <w:t>.</w:t>
            </w:r>
          </w:p>
        </w:tc>
        <w:tc>
          <w:tcPr>
            <w:tcW w:w="3165" w:type="dxa"/>
            <w:tcMar>
              <w:top w:w="115" w:type="dxa"/>
              <w:left w:w="115" w:type="dxa"/>
              <w:bottom w:w="115" w:type="dxa"/>
              <w:right w:w="115" w:type="dxa"/>
            </w:tcMar>
          </w:tcPr>
          <w:p w14:paraId="22BF645D" w14:textId="7896A354" w:rsidR="00C02F60" w:rsidRPr="00314CA1" w:rsidRDefault="00C02F60" w:rsidP="00DC5976">
            <w:pPr>
              <w:numPr>
                <w:ilvl w:val="0"/>
                <w:numId w:val="2"/>
              </w:numPr>
              <w:spacing w:after="0"/>
              <w:rPr>
                <w:lang w:val="es-ES_tradnl"/>
              </w:rPr>
            </w:pPr>
            <w:r w:rsidRPr="00314CA1">
              <w:rPr>
                <w:lang w:val="es-ES_tradnl"/>
              </w:rPr>
              <w:t>Selec</w:t>
            </w:r>
            <w:r w:rsidR="0063595D">
              <w:rPr>
                <w:lang w:val="es-ES_tradnl"/>
              </w:rPr>
              <w:t>ciona</w:t>
            </w:r>
            <w:r w:rsidRPr="00314CA1">
              <w:rPr>
                <w:lang w:val="es-ES_tradnl"/>
              </w:rPr>
              <w:t xml:space="preserve"> C </w:t>
            </w:r>
            <w:r w:rsidR="000646F0">
              <w:rPr>
                <w:lang w:val="es-ES_tradnl"/>
              </w:rPr>
              <w:t>para usar la herramienta navaja</w:t>
            </w:r>
            <w:r w:rsidRPr="00314CA1">
              <w:rPr>
                <w:lang w:val="es-ES_tradnl"/>
              </w:rPr>
              <w:t xml:space="preserve">. </w:t>
            </w:r>
          </w:p>
          <w:p w14:paraId="543FE750" w14:textId="135E288F" w:rsidR="00523439" w:rsidRPr="00314CA1" w:rsidRDefault="00C02F60" w:rsidP="00C02F60">
            <w:pPr>
              <w:numPr>
                <w:ilvl w:val="0"/>
                <w:numId w:val="2"/>
              </w:numPr>
              <w:rPr>
                <w:lang w:val="es-ES_tradnl"/>
              </w:rPr>
            </w:pPr>
            <w:r w:rsidRPr="00314CA1">
              <w:rPr>
                <w:lang w:val="es-ES_tradnl"/>
              </w:rPr>
              <w:t>Selec</w:t>
            </w:r>
            <w:r w:rsidR="000646F0">
              <w:rPr>
                <w:lang w:val="es-ES_tradnl"/>
              </w:rPr>
              <w:t xml:space="preserve">ciona el </w:t>
            </w:r>
            <w:r w:rsidRPr="00314CA1">
              <w:rPr>
                <w:lang w:val="es-ES_tradnl"/>
              </w:rPr>
              <w:t xml:space="preserve">clip </w:t>
            </w:r>
            <w:r w:rsidR="000646F0">
              <w:rPr>
                <w:lang w:val="es-ES_tradnl"/>
              </w:rPr>
              <w:t>para cortarlo</w:t>
            </w:r>
            <w:r w:rsidRPr="00314CA1">
              <w:rPr>
                <w:lang w:val="es-ES_tradnl"/>
              </w:rPr>
              <w:t xml:space="preserve">. </w:t>
            </w:r>
          </w:p>
        </w:tc>
        <w:tc>
          <w:tcPr>
            <w:tcW w:w="3165" w:type="dxa"/>
            <w:tcMar>
              <w:top w:w="115" w:type="dxa"/>
              <w:left w:w="115" w:type="dxa"/>
              <w:bottom w:w="115" w:type="dxa"/>
              <w:right w:w="115" w:type="dxa"/>
            </w:tcMar>
          </w:tcPr>
          <w:p w14:paraId="7EA65B32" w14:textId="2BCD8C13" w:rsidR="00C02F60" w:rsidRPr="00314CA1" w:rsidRDefault="00C02F60" w:rsidP="00DC5976">
            <w:pPr>
              <w:numPr>
                <w:ilvl w:val="0"/>
                <w:numId w:val="2"/>
              </w:numPr>
              <w:spacing w:after="0"/>
              <w:rPr>
                <w:lang w:val="es-ES_tradnl"/>
              </w:rPr>
            </w:pPr>
            <w:r w:rsidRPr="00314CA1">
              <w:rPr>
                <w:lang w:val="es-ES_tradnl"/>
              </w:rPr>
              <w:t>M</w:t>
            </w:r>
            <w:r w:rsidR="00817E33">
              <w:rPr>
                <w:lang w:val="es-ES_tradnl"/>
              </w:rPr>
              <w:t>ueve el cabezal a la parte que quieres cortar</w:t>
            </w:r>
            <w:r w:rsidRPr="00314CA1">
              <w:rPr>
                <w:lang w:val="es-ES_tradnl"/>
              </w:rPr>
              <w:t xml:space="preserve">. </w:t>
            </w:r>
          </w:p>
          <w:p w14:paraId="4EF894DE" w14:textId="16532143" w:rsidR="00523439" w:rsidRPr="00314CA1" w:rsidRDefault="00C02F60" w:rsidP="00DC5976">
            <w:pPr>
              <w:numPr>
                <w:ilvl w:val="0"/>
                <w:numId w:val="2"/>
              </w:numPr>
              <w:rPr>
                <w:lang w:val="es-ES_tradnl"/>
              </w:rPr>
            </w:pPr>
            <w:r w:rsidRPr="00314CA1">
              <w:rPr>
                <w:lang w:val="es-ES_tradnl"/>
              </w:rPr>
              <w:t>Selec</w:t>
            </w:r>
            <w:r w:rsidR="00127C34">
              <w:rPr>
                <w:lang w:val="es-ES_tradnl"/>
              </w:rPr>
              <w:t>ciona</w:t>
            </w:r>
            <w:r w:rsidRPr="00314CA1">
              <w:rPr>
                <w:lang w:val="es-ES_tradnl"/>
              </w:rPr>
              <w:t xml:space="preserve"> </w:t>
            </w:r>
            <w:r w:rsidR="00900D11">
              <w:rPr>
                <w:lang w:val="es-ES_tradnl"/>
              </w:rPr>
              <w:t>“</w:t>
            </w:r>
            <w:r w:rsidRPr="00900D11">
              <w:rPr>
                <w:lang w:val="es-ES_tradnl"/>
              </w:rPr>
              <w:t>Command</w:t>
            </w:r>
            <w:r w:rsidR="00900D11">
              <w:rPr>
                <w:lang w:val="es-ES_tradnl"/>
              </w:rPr>
              <w:t>”</w:t>
            </w:r>
            <w:r w:rsidRPr="00314CA1">
              <w:rPr>
                <w:lang w:val="es-ES_tradnl"/>
              </w:rPr>
              <w:t xml:space="preserve"> + B </w:t>
            </w:r>
            <w:r w:rsidR="00CE27BB">
              <w:rPr>
                <w:lang w:val="es-ES_tradnl"/>
              </w:rPr>
              <w:t>para dividir el</w:t>
            </w:r>
            <w:r w:rsidRPr="00314CA1">
              <w:rPr>
                <w:lang w:val="es-ES_tradnl"/>
              </w:rPr>
              <w:t xml:space="preserve"> clip.</w:t>
            </w:r>
          </w:p>
        </w:tc>
      </w:tr>
    </w:tbl>
    <w:p w14:paraId="7D09B5AB" w14:textId="798FC64C" w:rsidR="00523439" w:rsidRPr="00314CA1" w:rsidRDefault="00000000">
      <w:pPr>
        <w:pStyle w:val="Heading1"/>
        <w:rPr>
          <w:lang w:val="es-ES_tradnl"/>
        </w:rPr>
      </w:pPr>
      <w:bookmarkStart w:id="6" w:name="_o6thj3r1p93" w:colFirst="0" w:colLast="0"/>
      <w:bookmarkEnd w:id="6"/>
      <w:r w:rsidRPr="00314CA1">
        <w:rPr>
          <w:lang w:val="es-ES_tradnl"/>
        </w:rPr>
        <w:t>6. Us</w:t>
      </w:r>
      <w:r w:rsidR="00CE27BB">
        <w:rPr>
          <w:lang w:val="es-ES_tradnl"/>
        </w:rPr>
        <w:t>ando la herramienta seleccionar para mover y cortar clips</w:t>
      </w:r>
    </w:p>
    <w:p w14:paraId="0ABBC396" w14:textId="75D78CC2" w:rsidR="00523439" w:rsidRPr="00314CA1" w:rsidRDefault="002831B9" w:rsidP="003375BF">
      <w:pPr>
        <w:rPr>
          <w:lang w:val="es-ES_tradnl"/>
        </w:rPr>
      </w:pPr>
      <w:r w:rsidRPr="002831B9">
        <w:rPr>
          <w:lang w:val="es-ES_tradnl"/>
        </w:rPr>
        <w:t xml:space="preserve">Las herramientas de edición no lineal ofrecen mucha flexibilidad a la hora de organizar los clips. </w:t>
      </w:r>
      <w:r w:rsidRPr="00900D11">
        <w:rPr>
          <w:lang w:val="es-ES_tradnl"/>
        </w:rPr>
        <w:t>La herramienta de selecci</w:t>
      </w:r>
      <w:r w:rsidR="00900D11" w:rsidRPr="00900D11">
        <w:rPr>
          <w:lang w:val="es-ES_tradnl"/>
        </w:rPr>
        <w:t>ó</w:t>
      </w:r>
      <w:r w:rsidRPr="00900D11">
        <w:rPr>
          <w:lang w:val="es-ES_tradnl"/>
        </w:rPr>
        <w:t>n</w:t>
      </w:r>
      <w:r w:rsidRPr="002831B9">
        <w:rPr>
          <w:lang w:val="es-ES_tradnl"/>
        </w:rPr>
        <w:t xml:space="preserve"> es la principal forma de manipular y mover clips dentro del espacio de la línea de tiempo. </w:t>
      </w:r>
      <w:r w:rsidR="005C5DA2">
        <w:rPr>
          <w:lang w:val="es-ES_tradnl"/>
        </w:rPr>
        <w:t>S</w:t>
      </w:r>
      <w:r w:rsidRPr="002831B9">
        <w:rPr>
          <w:lang w:val="es-ES_tradnl"/>
        </w:rPr>
        <w:t xml:space="preserve">uele estar representada por un icono de </w:t>
      </w:r>
      <w:r w:rsidR="0013102D">
        <w:rPr>
          <w:lang w:val="es-ES_tradnl"/>
        </w:rPr>
        <w:t>cursor</w:t>
      </w:r>
      <w:r w:rsidRPr="002831B9">
        <w:rPr>
          <w:lang w:val="es-ES_tradnl"/>
        </w:rPr>
        <w:t xml:space="preserve"> de ratón. Al hacer clic y arrastrar con la </w:t>
      </w:r>
      <w:r w:rsidRPr="00900D11">
        <w:rPr>
          <w:lang w:val="es-ES_tradnl"/>
        </w:rPr>
        <w:t>herramienta de selección</w:t>
      </w:r>
      <w:r w:rsidRPr="002831B9">
        <w:rPr>
          <w:lang w:val="es-ES_tradnl"/>
        </w:rPr>
        <w:t xml:space="preserve">, puedes mover clips en el espacio de la línea de tiempo e incluso crear capas adicionales de clips para pantallas verdes y otros usos. Además, puedes seleccionar un clip para mostrar sus propiedades. Si seleccionas la tecla </w:t>
      </w:r>
      <w:r w:rsidR="00606D50">
        <w:rPr>
          <w:lang w:val="es-ES_tradnl"/>
        </w:rPr>
        <w:t>“</w:t>
      </w:r>
      <w:r w:rsidR="005C5DA2" w:rsidRPr="00606D50">
        <w:rPr>
          <w:lang w:val="es-ES_tradnl"/>
        </w:rPr>
        <w:t>delete</w:t>
      </w:r>
      <w:r w:rsidR="00606D50">
        <w:rPr>
          <w:lang w:val="es-ES_tradnl"/>
        </w:rPr>
        <w:t>”</w:t>
      </w:r>
      <w:r w:rsidRPr="002831B9">
        <w:rPr>
          <w:lang w:val="es-ES_tradnl"/>
        </w:rPr>
        <w:t>, se eliminará el clip seleccionado de la línea de tiempo.</w:t>
      </w:r>
      <w:r>
        <w:rPr>
          <w:lang w:val="es-ES_tradnl"/>
        </w:rPr>
        <w:t xml:space="preserve"> </w:t>
      </w:r>
    </w:p>
    <w:tbl>
      <w:tblPr>
        <w:tblStyle w:val="a4"/>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165"/>
        <w:gridCol w:w="3165"/>
        <w:gridCol w:w="3165"/>
      </w:tblGrid>
      <w:tr w:rsidR="00523439" w:rsidRPr="00314CA1" w14:paraId="7964A30A" w14:textId="77777777" w:rsidTr="000D1B1D">
        <w:trPr>
          <w:trHeight w:val="499"/>
          <w:tblHeader/>
        </w:trPr>
        <w:tc>
          <w:tcPr>
            <w:tcW w:w="3165" w:type="dxa"/>
            <w:shd w:val="clear" w:color="auto" w:fill="275781"/>
            <w:tcMar>
              <w:top w:w="115" w:type="dxa"/>
              <w:left w:w="115" w:type="dxa"/>
              <w:bottom w:w="115" w:type="dxa"/>
              <w:right w:w="115" w:type="dxa"/>
            </w:tcMar>
            <w:vAlign w:val="center"/>
          </w:tcPr>
          <w:p w14:paraId="604B0A5C" w14:textId="77777777" w:rsidR="00523439" w:rsidRPr="00314CA1" w:rsidRDefault="00000000">
            <w:pPr>
              <w:spacing w:after="0" w:line="240" w:lineRule="auto"/>
              <w:rPr>
                <w:b/>
                <w:color w:val="FFFFFF"/>
                <w:lang w:val="es-ES_tradnl"/>
              </w:rPr>
            </w:pPr>
            <w:r w:rsidRPr="00314CA1">
              <w:rPr>
                <w:b/>
                <w:color w:val="FFFFFF"/>
                <w:lang w:val="es-ES_tradnl"/>
              </w:rPr>
              <w:lastRenderedPageBreak/>
              <w:t>Final Cut Pro X:</w:t>
            </w:r>
          </w:p>
        </w:tc>
        <w:tc>
          <w:tcPr>
            <w:tcW w:w="3165" w:type="dxa"/>
            <w:shd w:val="clear" w:color="auto" w:fill="275781"/>
            <w:tcMar>
              <w:top w:w="115" w:type="dxa"/>
              <w:left w:w="115" w:type="dxa"/>
              <w:bottom w:w="115" w:type="dxa"/>
              <w:right w:w="115" w:type="dxa"/>
            </w:tcMar>
            <w:vAlign w:val="center"/>
          </w:tcPr>
          <w:p w14:paraId="39D96674" w14:textId="77777777" w:rsidR="00523439" w:rsidRPr="00314CA1" w:rsidRDefault="00000000">
            <w:pPr>
              <w:spacing w:after="0" w:line="240" w:lineRule="auto"/>
              <w:rPr>
                <w:b/>
                <w:color w:val="FFFFFF"/>
                <w:lang w:val="es-ES_tradnl"/>
              </w:rPr>
            </w:pPr>
            <w:r w:rsidRPr="00314CA1">
              <w:rPr>
                <w:b/>
                <w:color w:val="FFFFFF"/>
                <w:lang w:val="es-ES_tradnl"/>
              </w:rPr>
              <w:t>Adobe Premiere Pro:</w:t>
            </w:r>
          </w:p>
        </w:tc>
        <w:tc>
          <w:tcPr>
            <w:tcW w:w="3165" w:type="dxa"/>
            <w:shd w:val="clear" w:color="auto" w:fill="275781"/>
            <w:tcMar>
              <w:top w:w="115" w:type="dxa"/>
              <w:left w:w="115" w:type="dxa"/>
              <w:bottom w:w="115" w:type="dxa"/>
              <w:right w:w="115" w:type="dxa"/>
            </w:tcMar>
            <w:vAlign w:val="center"/>
          </w:tcPr>
          <w:p w14:paraId="643C53B8" w14:textId="77777777" w:rsidR="00523439" w:rsidRPr="00314CA1" w:rsidRDefault="00000000">
            <w:pPr>
              <w:spacing w:after="0" w:line="240" w:lineRule="auto"/>
              <w:rPr>
                <w:rFonts w:ascii="Times New Roman" w:eastAsia="Times New Roman" w:hAnsi="Times New Roman" w:cs="Times New Roman"/>
                <w:b/>
                <w:color w:val="FFFFFF"/>
                <w:lang w:val="es-ES_tradnl"/>
              </w:rPr>
            </w:pPr>
            <w:r w:rsidRPr="00314CA1">
              <w:rPr>
                <w:b/>
                <w:color w:val="FFFFFF"/>
                <w:lang w:val="es-ES_tradnl"/>
              </w:rPr>
              <w:t>iMovie:</w:t>
            </w:r>
          </w:p>
        </w:tc>
      </w:tr>
      <w:tr w:rsidR="00523439" w:rsidRPr="00314CA1" w14:paraId="1B3707E8" w14:textId="77777777" w:rsidTr="000D1B1D">
        <w:trPr>
          <w:trHeight w:val="1253"/>
        </w:trPr>
        <w:tc>
          <w:tcPr>
            <w:tcW w:w="3165" w:type="dxa"/>
          </w:tcPr>
          <w:p w14:paraId="24CFB7BC" w14:textId="3344B313" w:rsidR="00523439" w:rsidRPr="00314CA1" w:rsidRDefault="00433698" w:rsidP="00B00754">
            <w:pPr>
              <w:numPr>
                <w:ilvl w:val="0"/>
                <w:numId w:val="2"/>
              </w:numPr>
              <w:spacing w:after="0"/>
              <w:rPr>
                <w:lang w:val="es-ES_tradnl"/>
              </w:rPr>
            </w:pPr>
            <w:r w:rsidRPr="00314CA1">
              <w:rPr>
                <w:lang w:val="es-ES_tradnl"/>
              </w:rPr>
              <w:t>Selec</w:t>
            </w:r>
            <w:r w:rsidR="00E7572F">
              <w:rPr>
                <w:lang w:val="es-ES_tradnl"/>
              </w:rPr>
              <w:t>ciona</w:t>
            </w:r>
            <w:r w:rsidRPr="00314CA1">
              <w:rPr>
                <w:lang w:val="es-ES_tradnl"/>
              </w:rPr>
              <w:t xml:space="preserve"> A </w:t>
            </w:r>
            <w:r w:rsidR="00E7572F">
              <w:rPr>
                <w:lang w:val="es-ES_tradnl"/>
              </w:rPr>
              <w:t xml:space="preserve">para activar </w:t>
            </w:r>
            <w:r w:rsidR="00352E2E">
              <w:rPr>
                <w:lang w:val="es-ES_tradnl"/>
              </w:rPr>
              <w:t>l</w:t>
            </w:r>
            <w:r w:rsidR="00E7572F">
              <w:rPr>
                <w:lang w:val="es-ES_tradnl"/>
              </w:rPr>
              <w:t>a herramienta de selección</w:t>
            </w:r>
            <w:r w:rsidRPr="00314CA1">
              <w:rPr>
                <w:lang w:val="es-ES_tradnl"/>
              </w:rPr>
              <w:t>.</w:t>
            </w:r>
          </w:p>
          <w:p w14:paraId="4FC87FF0" w14:textId="158FC502" w:rsidR="00523439" w:rsidRPr="00314CA1" w:rsidRDefault="00B00754" w:rsidP="00B00754">
            <w:pPr>
              <w:numPr>
                <w:ilvl w:val="0"/>
                <w:numId w:val="2"/>
              </w:numPr>
              <w:spacing w:after="0"/>
              <w:rPr>
                <w:lang w:val="es-ES_tradnl"/>
              </w:rPr>
            </w:pPr>
            <w:r w:rsidRPr="00314CA1">
              <w:rPr>
                <w:lang w:val="es-ES_tradnl"/>
              </w:rPr>
              <w:t>Selec</w:t>
            </w:r>
            <w:r w:rsidR="00352E2E">
              <w:rPr>
                <w:lang w:val="es-ES_tradnl"/>
              </w:rPr>
              <w:t>ciona y arrastra los</w:t>
            </w:r>
            <w:r w:rsidRPr="00314CA1">
              <w:rPr>
                <w:lang w:val="es-ES_tradnl"/>
              </w:rPr>
              <w:t xml:space="preserve"> clips </w:t>
            </w:r>
            <w:r w:rsidR="00352E2E">
              <w:rPr>
                <w:lang w:val="es-ES_tradnl"/>
              </w:rPr>
              <w:t>para moverlos o cortarlos</w:t>
            </w:r>
            <w:r w:rsidRPr="00314CA1">
              <w:rPr>
                <w:lang w:val="es-ES_tradnl"/>
              </w:rPr>
              <w:t xml:space="preserve">. </w:t>
            </w:r>
          </w:p>
        </w:tc>
        <w:tc>
          <w:tcPr>
            <w:tcW w:w="3165" w:type="dxa"/>
            <w:tcMar>
              <w:top w:w="115" w:type="dxa"/>
              <w:left w:w="115" w:type="dxa"/>
              <w:bottom w:w="115" w:type="dxa"/>
              <w:right w:w="115" w:type="dxa"/>
            </w:tcMar>
          </w:tcPr>
          <w:p w14:paraId="59E0EF74" w14:textId="7C6EA25D" w:rsidR="00523439" w:rsidRPr="00314CA1" w:rsidRDefault="00B00754" w:rsidP="00B00754">
            <w:pPr>
              <w:numPr>
                <w:ilvl w:val="0"/>
                <w:numId w:val="2"/>
              </w:numPr>
              <w:spacing w:after="0"/>
              <w:rPr>
                <w:lang w:val="es-ES_tradnl"/>
              </w:rPr>
            </w:pPr>
            <w:r w:rsidRPr="00314CA1">
              <w:rPr>
                <w:lang w:val="es-ES_tradnl"/>
              </w:rPr>
              <w:t>Selec</w:t>
            </w:r>
            <w:r w:rsidR="00352E2E">
              <w:rPr>
                <w:lang w:val="es-ES_tradnl"/>
              </w:rPr>
              <w:t>ciona</w:t>
            </w:r>
            <w:r w:rsidRPr="00314CA1">
              <w:rPr>
                <w:lang w:val="es-ES_tradnl"/>
              </w:rPr>
              <w:t xml:space="preserve"> V </w:t>
            </w:r>
            <w:r w:rsidR="00352E2E">
              <w:rPr>
                <w:lang w:val="es-ES_tradnl"/>
              </w:rPr>
              <w:t>para activar la herramienta de selección</w:t>
            </w:r>
            <w:r w:rsidRPr="00314CA1">
              <w:rPr>
                <w:lang w:val="es-ES_tradnl"/>
              </w:rPr>
              <w:t>.</w:t>
            </w:r>
          </w:p>
          <w:p w14:paraId="254F2A1B" w14:textId="72E59070" w:rsidR="00523439" w:rsidRPr="00314CA1" w:rsidRDefault="00352E2E" w:rsidP="00B00754">
            <w:pPr>
              <w:numPr>
                <w:ilvl w:val="0"/>
                <w:numId w:val="2"/>
              </w:numPr>
              <w:spacing w:after="0"/>
              <w:rPr>
                <w:lang w:val="es-ES_tradnl"/>
              </w:rPr>
            </w:pPr>
            <w:r>
              <w:rPr>
                <w:lang w:val="es-ES_tradnl"/>
              </w:rPr>
              <w:t>Arrastra los</w:t>
            </w:r>
            <w:r w:rsidR="00B00754" w:rsidRPr="00314CA1">
              <w:rPr>
                <w:lang w:val="es-ES_tradnl"/>
              </w:rPr>
              <w:t xml:space="preserve"> clips o </w:t>
            </w:r>
            <w:r>
              <w:rPr>
                <w:lang w:val="es-ES_tradnl"/>
              </w:rPr>
              <w:t xml:space="preserve">los </w:t>
            </w:r>
            <w:r w:rsidR="002278E2">
              <w:rPr>
                <w:lang w:val="es-ES_tradnl"/>
              </w:rPr>
              <w:t>bordes de los</w:t>
            </w:r>
            <w:r w:rsidR="00B00754" w:rsidRPr="00314CA1">
              <w:rPr>
                <w:lang w:val="es-ES_tradnl"/>
              </w:rPr>
              <w:t xml:space="preserve"> clips</w:t>
            </w:r>
            <w:r w:rsidR="002278E2">
              <w:rPr>
                <w:lang w:val="es-ES_tradnl"/>
              </w:rPr>
              <w:t xml:space="preserve"> para moverlos o cortarlos</w:t>
            </w:r>
            <w:r w:rsidR="00B00754" w:rsidRPr="00314CA1">
              <w:rPr>
                <w:lang w:val="es-ES_tradnl"/>
              </w:rPr>
              <w:t>.</w:t>
            </w:r>
          </w:p>
        </w:tc>
        <w:tc>
          <w:tcPr>
            <w:tcW w:w="3165" w:type="dxa"/>
            <w:tcMar>
              <w:top w:w="115" w:type="dxa"/>
              <w:left w:w="115" w:type="dxa"/>
              <w:bottom w:w="115" w:type="dxa"/>
              <w:right w:w="115" w:type="dxa"/>
            </w:tcMar>
          </w:tcPr>
          <w:p w14:paraId="690F160A" w14:textId="0A093CE9" w:rsidR="00523439" w:rsidRPr="00314CA1" w:rsidRDefault="00B00754" w:rsidP="00B00754">
            <w:pPr>
              <w:numPr>
                <w:ilvl w:val="0"/>
                <w:numId w:val="2"/>
              </w:numPr>
              <w:spacing w:after="0"/>
              <w:rPr>
                <w:lang w:val="es-ES_tradnl"/>
              </w:rPr>
            </w:pPr>
            <w:r w:rsidRPr="00314CA1">
              <w:rPr>
                <w:lang w:val="es-ES_tradnl"/>
              </w:rPr>
              <w:t>Selec</w:t>
            </w:r>
            <w:r w:rsidR="00352E2E">
              <w:rPr>
                <w:lang w:val="es-ES_tradnl"/>
              </w:rPr>
              <w:t>ciona el</w:t>
            </w:r>
            <w:r w:rsidRPr="00314CA1">
              <w:rPr>
                <w:lang w:val="es-ES_tradnl"/>
              </w:rPr>
              <w:t xml:space="preserve"> clip.</w:t>
            </w:r>
          </w:p>
          <w:p w14:paraId="02CD5B5F" w14:textId="4407CDE7" w:rsidR="00523439" w:rsidRPr="00314CA1" w:rsidRDefault="00352E2E" w:rsidP="00B00754">
            <w:pPr>
              <w:numPr>
                <w:ilvl w:val="0"/>
                <w:numId w:val="2"/>
              </w:numPr>
              <w:spacing w:after="0"/>
              <w:rPr>
                <w:lang w:val="es-ES_tradnl"/>
              </w:rPr>
            </w:pPr>
            <w:r>
              <w:rPr>
                <w:lang w:val="es-ES_tradnl"/>
              </w:rPr>
              <w:t>Arrastra el</w:t>
            </w:r>
            <w:r w:rsidR="00B00754" w:rsidRPr="00314CA1">
              <w:rPr>
                <w:lang w:val="es-ES_tradnl"/>
              </w:rPr>
              <w:t xml:space="preserve"> clip </w:t>
            </w:r>
            <w:r>
              <w:rPr>
                <w:lang w:val="es-ES_tradnl"/>
              </w:rPr>
              <w:t>para mover o cortarlo directamente en la línea de tiempo</w:t>
            </w:r>
            <w:r w:rsidR="00B00754" w:rsidRPr="00314CA1">
              <w:rPr>
                <w:lang w:val="es-ES_tradnl"/>
              </w:rPr>
              <w:t>.</w:t>
            </w:r>
          </w:p>
        </w:tc>
      </w:tr>
    </w:tbl>
    <w:p w14:paraId="40C1DA83" w14:textId="4A680A09" w:rsidR="00523439" w:rsidRPr="00314CA1" w:rsidRDefault="00000000">
      <w:pPr>
        <w:pStyle w:val="Heading1"/>
        <w:rPr>
          <w:lang w:val="es-ES_tradnl"/>
        </w:rPr>
      </w:pPr>
      <w:bookmarkStart w:id="7" w:name="_y9yy24qcv3i6" w:colFirst="0" w:colLast="0"/>
      <w:bookmarkEnd w:id="7"/>
      <w:r w:rsidRPr="00314CA1">
        <w:rPr>
          <w:lang w:val="es-ES_tradnl"/>
        </w:rPr>
        <w:t>7. Export</w:t>
      </w:r>
      <w:r w:rsidR="002278E2">
        <w:rPr>
          <w:lang w:val="es-ES_tradnl"/>
        </w:rPr>
        <w:t>ando un video</w:t>
      </w:r>
    </w:p>
    <w:p w14:paraId="4258179D" w14:textId="378A14D5" w:rsidR="00523439" w:rsidRPr="00314CA1" w:rsidRDefault="002278E2" w:rsidP="00877327">
      <w:pPr>
        <w:rPr>
          <w:lang w:val="es-ES_tradnl"/>
        </w:rPr>
      </w:pPr>
      <w:r w:rsidRPr="002278E2">
        <w:rPr>
          <w:lang w:val="es-ES_tradnl"/>
        </w:rPr>
        <w:t>El paso final en el proceso de edición de v</w:t>
      </w:r>
      <w:r w:rsidR="00EF56C6">
        <w:rPr>
          <w:lang w:val="es-ES_tradnl"/>
        </w:rPr>
        <w:t>i</w:t>
      </w:r>
      <w:r w:rsidRPr="002278E2">
        <w:rPr>
          <w:lang w:val="es-ES_tradnl"/>
        </w:rPr>
        <w:t>deo es exportar tu v</w:t>
      </w:r>
      <w:r w:rsidR="00EF56C6">
        <w:rPr>
          <w:lang w:val="es-ES_tradnl"/>
        </w:rPr>
        <w:t>i</w:t>
      </w:r>
      <w:r w:rsidRPr="002278E2">
        <w:rPr>
          <w:lang w:val="es-ES_tradnl"/>
        </w:rPr>
        <w:t xml:space="preserve">deo. Cuando exportes tu trabajo, asegúrate de seleccionar los tipos de archivo y </w:t>
      </w:r>
      <w:r w:rsidRPr="00900D11">
        <w:rPr>
          <w:lang w:val="es-ES_tradnl"/>
        </w:rPr>
        <w:t>códecs</w:t>
      </w:r>
      <w:r w:rsidRPr="002278E2">
        <w:rPr>
          <w:lang w:val="es-ES_tradnl"/>
        </w:rPr>
        <w:t xml:space="preserve"> correctos. Muchos productos de Apple pueden tener por defecto un formato ProRes que puede tener problemas de compatibilidad con otros dispositivos. Una opción segura para exportar el archivo es un códec H.264 en un tipo de archivo mp4</w:t>
      </w:r>
      <w:r w:rsidR="009865F8" w:rsidRPr="00314CA1">
        <w:rPr>
          <w:lang w:val="es-ES_tradnl"/>
        </w:rPr>
        <w:t>.</w:t>
      </w:r>
    </w:p>
    <w:tbl>
      <w:tblPr>
        <w:tblStyle w:val="a5"/>
        <w:tblW w:w="949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3165"/>
        <w:gridCol w:w="3165"/>
        <w:gridCol w:w="3165"/>
      </w:tblGrid>
      <w:tr w:rsidR="00523439" w:rsidRPr="00314CA1" w14:paraId="6BB9FB45" w14:textId="77777777" w:rsidTr="000D1B1D">
        <w:trPr>
          <w:trHeight w:val="499"/>
          <w:tblHeader/>
        </w:trPr>
        <w:tc>
          <w:tcPr>
            <w:tcW w:w="3165" w:type="dxa"/>
            <w:shd w:val="clear" w:color="auto" w:fill="275781"/>
            <w:tcMar>
              <w:top w:w="115" w:type="dxa"/>
              <w:left w:w="115" w:type="dxa"/>
              <w:bottom w:w="115" w:type="dxa"/>
              <w:right w:w="115" w:type="dxa"/>
            </w:tcMar>
            <w:vAlign w:val="center"/>
          </w:tcPr>
          <w:p w14:paraId="488EC949" w14:textId="77777777" w:rsidR="00523439" w:rsidRPr="00314CA1" w:rsidRDefault="00000000">
            <w:pPr>
              <w:spacing w:after="0" w:line="240" w:lineRule="auto"/>
              <w:rPr>
                <w:b/>
                <w:color w:val="FFFFFF"/>
                <w:lang w:val="es-ES_tradnl"/>
              </w:rPr>
            </w:pPr>
            <w:r w:rsidRPr="00314CA1">
              <w:rPr>
                <w:b/>
                <w:color w:val="FFFFFF"/>
                <w:lang w:val="es-ES_tradnl"/>
              </w:rPr>
              <w:t>Final Cut Pro X:</w:t>
            </w:r>
          </w:p>
        </w:tc>
        <w:tc>
          <w:tcPr>
            <w:tcW w:w="3165" w:type="dxa"/>
            <w:shd w:val="clear" w:color="auto" w:fill="275781"/>
            <w:tcMar>
              <w:top w:w="115" w:type="dxa"/>
              <w:left w:w="115" w:type="dxa"/>
              <w:bottom w:w="115" w:type="dxa"/>
              <w:right w:w="115" w:type="dxa"/>
            </w:tcMar>
            <w:vAlign w:val="center"/>
          </w:tcPr>
          <w:p w14:paraId="28CCDAE6" w14:textId="77777777" w:rsidR="00523439" w:rsidRPr="00314CA1" w:rsidRDefault="00000000">
            <w:pPr>
              <w:spacing w:after="0" w:line="240" w:lineRule="auto"/>
              <w:rPr>
                <w:b/>
                <w:color w:val="FFFFFF"/>
                <w:lang w:val="es-ES_tradnl"/>
              </w:rPr>
            </w:pPr>
            <w:r w:rsidRPr="00314CA1">
              <w:rPr>
                <w:b/>
                <w:color w:val="FFFFFF"/>
                <w:lang w:val="es-ES_tradnl"/>
              </w:rPr>
              <w:t>Adobe Premiere Pro:</w:t>
            </w:r>
          </w:p>
        </w:tc>
        <w:tc>
          <w:tcPr>
            <w:tcW w:w="3165" w:type="dxa"/>
            <w:shd w:val="clear" w:color="auto" w:fill="275781"/>
            <w:tcMar>
              <w:top w:w="115" w:type="dxa"/>
              <w:left w:w="115" w:type="dxa"/>
              <w:bottom w:w="115" w:type="dxa"/>
              <w:right w:w="115" w:type="dxa"/>
            </w:tcMar>
            <w:vAlign w:val="center"/>
          </w:tcPr>
          <w:p w14:paraId="55F67A2D" w14:textId="77777777" w:rsidR="00523439" w:rsidRPr="00314CA1" w:rsidRDefault="00000000">
            <w:pPr>
              <w:spacing w:after="0" w:line="240" w:lineRule="auto"/>
              <w:rPr>
                <w:rFonts w:ascii="Times New Roman" w:eastAsia="Times New Roman" w:hAnsi="Times New Roman" w:cs="Times New Roman"/>
                <w:b/>
                <w:color w:val="FFFFFF"/>
                <w:lang w:val="es-ES_tradnl"/>
              </w:rPr>
            </w:pPr>
            <w:r w:rsidRPr="00314CA1">
              <w:rPr>
                <w:b/>
                <w:color w:val="FFFFFF"/>
                <w:lang w:val="es-ES_tradnl"/>
              </w:rPr>
              <w:t>iMovie:</w:t>
            </w:r>
          </w:p>
        </w:tc>
      </w:tr>
      <w:tr w:rsidR="00523439" w:rsidRPr="00314CA1" w14:paraId="4EB77E34" w14:textId="77777777" w:rsidTr="000D1B1D">
        <w:trPr>
          <w:trHeight w:val="1253"/>
        </w:trPr>
        <w:tc>
          <w:tcPr>
            <w:tcW w:w="3165" w:type="dxa"/>
          </w:tcPr>
          <w:p w14:paraId="58E9679F" w14:textId="5D1CC852" w:rsidR="00523439" w:rsidRPr="00900D11" w:rsidRDefault="00AD796E" w:rsidP="00877327">
            <w:pPr>
              <w:numPr>
                <w:ilvl w:val="0"/>
                <w:numId w:val="2"/>
              </w:numPr>
              <w:spacing w:after="0" w:line="276" w:lineRule="auto"/>
              <w:rPr>
                <w:lang w:val="es-ES_tradnl"/>
              </w:rPr>
            </w:pPr>
            <w:r w:rsidRPr="00900D11">
              <w:rPr>
                <w:lang w:val="es-ES_tradnl"/>
              </w:rPr>
              <w:t>Ve a File &gt; Share &gt; Master File.</w:t>
            </w:r>
          </w:p>
          <w:p w14:paraId="0D392BA3" w14:textId="3026553B" w:rsidR="00523439" w:rsidRPr="00314CA1" w:rsidRDefault="00877327" w:rsidP="00877327">
            <w:pPr>
              <w:numPr>
                <w:ilvl w:val="0"/>
                <w:numId w:val="2"/>
              </w:numPr>
              <w:spacing w:after="0" w:line="276" w:lineRule="auto"/>
              <w:rPr>
                <w:lang w:val="es-ES_tradnl"/>
              </w:rPr>
            </w:pPr>
            <w:r w:rsidRPr="00900D11">
              <w:rPr>
                <w:lang w:val="es-ES_tradnl"/>
              </w:rPr>
              <w:t>Selec</w:t>
            </w:r>
            <w:r w:rsidR="00AD796E" w:rsidRPr="00900D11">
              <w:rPr>
                <w:lang w:val="es-ES_tradnl"/>
              </w:rPr>
              <w:t>ciona</w:t>
            </w:r>
            <w:r w:rsidRPr="00900D11">
              <w:rPr>
                <w:lang w:val="es-ES_tradnl"/>
              </w:rPr>
              <w:t xml:space="preserve"> “Settings”</w:t>
            </w:r>
            <w:r w:rsidR="00AD796E" w:rsidRPr="00900D11">
              <w:rPr>
                <w:lang w:val="es-ES_tradnl"/>
              </w:rPr>
              <w:t xml:space="preserve">, luego </w:t>
            </w:r>
            <w:r w:rsidRPr="00900D11">
              <w:rPr>
                <w:lang w:val="es-ES_tradnl"/>
              </w:rPr>
              <w:t>“Next”</w:t>
            </w:r>
            <w:r w:rsidR="00AD796E" w:rsidRPr="00900D11">
              <w:rPr>
                <w:lang w:val="es-ES_tradnl"/>
              </w:rPr>
              <w:t>, y después</w:t>
            </w:r>
            <w:r w:rsidRPr="00900D11">
              <w:rPr>
                <w:lang w:val="es-ES_tradnl"/>
              </w:rPr>
              <w:t xml:space="preserve"> “Save”</w:t>
            </w:r>
            <w:r w:rsidR="00AD796E" w:rsidRPr="00900D11">
              <w:rPr>
                <w:lang w:val="es-ES_tradnl"/>
              </w:rPr>
              <w:t>.</w:t>
            </w:r>
          </w:p>
        </w:tc>
        <w:tc>
          <w:tcPr>
            <w:tcW w:w="3165" w:type="dxa"/>
            <w:tcMar>
              <w:top w:w="115" w:type="dxa"/>
              <w:left w:w="115" w:type="dxa"/>
              <w:bottom w:w="115" w:type="dxa"/>
              <w:right w:w="115" w:type="dxa"/>
            </w:tcMar>
          </w:tcPr>
          <w:p w14:paraId="4CF2CA3A" w14:textId="4F02400B" w:rsidR="00877327" w:rsidRPr="00314CA1" w:rsidRDefault="00AD796E" w:rsidP="00877327">
            <w:pPr>
              <w:numPr>
                <w:ilvl w:val="0"/>
                <w:numId w:val="2"/>
              </w:numPr>
              <w:spacing w:after="0" w:line="276" w:lineRule="auto"/>
              <w:rPr>
                <w:lang w:val="es-ES_tradnl"/>
              </w:rPr>
            </w:pPr>
            <w:r>
              <w:rPr>
                <w:lang w:val="es-ES_tradnl"/>
              </w:rPr>
              <w:t>Ve a</w:t>
            </w:r>
            <w:r w:rsidR="00877327" w:rsidRPr="00314CA1">
              <w:rPr>
                <w:lang w:val="es-ES_tradnl"/>
              </w:rPr>
              <w:t xml:space="preserve"> File &gt; Export &gt; Media o selec</w:t>
            </w:r>
            <w:r>
              <w:rPr>
                <w:lang w:val="es-ES_tradnl"/>
              </w:rPr>
              <w:t>ciona</w:t>
            </w:r>
            <w:r w:rsidR="00877327" w:rsidRPr="00314CA1">
              <w:rPr>
                <w:lang w:val="es-ES_tradnl"/>
              </w:rPr>
              <w:t xml:space="preserve"> </w:t>
            </w:r>
            <w:r w:rsidR="00D97578">
              <w:rPr>
                <w:lang w:val="es-ES_tradnl"/>
              </w:rPr>
              <w:t>“</w:t>
            </w:r>
            <w:r w:rsidR="00877327" w:rsidRPr="00314CA1">
              <w:rPr>
                <w:lang w:val="es-ES_tradnl"/>
              </w:rPr>
              <w:t>Command</w:t>
            </w:r>
            <w:r w:rsidR="00D97578">
              <w:rPr>
                <w:lang w:val="es-ES_tradnl"/>
              </w:rPr>
              <w:t>”</w:t>
            </w:r>
            <w:r w:rsidR="00877327" w:rsidRPr="00314CA1">
              <w:rPr>
                <w:lang w:val="es-ES_tradnl"/>
              </w:rPr>
              <w:t xml:space="preserve"> + M.</w:t>
            </w:r>
          </w:p>
          <w:p w14:paraId="0338E6E3" w14:textId="084583F7" w:rsidR="00877327" w:rsidRPr="00314CA1" w:rsidRDefault="00AD796E" w:rsidP="00877327">
            <w:pPr>
              <w:numPr>
                <w:ilvl w:val="0"/>
                <w:numId w:val="2"/>
              </w:numPr>
              <w:spacing w:after="0" w:line="276" w:lineRule="auto"/>
              <w:rPr>
                <w:lang w:val="es-ES_tradnl"/>
              </w:rPr>
            </w:pPr>
            <w:r>
              <w:rPr>
                <w:lang w:val="es-ES_tradnl"/>
              </w:rPr>
              <w:t>Ajusta el formato a</w:t>
            </w:r>
            <w:r w:rsidR="00877327" w:rsidRPr="00314CA1">
              <w:rPr>
                <w:lang w:val="es-ES_tradnl"/>
              </w:rPr>
              <w:t xml:space="preserve"> H.264.</w:t>
            </w:r>
          </w:p>
          <w:p w14:paraId="78289A1C" w14:textId="5B18A185" w:rsidR="00523439" w:rsidRPr="00314CA1" w:rsidRDefault="00877327" w:rsidP="00877327">
            <w:pPr>
              <w:numPr>
                <w:ilvl w:val="0"/>
                <w:numId w:val="2"/>
              </w:numPr>
              <w:spacing w:after="0" w:line="276" w:lineRule="auto"/>
              <w:rPr>
                <w:lang w:val="es-ES_tradnl"/>
              </w:rPr>
            </w:pPr>
            <w:r w:rsidRPr="00314CA1">
              <w:rPr>
                <w:lang w:val="es-ES_tradnl"/>
              </w:rPr>
              <w:t>Selec</w:t>
            </w:r>
            <w:r w:rsidR="00AD796E">
              <w:rPr>
                <w:lang w:val="es-ES_tradnl"/>
              </w:rPr>
              <w:t>ciona</w:t>
            </w:r>
            <w:r w:rsidRPr="00314CA1">
              <w:rPr>
                <w:lang w:val="es-ES_tradnl"/>
              </w:rPr>
              <w:t xml:space="preserve"> “Export”</w:t>
            </w:r>
            <w:r w:rsidR="00AD796E">
              <w:rPr>
                <w:lang w:val="es-ES_tradnl"/>
              </w:rPr>
              <w:t>.</w:t>
            </w:r>
          </w:p>
        </w:tc>
        <w:tc>
          <w:tcPr>
            <w:tcW w:w="3165" w:type="dxa"/>
            <w:tcMar>
              <w:top w:w="115" w:type="dxa"/>
              <w:left w:w="115" w:type="dxa"/>
              <w:bottom w:w="115" w:type="dxa"/>
              <w:right w:w="115" w:type="dxa"/>
            </w:tcMar>
          </w:tcPr>
          <w:p w14:paraId="788A6F6B" w14:textId="145AE57E" w:rsidR="00877327" w:rsidRPr="00314CA1" w:rsidRDefault="00877327" w:rsidP="00877327">
            <w:pPr>
              <w:numPr>
                <w:ilvl w:val="0"/>
                <w:numId w:val="2"/>
              </w:numPr>
              <w:spacing w:after="0" w:line="276" w:lineRule="auto"/>
              <w:rPr>
                <w:lang w:val="es-ES_tradnl"/>
              </w:rPr>
            </w:pPr>
            <w:r w:rsidRPr="00314CA1">
              <w:rPr>
                <w:lang w:val="es-ES_tradnl"/>
              </w:rPr>
              <w:t>Selec</w:t>
            </w:r>
            <w:r w:rsidR="000642B6">
              <w:rPr>
                <w:lang w:val="es-ES_tradnl"/>
              </w:rPr>
              <w:t>ciona</w:t>
            </w:r>
            <w:r w:rsidRPr="00314CA1">
              <w:rPr>
                <w:lang w:val="es-ES_tradnl"/>
              </w:rPr>
              <w:t xml:space="preserve"> “Share” </w:t>
            </w:r>
            <w:r w:rsidR="000642B6">
              <w:rPr>
                <w:lang w:val="es-ES_tradnl"/>
              </w:rPr>
              <w:t>en la parte superior derecha</w:t>
            </w:r>
            <w:r w:rsidRPr="00314CA1">
              <w:rPr>
                <w:lang w:val="es-ES_tradnl"/>
              </w:rPr>
              <w:t>.</w:t>
            </w:r>
          </w:p>
          <w:p w14:paraId="6E15DC1E" w14:textId="622AAF8A" w:rsidR="00877327" w:rsidRPr="00314CA1" w:rsidRDefault="000642B6" w:rsidP="00877327">
            <w:pPr>
              <w:numPr>
                <w:ilvl w:val="0"/>
                <w:numId w:val="2"/>
              </w:numPr>
              <w:spacing w:after="0" w:line="276" w:lineRule="auto"/>
              <w:rPr>
                <w:lang w:val="es-ES_tradnl"/>
              </w:rPr>
            </w:pPr>
            <w:r>
              <w:rPr>
                <w:lang w:val="es-ES_tradnl"/>
              </w:rPr>
              <w:t>Selecciona</w:t>
            </w:r>
            <w:r w:rsidR="00877327" w:rsidRPr="00314CA1">
              <w:rPr>
                <w:lang w:val="es-ES_tradnl"/>
              </w:rPr>
              <w:t xml:space="preserve"> “File”</w:t>
            </w:r>
            <w:r>
              <w:rPr>
                <w:lang w:val="es-ES_tradnl"/>
              </w:rPr>
              <w:t>.</w:t>
            </w:r>
          </w:p>
          <w:p w14:paraId="0B8069AF" w14:textId="34A7912E" w:rsidR="00877327" w:rsidRPr="00314CA1" w:rsidRDefault="00877327" w:rsidP="00877327">
            <w:pPr>
              <w:numPr>
                <w:ilvl w:val="0"/>
                <w:numId w:val="2"/>
              </w:numPr>
              <w:spacing w:after="0" w:line="276" w:lineRule="auto"/>
              <w:rPr>
                <w:lang w:val="es-ES_tradnl"/>
              </w:rPr>
            </w:pPr>
            <w:r w:rsidRPr="00314CA1">
              <w:rPr>
                <w:lang w:val="es-ES_tradnl"/>
              </w:rPr>
              <w:t>Selec</w:t>
            </w:r>
            <w:r w:rsidR="000642B6">
              <w:rPr>
                <w:lang w:val="es-ES_tradnl"/>
              </w:rPr>
              <w:t>ciona</w:t>
            </w:r>
            <w:r w:rsidRPr="00314CA1">
              <w:rPr>
                <w:lang w:val="es-ES_tradnl"/>
              </w:rPr>
              <w:t xml:space="preserve"> “Settings” </w:t>
            </w:r>
            <w:r w:rsidR="000642B6">
              <w:rPr>
                <w:lang w:val="es-ES_tradnl"/>
              </w:rPr>
              <w:t>y luego</w:t>
            </w:r>
            <w:r w:rsidRPr="00314CA1">
              <w:rPr>
                <w:lang w:val="es-ES_tradnl"/>
              </w:rPr>
              <w:t xml:space="preserve"> “Next”</w:t>
            </w:r>
            <w:r w:rsidR="000642B6">
              <w:rPr>
                <w:lang w:val="es-ES_tradnl"/>
              </w:rPr>
              <w:t>.</w:t>
            </w:r>
          </w:p>
          <w:p w14:paraId="6D0AB465" w14:textId="6248E052" w:rsidR="00523439" w:rsidRPr="00314CA1" w:rsidRDefault="00877327" w:rsidP="00877327">
            <w:pPr>
              <w:numPr>
                <w:ilvl w:val="0"/>
                <w:numId w:val="2"/>
              </w:numPr>
              <w:spacing w:after="0" w:line="276" w:lineRule="auto"/>
              <w:rPr>
                <w:lang w:val="es-ES_tradnl"/>
              </w:rPr>
            </w:pPr>
            <w:r w:rsidRPr="00314CA1">
              <w:rPr>
                <w:lang w:val="es-ES_tradnl"/>
              </w:rPr>
              <w:t>N</w:t>
            </w:r>
            <w:r w:rsidR="000642B6">
              <w:rPr>
                <w:lang w:val="es-ES_tradnl"/>
              </w:rPr>
              <w:t>ombra tu archivo y</w:t>
            </w:r>
            <w:r w:rsidRPr="00314CA1">
              <w:rPr>
                <w:lang w:val="es-ES_tradnl"/>
              </w:rPr>
              <w:t xml:space="preserve"> selec</w:t>
            </w:r>
            <w:r w:rsidR="000642B6">
              <w:rPr>
                <w:lang w:val="es-ES_tradnl"/>
              </w:rPr>
              <w:t>ciona</w:t>
            </w:r>
            <w:r w:rsidRPr="00314CA1">
              <w:rPr>
                <w:lang w:val="es-ES_tradnl"/>
              </w:rPr>
              <w:t xml:space="preserve"> “Save”</w:t>
            </w:r>
            <w:r w:rsidR="000642B6">
              <w:rPr>
                <w:lang w:val="es-ES_tradnl"/>
              </w:rPr>
              <w:t>.</w:t>
            </w:r>
          </w:p>
        </w:tc>
      </w:tr>
    </w:tbl>
    <w:p w14:paraId="487A6C3A" w14:textId="66517BCF" w:rsidR="00523439" w:rsidRPr="00314CA1" w:rsidRDefault="00761B25">
      <w:pPr>
        <w:pStyle w:val="Heading1"/>
        <w:rPr>
          <w:lang w:val="es-ES_tradnl"/>
        </w:rPr>
      </w:pPr>
      <w:bookmarkStart w:id="8" w:name="_z9xgozdtg02n" w:colFirst="0" w:colLast="0"/>
      <w:bookmarkEnd w:id="8"/>
      <w:r>
        <w:rPr>
          <w:lang w:val="es-ES_tradnl"/>
        </w:rPr>
        <w:t>Consejos para principiantes</w:t>
      </w:r>
      <w:r w:rsidRPr="00314CA1">
        <w:rPr>
          <w:lang w:val="es-ES_tradnl"/>
        </w:rPr>
        <w:t>:</w:t>
      </w:r>
    </w:p>
    <w:p w14:paraId="2B367887" w14:textId="26876D3F" w:rsidR="00877327" w:rsidRPr="00314CA1" w:rsidRDefault="00761B25" w:rsidP="00877327">
      <w:pPr>
        <w:numPr>
          <w:ilvl w:val="0"/>
          <w:numId w:val="8"/>
        </w:numPr>
        <w:spacing w:after="0"/>
        <w:rPr>
          <w:lang w:val="es-ES_tradnl"/>
        </w:rPr>
      </w:pPr>
      <w:r w:rsidRPr="00761B25">
        <w:rPr>
          <w:lang w:val="es-ES_tradnl"/>
        </w:rPr>
        <w:t xml:space="preserve">Mantente organizado y usa carpetas para los </w:t>
      </w:r>
      <w:r>
        <w:rPr>
          <w:lang w:val="es-ES_tradnl"/>
        </w:rPr>
        <w:t>archivos</w:t>
      </w:r>
      <w:r w:rsidRPr="00761B25">
        <w:rPr>
          <w:lang w:val="es-ES_tradnl"/>
        </w:rPr>
        <w:t>.</w:t>
      </w:r>
    </w:p>
    <w:p w14:paraId="6A4D81FF" w14:textId="1CF165E7" w:rsidR="00877327" w:rsidRPr="00314CA1" w:rsidRDefault="00761B25" w:rsidP="00877327">
      <w:pPr>
        <w:numPr>
          <w:ilvl w:val="0"/>
          <w:numId w:val="8"/>
        </w:numPr>
        <w:spacing w:after="0"/>
        <w:rPr>
          <w:lang w:val="es-ES_tradnl"/>
        </w:rPr>
      </w:pPr>
      <w:r w:rsidRPr="00761B25">
        <w:rPr>
          <w:lang w:val="es-ES_tradnl"/>
        </w:rPr>
        <w:t xml:space="preserve">Mira tutoriales y otros videos que te ayuden. YouTube ofrece muchos recursos y tutoriales. </w:t>
      </w:r>
    </w:p>
    <w:p w14:paraId="644159A3" w14:textId="7C74C18C" w:rsidR="00C7535F" w:rsidRPr="000D1B1D" w:rsidRDefault="00761B25" w:rsidP="000D1B1D">
      <w:pPr>
        <w:pStyle w:val="ListParagraph"/>
        <w:numPr>
          <w:ilvl w:val="0"/>
          <w:numId w:val="8"/>
        </w:numPr>
        <w:spacing w:after="0"/>
        <w:rPr>
          <w:lang w:val="es-ES_tradnl"/>
        </w:rPr>
      </w:pPr>
      <w:r w:rsidRPr="000D1B1D">
        <w:rPr>
          <w:lang w:val="es-ES_tradnl"/>
        </w:rPr>
        <w:t>Sé imaginativo. La edición de video requiere pensamiento creativo. Si puedes imaginarlo, probablemente puedes hacerlo</w:t>
      </w:r>
      <w:r w:rsidR="00C7535F" w:rsidRPr="000D1B1D">
        <w:rPr>
          <w:lang w:val="es-ES_tradnl"/>
        </w:rPr>
        <w:t>.</w:t>
      </w:r>
    </w:p>
    <w:p w14:paraId="2D4523B4" w14:textId="6610837F" w:rsidR="00C7535F" w:rsidRPr="00314CA1" w:rsidRDefault="00C812CE" w:rsidP="00877327">
      <w:pPr>
        <w:numPr>
          <w:ilvl w:val="0"/>
          <w:numId w:val="8"/>
        </w:numPr>
        <w:spacing w:after="0"/>
        <w:rPr>
          <w:lang w:val="es-ES_tradnl"/>
        </w:rPr>
      </w:pPr>
      <w:r w:rsidRPr="00C812CE">
        <w:rPr>
          <w:lang w:val="es-ES_tradnl"/>
        </w:rPr>
        <w:t>Las habilidades de edición de v</w:t>
      </w:r>
      <w:r>
        <w:rPr>
          <w:lang w:val="es-ES_tradnl"/>
        </w:rPr>
        <w:t>i</w:t>
      </w:r>
      <w:r w:rsidRPr="00C812CE">
        <w:rPr>
          <w:lang w:val="es-ES_tradnl"/>
        </w:rPr>
        <w:t xml:space="preserve">deo mejoran con el tiempo. </w:t>
      </w:r>
      <w:r>
        <w:rPr>
          <w:lang w:val="es-ES_tradnl"/>
        </w:rPr>
        <w:t>Mientras</w:t>
      </w:r>
      <w:r w:rsidRPr="00C812CE">
        <w:rPr>
          <w:lang w:val="es-ES_tradnl"/>
        </w:rPr>
        <w:t xml:space="preserve"> cre</w:t>
      </w:r>
      <w:r>
        <w:rPr>
          <w:lang w:val="es-ES_tradnl"/>
        </w:rPr>
        <w:t>a</w:t>
      </w:r>
      <w:r w:rsidRPr="00C812CE">
        <w:rPr>
          <w:lang w:val="es-ES_tradnl"/>
        </w:rPr>
        <w:t xml:space="preserve">s más contenido, aprenderás de tus errores. </w:t>
      </w:r>
    </w:p>
    <w:p w14:paraId="2ADC5ED2" w14:textId="55E22907" w:rsidR="00523439" w:rsidRPr="00314CA1" w:rsidRDefault="00C812CE" w:rsidP="00C7535F">
      <w:pPr>
        <w:numPr>
          <w:ilvl w:val="0"/>
          <w:numId w:val="8"/>
        </w:numPr>
        <w:spacing w:after="0"/>
        <w:rPr>
          <w:lang w:val="es-ES_tradnl"/>
        </w:rPr>
      </w:pPr>
      <w:r w:rsidRPr="00C812CE">
        <w:rPr>
          <w:lang w:val="es-ES_tradnl"/>
        </w:rPr>
        <w:t xml:space="preserve">Observa y </w:t>
      </w:r>
      <w:r>
        <w:rPr>
          <w:lang w:val="es-ES_tradnl"/>
        </w:rPr>
        <w:t>hable de</w:t>
      </w:r>
      <w:r w:rsidRPr="00C812CE">
        <w:rPr>
          <w:lang w:val="es-ES_tradnl"/>
        </w:rPr>
        <w:t xml:space="preserve"> tus proyectos terminados con otras personas. Puedes aprender de los éxitos y fracasos de tus compañeros. Felicita a tus compañeros por lo que han hecho bien, pero también ofréceles ideas sobre oportunidades </w:t>
      </w:r>
      <w:r w:rsidR="001B44CE">
        <w:rPr>
          <w:lang w:val="es-ES_tradnl"/>
        </w:rPr>
        <w:t>para</w:t>
      </w:r>
      <w:r w:rsidRPr="00C812CE">
        <w:rPr>
          <w:lang w:val="es-ES_tradnl"/>
        </w:rPr>
        <w:t xml:space="preserve"> mejora</w:t>
      </w:r>
      <w:r w:rsidR="001B44CE">
        <w:rPr>
          <w:lang w:val="es-ES_tradnl"/>
        </w:rPr>
        <w:t>r</w:t>
      </w:r>
      <w:r w:rsidRPr="00C812CE">
        <w:rPr>
          <w:lang w:val="es-ES_tradnl"/>
        </w:rPr>
        <w:t xml:space="preserve">. </w:t>
      </w:r>
    </w:p>
    <w:sectPr w:rsidR="00523439" w:rsidRPr="00314CA1" w:rsidSect="007027B7">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FCBF" w14:textId="77777777" w:rsidR="00897159" w:rsidRDefault="00897159">
      <w:pPr>
        <w:spacing w:after="0" w:line="240" w:lineRule="auto"/>
      </w:pPr>
      <w:r>
        <w:separator/>
      </w:r>
    </w:p>
  </w:endnote>
  <w:endnote w:type="continuationSeparator" w:id="0">
    <w:p w14:paraId="5289E2CD" w14:textId="77777777" w:rsidR="00897159" w:rsidRDefault="0089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DF5B" w14:textId="77777777" w:rsidR="00523439" w:rsidRDefault="00523439">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AE80" w14:textId="0B2AA24D" w:rsidR="00523439" w:rsidRDefault="00A06137" w:rsidP="00A06137">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34EF27FF" wp14:editId="68D01B45">
              <wp:simplePos x="0" y="0"/>
              <wp:positionH relativeFrom="column">
                <wp:posOffset>1633432</wp:posOffset>
              </wp:positionH>
              <wp:positionV relativeFrom="paragraph">
                <wp:posOffset>1270</wp:posOffset>
              </wp:positionV>
              <wp:extent cx="3658235" cy="29273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3658235" cy="292735"/>
                      </a:xfrm>
                      <a:prstGeom prst="rect">
                        <a:avLst/>
                      </a:prstGeom>
                      <a:noFill/>
                      <a:ln>
                        <a:noFill/>
                      </a:ln>
                    </wps:spPr>
                    <wps:txbx>
                      <w:txbxContent>
                        <w:p w14:paraId="49F884DA" w14:textId="3A2DCB91" w:rsidR="00523439" w:rsidRPr="00A06137" w:rsidRDefault="00A06137" w:rsidP="00A06137">
                          <w:pPr>
                            <w:pStyle w:val="Footer"/>
                          </w:pPr>
                          <w:fldSimple w:instr=" TITLE  \* MERGEFORMAT ">
                            <w:r w:rsidR="000D1B1D">
                              <w:t>Broadcasting</w:t>
                            </w:r>
                          </w:fldSimple>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EF27FF" id="Rectangle 1" o:spid="_x0000_s1026" style="position:absolute;margin-left:128.6pt;margin-top:.1pt;width:288.0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" filled="f" stroked="f">
              <v:textbox inset="2.53958mm,1.2694mm,2.53958mm,1.2694mm">
                <w:txbxContent>
                  <w:p w14:paraId="49F884DA" w14:textId="3A2DCB91" w:rsidR="00523439" w:rsidRPr="00A06137" w:rsidRDefault="00A06137" w:rsidP="00A06137">
                    <w:pPr>
                      <w:pStyle w:val="Footer"/>
                    </w:pPr>
                    <w:fldSimple w:instr=" TITLE  \* MERGEFORMAT ">
                      <w:r w:rsidR="000D1B1D">
                        <w:t>Broadcasting</w:t>
                      </w:r>
                    </w:fldSimple>
                  </w:p>
                </w:txbxContent>
              </v:textbox>
              <w10:wrap type="square"/>
            </v:rect>
          </w:pict>
        </mc:Fallback>
      </mc:AlternateContent>
    </w:r>
    <w:r>
      <w:rPr>
        <w:noProof/>
      </w:rPr>
      <w:drawing>
        <wp:anchor distT="0" distB="0" distL="0" distR="0" simplePos="0" relativeHeight="251658240" behindDoc="1" locked="0" layoutInCell="1" hidden="0" allowOverlap="1" wp14:anchorId="25723B05" wp14:editId="13B18ADA">
          <wp:simplePos x="0" y="0"/>
          <wp:positionH relativeFrom="column">
            <wp:posOffset>1370330</wp:posOffset>
          </wp:positionH>
          <wp:positionV relativeFrom="paragraph">
            <wp:posOffset>847</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sidR="001A6C0C">
      <w:rPr>
        <w:b/>
        <w:color w:val="000000"/>
      </w:rPr>
      <w:tab/>
    </w:r>
    <w:r w:rsidR="001A6C0C">
      <w:rPr>
        <w:b/>
        <w:color w:val="000000"/>
      </w:rPr>
      <w:tab/>
    </w:r>
    <w:r w:rsidR="001A6C0C">
      <w:rPr>
        <w:b/>
        <w:color w:val="000000"/>
      </w:rPr>
      <w:tab/>
    </w:r>
    <w:r w:rsidR="001A6C0C">
      <w:rPr>
        <w:b/>
        <w:color w:val="000000"/>
      </w:rPr>
      <w:tab/>
    </w:r>
    <w:r w:rsidR="001A6C0C">
      <w:rPr>
        <w:b/>
        <w:color w:val="000000"/>
      </w:rPr>
      <w:tab/>
    </w:r>
    <w:r w:rsidR="001A6C0C">
      <w:rPr>
        <w:b/>
        <w:color w:val="000000"/>
      </w:rPr>
      <w:tab/>
    </w:r>
    <w:r w:rsidR="001A6C0C">
      <w:rPr>
        <w:b/>
        <w:color w:val="000000"/>
      </w:rPr>
      <w:tab/>
    </w:r>
    <w:r w:rsidR="001A6C0C">
      <w:rPr>
        <w:b/>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E29A" w14:textId="77777777" w:rsidR="00523439" w:rsidRDefault="00523439">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00786" w14:textId="77777777" w:rsidR="00897159" w:rsidRDefault="00897159">
      <w:pPr>
        <w:spacing w:after="0" w:line="240" w:lineRule="auto"/>
      </w:pPr>
      <w:r>
        <w:separator/>
      </w:r>
    </w:p>
  </w:footnote>
  <w:footnote w:type="continuationSeparator" w:id="0">
    <w:p w14:paraId="72898D8F" w14:textId="77777777" w:rsidR="00897159" w:rsidRDefault="00897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D5B5" w14:textId="77777777" w:rsidR="00523439" w:rsidRDefault="0052343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BAC" w14:textId="77777777" w:rsidR="00523439" w:rsidRDefault="0052343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655C" w14:textId="77777777" w:rsidR="00523439" w:rsidRDefault="0052343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E0E"/>
    <w:multiLevelType w:val="multilevel"/>
    <w:tmpl w:val="4EAC917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F619FC"/>
    <w:multiLevelType w:val="multilevel"/>
    <w:tmpl w:val="B102214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1E226D"/>
    <w:multiLevelType w:val="multilevel"/>
    <w:tmpl w:val="94E6C4C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934EFC"/>
    <w:multiLevelType w:val="hybridMultilevel"/>
    <w:tmpl w:val="E190CC36"/>
    <w:lvl w:ilvl="0" w:tplc="04090001">
      <w:start w:val="1"/>
      <w:numFmt w:val="bullet"/>
      <w:lvlText w:val=""/>
      <w:lvlJc w:val="left"/>
      <w:pPr>
        <w:ind w:left="602" w:hanging="360"/>
      </w:pPr>
      <w:rPr>
        <w:rFonts w:ascii="Symbol" w:hAnsi="Symbol" w:hint="default"/>
      </w:rPr>
    </w:lvl>
    <w:lvl w:ilvl="1" w:tplc="04090003" w:tentative="1">
      <w:start w:val="1"/>
      <w:numFmt w:val="bullet"/>
      <w:lvlText w:val="o"/>
      <w:lvlJc w:val="left"/>
      <w:pPr>
        <w:ind w:left="1322" w:hanging="360"/>
      </w:pPr>
      <w:rPr>
        <w:rFonts w:ascii="Courier New" w:hAnsi="Courier New" w:cs="Courier New" w:hint="default"/>
      </w:rPr>
    </w:lvl>
    <w:lvl w:ilvl="2" w:tplc="04090005" w:tentative="1">
      <w:start w:val="1"/>
      <w:numFmt w:val="bullet"/>
      <w:lvlText w:val=""/>
      <w:lvlJc w:val="left"/>
      <w:pPr>
        <w:ind w:left="2042" w:hanging="360"/>
      </w:pPr>
      <w:rPr>
        <w:rFonts w:ascii="Wingdings" w:hAnsi="Wingdings" w:hint="default"/>
      </w:rPr>
    </w:lvl>
    <w:lvl w:ilvl="3" w:tplc="04090001" w:tentative="1">
      <w:start w:val="1"/>
      <w:numFmt w:val="bullet"/>
      <w:lvlText w:val=""/>
      <w:lvlJc w:val="left"/>
      <w:pPr>
        <w:ind w:left="2762" w:hanging="360"/>
      </w:pPr>
      <w:rPr>
        <w:rFonts w:ascii="Symbol" w:hAnsi="Symbol" w:hint="default"/>
      </w:rPr>
    </w:lvl>
    <w:lvl w:ilvl="4" w:tplc="04090003" w:tentative="1">
      <w:start w:val="1"/>
      <w:numFmt w:val="bullet"/>
      <w:lvlText w:val="o"/>
      <w:lvlJc w:val="left"/>
      <w:pPr>
        <w:ind w:left="3482" w:hanging="360"/>
      </w:pPr>
      <w:rPr>
        <w:rFonts w:ascii="Courier New" w:hAnsi="Courier New" w:cs="Courier New" w:hint="default"/>
      </w:rPr>
    </w:lvl>
    <w:lvl w:ilvl="5" w:tplc="04090005" w:tentative="1">
      <w:start w:val="1"/>
      <w:numFmt w:val="bullet"/>
      <w:lvlText w:val=""/>
      <w:lvlJc w:val="left"/>
      <w:pPr>
        <w:ind w:left="4202" w:hanging="360"/>
      </w:pPr>
      <w:rPr>
        <w:rFonts w:ascii="Wingdings" w:hAnsi="Wingdings" w:hint="default"/>
      </w:rPr>
    </w:lvl>
    <w:lvl w:ilvl="6" w:tplc="04090001" w:tentative="1">
      <w:start w:val="1"/>
      <w:numFmt w:val="bullet"/>
      <w:lvlText w:val=""/>
      <w:lvlJc w:val="left"/>
      <w:pPr>
        <w:ind w:left="4922" w:hanging="360"/>
      </w:pPr>
      <w:rPr>
        <w:rFonts w:ascii="Symbol" w:hAnsi="Symbol" w:hint="default"/>
      </w:rPr>
    </w:lvl>
    <w:lvl w:ilvl="7" w:tplc="04090003" w:tentative="1">
      <w:start w:val="1"/>
      <w:numFmt w:val="bullet"/>
      <w:lvlText w:val="o"/>
      <w:lvlJc w:val="left"/>
      <w:pPr>
        <w:ind w:left="5642" w:hanging="360"/>
      </w:pPr>
      <w:rPr>
        <w:rFonts w:ascii="Courier New" w:hAnsi="Courier New" w:cs="Courier New" w:hint="default"/>
      </w:rPr>
    </w:lvl>
    <w:lvl w:ilvl="8" w:tplc="04090005" w:tentative="1">
      <w:start w:val="1"/>
      <w:numFmt w:val="bullet"/>
      <w:lvlText w:val=""/>
      <w:lvlJc w:val="left"/>
      <w:pPr>
        <w:ind w:left="6362" w:hanging="360"/>
      </w:pPr>
      <w:rPr>
        <w:rFonts w:ascii="Wingdings" w:hAnsi="Wingdings" w:hint="default"/>
      </w:rPr>
    </w:lvl>
  </w:abstractNum>
  <w:abstractNum w:abstractNumId="4" w15:restartNumberingAfterBreak="0">
    <w:nsid w:val="2A5E04C2"/>
    <w:multiLevelType w:val="multilevel"/>
    <w:tmpl w:val="7AE6319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081DF9"/>
    <w:multiLevelType w:val="multilevel"/>
    <w:tmpl w:val="24F4F1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492293"/>
    <w:multiLevelType w:val="multilevel"/>
    <w:tmpl w:val="42E24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2EE091D"/>
    <w:multiLevelType w:val="multilevel"/>
    <w:tmpl w:val="438839C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6F22130"/>
    <w:multiLevelType w:val="multilevel"/>
    <w:tmpl w:val="D1F2F27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437152"/>
    <w:multiLevelType w:val="multilevel"/>
    <w:tmpl w:val="0992693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3541316">
    <w:abstractNumId w:val="8"/>
  </w:num>
  <w:num w:numId="2" w16cid:durableId="182476563">
    <w:abstractNumId w:val="11"/>
  </w:num>
  <w:num w:numId="3" w16cid:durableId="505944497">
    <w:abstractNumId w:val="1"/>
  </w:num>
  <w:num w:numId="4" w16cid:durableId="159808426">
    <w:abstractNumId w:val="10"/>
  </w:num>
  <w:num w:numId="5" w16cid:durableId="1044404852">
    <w:abstractNumId w:val="4"/>
  </w:num>
  <w:num w:numId="6" w16cid:durableId="973098511">
    <w:abstractNumId w:val="2"/>
  </w:num>
  <w:num w:numId="7" w16cid:durableId="2077051420">
    <w:abstractNumId w:val="5"/>
  </w:num>
  <w:num w:numId="8" w16cid:durableId="2107799653">
    <w:abstractNumId w:val="9"/>
  </w:num>
  <w:num w:numId="9" w16cid:durableId="760613648">
    <w:abstractNumId w:val="0"/>
  </w:num>
  <w:num w:numId="10" w16cid:durableId="1296905603">
    <w:abstractNumId w:val="12"/>
  </w:num>
  <w:num w:numId="11" w16cid:durableId="1771200790">
    <w:abstractNumId w:val="7"/>
  </w:num>
  <w:num w:numId="12" w16cid:durableId="729034853">
    <w:abstractNumId w:val="6"/>
  </w:num>
  <w:num w:numId="13" w16cid:durableId="1599407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439"/>
    <w:rsid w:val="000612A9"/>
    <w:rsid w:val="000642B6"/>
    <w:rsid w:val="000646F0"/>
    <w:rsid w:val="00095492"/>
    <w:rsid w:val="000A4028"/>
    <w:rsid w:val="000B5DE9"/>
    <w:rsid w:val="000C7C32"/>
    <w:rsid w:val="000D1B1D"/>
    <w:rsid w:val="000E789F"/>
    <w:rsid w:val="000F6296"/>
    <w:rsid w:val="00127C34"/>
    <w:rsid w:val="0013102D"/>
    <w:rsid w:val="00136F09"/>
    <w:rsid w:val="00140788"/>
    <w:rsid w:val="001A6C0C"/>
    <w:rsid w:val="001B1C57"/>
    <w:rsid w:val="001B44CE"/>
    <w:rsid w:val="001B61E0"/>
    <w:rsid w:val="001F69CF"/>
    <w:rsid w:val="002278E2"/>
    <w:rsid w:val="00227EB1"/>
    <w:rsid w:val="00240974"/>
    <w:rsid w:val="002831B9"/>
    <w:rsid w:val="00285741"/>
    <w:rsid w:val="002D1D88"/>
    <w:rsid w:val="00314CA1"/>
    <w:rsid w:val="003375BF"/>
    <w:rsid w:val="00352E2E"/>
    <w:rsid w:val="0037457F"/>
    <w:rsid w:val="003D2C15"/>
    <w:rsid w:val="003F3A14"/>
    <w:rsid w:val="00433698"/>
    <w:rsid w:val="004455F6"/>
    <w:rsid w:val="0045327B"/>
    <w:rsid w:val="004C1CEB"/>
    <w:rsid w:val="004F2912"/>
    <w:rsid w:val="00523439"/>
    <w:rsid w:val="00525B5A"/>
    <w:rsid w:val="005359F9"/>
    <w:rsid w:val="0055413A"/>
    <w:rsid w:val="00566BF7"/>
    <w:rsid w:val="00575770"/>
    <w:rsid w:val="00585A49"/>
    <w:rsid w:val="005866A2"/>
    <w:rsid w:val="005B523D"/>
    <w:rsid w:val="005C5DA2"/>
    <w:rsid w:val="005F1757"/>
    <w:rsid w:val="00606D50"/>
    <w:rsid w:val="0063595D"/>
    <w:rsid w:val="00641FF2"/>
    <w:rsid w:val="006B32CC"/>
    <w:rsid w:val="006D184E"/>
    <w:rsid w:val="006D4FAF"/>
    <w:rsid w:val="007027B7"/>
    <w:rsid w:val="00702D67"/>
    <w:rsid w:val="00710A14"/>
    <w:rsid w:val="00712F89"/>
    <w:rsid w:val="00761B25"/>
    <w:rsid w:val="007D42B8"/>
    <w:rsid w:val="007E049A"/>
    <w:rsid w:val="00817E33"/>
    <w:rsid w:val="00877327"/>
    <w:rsid w:val="00897159"/>
    <w:rsid w:val="008A685C"/>
    <w:rsid w:val="008C16E3"/>
    <w:rsid w:val="008D39A6"/>
    <w:rsid w:val="008E6701"/>
    <w:rsid w:val="00900D11"/>
    <w:rsid w:val="0091222D"/>
    <w:rsid w:val="00942ECA"/>
    <w:rsid w:val="00966DA9"/>
    <w:rsid w:val="009865F8"/>
    <w:rsid w:val="00A06137"/>
    <w:rsid w:val="00A35175"/>
    <w:rsid w:val="00A54F4D"/>
    <w:rsid w:val="00AA4750"/>
    <w:rsid w:val="00AD70CF"/>
    <w:rsid w:val="00AD796E"/>
    <w:rsid w:val="00AE134E"/>
    <w:rsid w:val="00B00754"/>
    <w:rsid w:val="00B0338E"/>
    <w:rsid w:val="00B10CDB"/>
    <w:rsid w:val="00B27234"/>
    <w:rsid w:val="00B5028F"/>
    <w:rsid w:val="00BB4526"/>
    <w:rsid w:val="00BD7DA1"/>
    <w:rsid w:val="00BE08C8"/>
    <w:rsid w:val="00BF4665"/>
    <w:rsid w:val="00C02F60"/>
    <w:rsid w:val="00C11294"/>
    <w:rsid w:val="00C15639"/>
    <w:rsid w:val="00C2459F"/>
    <w:rsid w:val="00C45796"/>
    <w:rsid w:val="00C7505B"/>
    <w:rsid w:val="00C7535F"/>
    <w:rsid w:val="00C812CE"/>
    <w:rsid w:val="00C81981"/>
    <w:rsid w:val="00CC7BAB"/>
    <w:rsid w:val="00CD6577"/>
    <w:rsid w:val="00CE27BB"/>
    <w:rsid w:val="00CF4BAE"/>
    <w:rsid w:val="00D72E49"/>
    <w:rsid w:val="00D80C70"/>
    <w:rsid w:val="00D97578"/>
    <w:rsid w:val="00D97E66"/>
    <w:rsid w:val="00DA401F"/>
    <w:rsid w:val="00DC5976"/>
    <w:rsid w:val="00DF6BD4"/>
    <w:rsid w:val="00E1190D"/>
    <w:rsid w:val="00E159CC"/>
    <w:rsid w:val="00E400DC"/>
    <w:rsid w:val="00E7572F"/>
    <w:rsid w:val="00E841CC"/>
    <w:rsid w:val="00EC2F50"/>
    <w:rsid w:val="00EF56C6"/>
    <w:rsid w:val="00F14ED0"/>
    <w:rsid w:val="00F53BE6"/>
    <w:rsid w:val="00FA78F2"/>
    <w:rsid w:val="00FC162D"/>
    <w:rsid w:val="00FE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F9F6"/>
  <w15:docId w15:val="{53E25BD3-9A78-7544-ACF6-809F473D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06137"/>
    <w:rPr>
      <w:rFonts w:eastAsiaTheme="minorHAnsi"/>
      <w:kern w:val="2"/>
      <w:lang w:val="en-US"/>
      <w14:ligatures w14:val="standardContextual"/>
    </w:rPr>
  </w:style>
  <w:style w:type="paragraph" w:styleId="Heading1">
    <w:name w:val="heading 1"/>
    <w:basedOn w:val="Normal"/>
    <w:next w:val="Normal"/>
    <w:link w:val="Heading1Char"/>
    <w:uiPriority w:val="9"/>
    <w:qFormat/>
    <w:rsid w:val="00A06137"/>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A06137"/>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A06137"/>
    <w:pPr>
      <w:outlineLvl w:val="2"/>
    </w:pPr>
    <w:rPr>
      <w:i/>
      <w:iCs/>
      <w:sz w:val="18"/>
      <w:szCs w:val="18"/>
    </w:rPr>
  </w:style>
  <w:style w:type="paragraph" w:styleId="Heading4">
    <w:name w:val="heading 4"/>
    <w:basedOn w:val="Footer"/>
    <w:next w:val="Normal"/>
    <w:link w:val="Heading4Char"/>
    <w:uiPriority w:val="9"/>
    <w:unhideWhenUsed/>
    <w:qFormat/>
    <w:rsid w:val="00A06137"/>
    <w:rPr>
      <w:b w:val="0"/>
      <w:bCs w:val="0"/>
    </w:rPr>
  </w:style>
  <w:style w:type="paragraph" w:styleId="Heading5">
    <w:name w:val="heading 5"/>
    <w:basedOn w:val="Normal"/>
    <w:next w:val="Normal"/>
    <w:link w:val="Heading5Char"/>
    <w:uiPriority w:val="9"/>
    <w:semiHidden/>
    <w:unhideWhenUsed/>
    <w:qFormat/>
    <w:rsid w:val="00A06137"/>
    <w:pPr>
      <w:keepNext/>
      <w:keepLines/>
      <w:spacing w:before="80" w:after="40"/>
      <w:outlineLvl w:val="4"/>
    </w:pPr>
    <w:rPr>
      <w:rFonts w:eastAsiaTheme="majorEastAsia" w:cstheme="majorBidi"/>
      <w:color w:val="1E4161" w:themeColor="accent1" w:themeShade="BF"/>
    </w:rPr>
  </w:style>
  <w:style w:type="paragraph" w:styleId="Heading6">
    <w:name w:val="heading 6"/>
    <w:basedOn w:val="Normal"/>
    <w:next w:val="Normal"/>
    <w:link w:val="Heading6Char"/>
    <w:uiPriority w:val="9"/>
    <w:semiHidden/>
    <w:unhideWhenUsed/>
    <w:qFormat/>
    <w:rsid w:val="00A06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A0613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6137"/>
  </w:style>
  <w:style w:type="table" w:customStyle="1" w:styleId="TableNormal0">
    <w:name w:val="TableNormal"/>
    <w:tblPr>
      <w:tblCellMar>
        <w:top w:w="0" w:type="dxa"/>
        <w:left w:w="0" w:type="dxa"/>
        <w:bottom w:w="0" w:type="dxa"/>
        <w:right w:w="0" w:type="dxa"/>
      </w:tblCellMar>
    </w:tblPr>
  </w:style>
  <w:style w:type="paragraph" w:styleId="Title">
    <w:name w:val="Title"/>
    <w:aliases w:val="Document Title"/>
    <w:basedOn w:val="Normal"/>
    <w:next w:val="Normal"/>
    <w:link w:val="TitleChar"/>
    <w:uiPriority w:val="10"/>
    <w:qFormat/>
    <w:rsid w:val="00A06137"/>
    <w:rPr>
      <w:b/>
      <w:bCs/>
      <w: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15" w:type="dxa"/>
        <w:left w:w="15" w:type="dxa"/>
        <w:bottom w:w="15" w:type="dxa"/>
        <w:right w:w="15" w:type="dxa"/>
      </w:tblCellMar>
    </w:tblPr>
  </w:style>
  <w:style w:type="character" w:customStyle="1" w:styleId="Heading7Char">
    <w:name w:val="Heading 7 Char"/>
    <w:basedOn w:val="DefaultParagraphFont"/>
    <w:link w:val="Heading7"/>
    <w:uiPriority w:val="9"/>
    <w:semiHidden/>
    <w:rsid w:val="00A06137"/>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A06137"/>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A06137"/>
    <w:rPr>
      <w:rFonts w:eastAsiaTheme="majorEastAsia" w:cstheme="majorBidi"/>
      <w:color w:val="272727" w:themeColor="text1" w:themeTint="D8"/>
      <w:kern w:val="2"/>
      <w:lang w:val="en-US"/>
      <w14:ligatures w14:val="standardContextual"/>
    </w:rPr>
  </w:style>
  <w:style w:type="character" w:customStyle="1" w:styleId="Heading1Char">
    <w:name w:val="Heading 1 Char"/>
    <w:basedOn w:val="DefaultParagraphFont"/>
    <w:link w:val="Heading1"/>
    <w:uiPriority w:val="9"/>
    <w:rsid w:val="00A06137"/>
    <w:rPr>
      <w:rFonts w:eastAsia="Times New Roman"/>
      <w:b/>
      <w:bCs/>
      <w:color w:val="971D20" w:themeColor="accent3"/>
      <w:kern w:val="36"/>
      <w:lang w:val="en-US"/>
    </w:rPr>
  </w:style>
  <w:style w:type="character" w:customStyle="1" w:styleId="Heading2Char">
    <w:name w:val="Heading 2 Char"/>
    <w:basedOn w:val="DefaultParagraphFont"/>
    <w:link w:val="Heading2"/>
    <w:uiPriority w:val="9"/>
    <w:rsid w:val="00A06137"/>
    <w:rPr>
      <w:rFonts w:eastAsiaTheme="minorHAnsi"/>
      <w:i/>
      <w:iCs/>
      <w:color w:val="971D20" w:themeColor="accent3"/>
      <w:kern w:val="2"/>
      <w:lang w:val="en-US"/>
      <w14:ligatures w14:val="standardContextual"/>
    </w:rPr>
  </w:style>
  <w:style w:type="character" w:customStyle="1" w:styleId="Heading3Char">
    <w:name w:val="Heading 3 Char"/>
    <w:aliases w:val="Caption/Cutline/Citation Char"/>
    <w:basedOn w:val="DefaultParagraphFont"/>
    <w:link w:val="Heading3"/>
    <w:uiPriority w:val="9"/>
    <w:rsid w:val="00A06137"/>
    <w:rPr>
      <w:rFonts w:eastAsiaTheme="minorHAnsi"/>
      <w:i/>
      <w:iCs/>
      <w:kern w:val="2"/>
      <w:sz w:val="18"/>
      <w:szCs w:val="18"/>
      <w:lang w:val="en-US"/>
      <w14:ligatures w14:val="standardContextual"/>
    </w:rPr>
  </w:style>
  <w:style w:type="character" w:customStyle="1" w:styleId="Heading4Char">
    <w:name w:val="Heading 4 Char"/>
    <w:basedOn w:val="DefaultParagraphFont"/>
    <w:link w:val="Heading4"/>
    <w:uiPriority w:val="9"/>
    <w:rsid w:val="00A06137"/>
    <w:rPr>
      <w:rFonts w:eastAsiaTheme="minorHAnsi"/>
      <w:caps/>
      <w:kern w:val="2"/>
      <w:lang w:val="en-US"/>
      <w14:ligatures w14:val="standardContextual"/>
    </w:rPr>
  </w:style>
  <w:style w:type="character" w:customStyle="1" w:styleId="Heading5Char">
    <w:name w:val="Heading 5 Char"/>
    <w:basedOn w:val="DefaultParagraphFont"/>
    <w:link w:val="Heading5"/>
    <w:uiPriority w:val="9"/>
    <w:semiHidden/>
    <w:rsid w:val="00A06137"/>
    <w:rPr>
      <w:rFonts w:eastAsiaTheme="majorEastAsia" w:cstheme="majorBidi"/>
      <w:color w:val="1E4161"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A06137"/>
    <w:rPr>
      <w:rFonts w:eastAsiaTheme="majorEastAsia" w:cstheme="majorBidi"/>
      <w:i/>
      <w:iCs/>
      <w:color w:val="595959" w:themeColor="text1" w:themeTint="A6"/>
      <w:kern w:val="2"/>
      <w:lang w:val="en-US"/>
      <w14:ligatures w14:val="standardContextual"/>
    </w:rPr>
  </w:style>
  <w:style w:type="character" w:customStyle="1" w:styleId="TitleChar">
    <w:name w:val="Title Char"/>
    <w:aliases w:val="Document Title Char"/>
    <w:basedOn w:val="DefaultParagraphFont"/>
    <w:link w:val="Title"/>
    <w:uiPriority w:val="10"/>
    <w:rsid w:val="00A06137"/>
    <w:rPr>
      <w:rFonts w:eastAsiaTheme="minorHAnsi"/>
      <w:b/>
      <w:bCs/>
      <w:caps/>
      <w:kern w:val="2"/>
      <w:sz w:val="32"/>
      <w:szCs w:val="32"/>
      <w:lang w:val="en-US"/>
      <w14:ligatures w14:val="standardContextual"/>
    </w:rPr>
  </w:style>
  <w:style w:type="character" w:styleId="FollowedHyperlink">
    <w:name w:val="FollowedHyperlink"/>
    <w:basedOn w:val="DefaultParagraphFont"/>
    <w:uiPriority w:val="99"/>
    <w:semiHidden/>
    <w:unhideWhenUsed/>
    <w:rsid w:val="00A06137"/>
    <w:rPr>
      <w:color w:val="288AC3" w:themeColor="followedHyperlink"/>
      <w:u w:val="single"/>
    </w:rPr>
  </w:style>
  <w:style w:type="paragraph" w:styleId="Footer">
    <w:name w:val="footer"/>
    <w:basedOn w:val="Normal"/>
    <w:link w:val="FooterChar"/>
    <w:uiPriority w:val="99"/>
    <w:unhideWhenUsed/>
    <w:rsid w:val="00A06137"/>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A06137"/>
    <w:rPr>
      <w:rFonts w:eastAsiaTheme="minorHAnsi"/>
      <w:b/>
      <w:bCs/>
      <w:caps/>
      <w:kern w:val="2"/>
      <w:lang w:val="en-US"/>
      <w14:ligatures w14:val="standardContextual"/>
    </w:rPr>
  </w:style>
  <w:style w:type="paragraph" w:styleId="NormalWeb">
    <w:name w:val="Normal (Web)"/>
    <w:basedOn w:val="Normal"/>
    <w:uiPriority w:val="99"/>
    <w:semiHidden/>
    <w:unhideWhenUsed/>
    <w:rsid w:val="00A0613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A06137"/>
    <w:pPr>
      <w:ind w:left="720"/>
    </w:pPr>
    <w:rPr>
      <w:i/>
    </w:rPr>
  </w:style>
  <w:style w:type="character" w:styleId="Hyperlink">
    <w:name w:val="Hyperlink"/>
    <w:basedOn w:val="DefaultParagraphFont"/>
    <w:uiPriority w:val="99"/>
    <w:unhideWhenUsed/>
    <w:rsid w:val="00A06137"/>
    <w:rPr>
      <w:color w:val="285782" w:themeColor="accent1"/>
      <w:u w:val="single"/>
    </w:rPr>
  </w:style>
  <w:style w:type="character" w:styleId="UnresolvedMention">
    <w:name w:val="Unresolved Mention"/>
    <w:basedOn w:val="DefaultParagraphFont"/>
    <w:uiPriority w:val="99"/>
    <w:semiHidden/>
    <w:unhideWhenUsed/>
    <w:rsid w:val="00A06137"/>
    <w:rPr>
      <w:color w:val="605E5C"/>
      <w:shd w:val="clear" w:color="auto" w:fill="E1DFDD"/>
    </w:rPr>
  </w:style>
  <w:style w:type="paragraph" w:customStyle="1" w:styleId="AnswerKey">
    <w:name w:val="Answer Key"/>
    <w:basedOn w:val="Normal"/>
    <w:qFormat/>
    <w:rsid w:val="00A06137"/>
    <w:rPr>
      <w:color w:val="D30F7F" w:themeColor="accent5"/>
    </w:rPr>
  </w:style>
  <w:style w:type="paragraph" w:styleId="ListParagraph">
    <w:name w:val="List Paragraph"/>
    <w:basedOn w:val="Normal"/>
    <w:uiPriority w:val="34"/>
    <w:qFormat/>
    <w:rsid w:val="000D1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gracia/Library/Group%20Containers/UBF8T346G9.Office/User%20Content.localized/Templates.localized/LEARN%20Vertical%20Template%202025.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5782"/>
      </a:accent1>
      <a:accent2>
        <a:srgbClr val="008CC9"/>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LEARN Vertical Template 2025.dotx</Template>
  <TotalTime>1</TotalTime>
  <Pages>4</Pages>
  <Words>1311</Words>
  <Characters>5926</Characters>
  <Application>Microsoft Office Word</Application>
  <DocSecurity>0</DocSecurity>
  <Lines>197</Lines>
  <Paragraphs>126</Paragraphs>
  <ScaleCrop>false</ScaleCrop>
  <HeadingPairs>
    <vt:vector size="2" baseType="variant">
      <vt:variant>
        <vt:lpstr>Title</vt:lpstr>
      </vt:variant>
      <vt:variant>
        <vt:i4>1</vt:i4>
      </vt:variant>
    </vt:vector>
  </HeadingPairs>
  <TitlesOfParts>
    <vt:vector size="1" baseType="lpstr">
      <vt:lpstr>Broadcasting</vt:lpstr>
    </vt:vector>
  </TitlesOfParts>
  <Manager/>
  <Company/>
  <LinksUpToDate>false</LinksUpToDate>
  <CharactersWithSpaces>7111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Broadcasting</dc:title>
  <dc:subject/>
  <dc:creator>K20 Center</dc:creator>
  <cp:keywords/>
  <dc:description/>
  <cp:lastModifiedBy>Gracia, Ann M.</cp:lastModifiedBy>
  <cp:revision>3</cp:revision>
  <cp:lastPrinted>2025-09-15T18:38:00Z</cp:lastPrinted>
  <dcterms:created xsi:type="dcterms:W3CDTF">2025-09-15T18:38:00Z</dcterms:created>
  <dcterms:modified xsi:type="dcterms:W3CDTF">2025-09-15T18:38:00Z</dcterms:modified>
  <cp:category/>
</cp:coreProperties>
</file>