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A9D88B" w14:textId="77777777" w:rsidR="00315B81" w:rsidRPr="00517536" w:rsidRDefault="00517536">
      <w:pPr>
        <w:pStyle w:val="Title"/>
        <w:rPr>
          <w:color w:val="000000"/>
          <w:sz w:val="24"/>
          <w:szCs w:val="24"/>
          <w:lang w:val="es-CO"/>
        </w:rPr>
      </w:pPr>
      <w:r w:rsidRPr="00517536">
        <w:rPr>
          <w:bCs/>
          <w:lang w:val="es-CO"/>
        </w:rPr>
        <w:t>COMENZAR CON LA AI </w:t>
      </w:r>
    </w:p>
    <w:p w14:paraId="1BE53BB1" w14:textId="77777777" w:rsidR="00315B81" w:rsidRPr="00517536" w:rsidRDefault="00517536">
      <w:pPr>
        <w:rPr>
          <w:b/>
          <w:color w:val="91192A"/>
          <w:highlight w:val="white"/>
          <w:lang w:val="es-CO"/>
        </w:rPr>
      </w:pPr>
      <w:r w:rsidRPr="00517536">
        <w:rPr>
          <w:b/>
          <w:bCs/>
          <w:color w:val="91192A"/>
          <w:highlight w:val="white"/>
          <w:lang w:val="es-CO"/>
        </w:rPr>
        <w:t xml:space="preserve">Introducción </w:t>
      </w:r>
    </w:p>
    <w:p w14:paraId="442FBE0E" w14:textId="77777777" w:rsidR="00315B81" w:rsidRPr="00517536" w:rsidRDefault="00517536">
      <w:pPr>
        <w:spacing w:before="240" w:after="240"/>
        <w:rPr>
          <w:lang w:val="es-CO"/>
        </w:rPr>
      </w:pPr>
      <w:r w:rsidRPr="00517536">
        <w:rPr>
          <w:lang w:val="es-CO"/>
        </w:rPr>
        <w:t>En el mundo digital actual, la inteligencia artificial (IA) te ofrece herramientas útiles, especialmente al momento de crear un curriculum vitae profesional. Sin embargo, aún es necesario entender cómo funciona la IA y cómo usarla de manera responsable.</w:t>
      </w:r>
    </w:p>
    <w:p w14:paraId="769B073C" w14:textId="77777777" w:rsidR="00315B81" w:rsidRPr="00517536" w:rsidRDefault="00517536">
      <w:pPr>
        <w:rPr>
          <w:lang w:val="es-CO"/>
        </w:rPr>
      </w:pPr>
      <w:r w:rsidRPr="00517536">
        <w:rPr>
          <w:b/>
          <w:bCs/>
          <w:color w:val="91192A"/>
          <w:highlight w:val="white"/>
          <w:lang w:val="es-CO"/>
        </w:rPr>
        <w:t>Habilidades de alfabetización digital en IA</w:t>
      </w:r>
    </w:p>
    <w:p w14:paraId="34717512" w14:textId="5B55D1BF" w:rsidR="00315B81" w:rsidRPr="00517536" w:rsidRDefault="00517536">
      <w:pPr>
        <w:rPr>
          <w:lang w:val="es-CO"/>
        </w:rPr>
      </w:pPr>
      <w:r w:rsidRPr="00517536">
        <w:rPr>
          <w:lang w:val="es-CO"/>
        </w:rPr>
        <w:t xml:space="preserve">La IA no piensa como una persona. En su lugar, analiza cantidades masivas de datos —millones de curriculum vitae, ofertas de trabajo y ejemplos— y genera respuestas basadas en patrones. Cuando le pides a la IA que te ayude con tu curriculum vitae, esta predice la estructura, el lenguaje y el contenido que más probablemente se ajusten a tu objetivo. </w:t>
      </w:r>
    </w:p>
    <w:p w14:paraId="7FA4F925" w14:textId="77777777" w:rsidR="00315B81" w:rsidRPr="00517536" w:rsidRDefault="00517536">
      <w:pPr>
        <w:pStyle w:val="Heading2"/>
        <w:spacing w:before="240" w:after="240"/>
        <w:rPr>
          <w:lang w:val="es-CO"/>
        </w:rPr>
      </w:pPr>
      <w:bookmarkStart w:id="0" w:name="_heading=h.2a5lh3pd7bxm" w:colFirst="0" w:colLast="0"/>
      <w:bookmarkEnd w:id="0"/>
      <w:r w:rsidRPr="00517536">
        <w:rPr>
          <w:iCs/>
          <w:lang w:val="es-CO"/>
        </w:rPr>
        <w:t xml:space="preserve">¿Qué puedes hacer? </w:t>
      </w:r>
    </w:p>
    <w:p w14:paraId="76F6F6D3" w14:textId="66797ED6" w:rsidR="00315B81" w:rsidRPr="00517536" w:rsidRDefault="00517536">
      <w:pPr>
        <w:numPr>
          <w:ilvl w:val="0"/>
          <w:numId w:val="1"/>
        </w:numPr>
        <w:spacing w:before="240" w:after="0"/>
        <w:rPr>
          <w:lang w:val="es-CO"/>
        </w:rPr>
      </w:pPr>
      <w:r w:rsidRPr="00517536">
        <w:rPr>
          <w:lang w:val="es-CO"/>
        </w:rPr>
        <w:t xml:space="preserve">Verifica las fuentes. </w:t>
      </w:r>
    </w:p>
    <w:p w14:paraId="7B67FC8D" w14:textId="77777777" w:rsidR="00315B81" w:rsidRPr="00517536" w:rsidRDefault="00517536">
      <w:pPr>
        <w:numPr>
          <w:ilvl w:val="0"/>
          <w:numId w:val="1"/>
        </w:numPr>
        <w:spacing w:after="0"/>
        <w:rPr>
          <w:lang w:val="es-CO"/>
        </w:rPr>
      </w:pPr>
      <w:r w:rsidRPr="00517536">
        <w:rPr>
          <w:lang w:val="es-CO"/>
        </w:rPr>
        <w:t xml:space="preserve">Busca incoherencias. </w:t>
      </w:r>
    </w:p>
    <w:p w14:paraId="5F50AFD2" w14:textId="77777777" w:rsidR="00315B81" w:rsidRPr="00517536" w:rsidRDefault="00517536">
      <w:pPr>
        <w:numPr>
          <w:ilvl w:val="0"/>
          <w:numId w:val="1"/>
        </w:numPr>
        <w:spacing w:after="0"/>
        <w:rPr>
          <w:lang w:val="es-CO"/>
        </w:rPr>
      </w:pPr>
      <w:r w:rsidRPr="00517536">
        <w:rPr>
          <w:lang w:val="es-CO"/>
        </w:rPr>
        <w:t xml:space="preserve">Si el contenido te parece extraño, ¡investiga!  </w:t>
      </w:r>
    </w:p>
    <w:p w14:paraId="3575FC35" w14:textId="5E03D3F9" w:rsidR="00315B81" w:rsidRPr="00517536" w:rsidRDefault="00517536">
      <w:pPr>
        <w:numPr>
          <w:ilvl w:val="0"/>
          <w:numId w:val="1"/>
        </w:numPr>
        <w:spacing w:after="0"/>
        <w:rPr>
          <w:lang w:val="es-CO"/>
        </w:rPr>
      </w:pPr>
      <w:r w:rsidRPr="00517536">
        <w:rPr>
          <w:lang w:val="es-CO"/>
        </w:rPr>
        <w:t>Cuestiona las narrativas perfectas.</w:t>
      </w:r>
    </w:p>
    <w:p w14:paraId="0A594CD5" w14:textId="53E7D770" w:rsidR="00315B81" w:rsidRPr="00517536" w:rsidRDefault="00517536">
      <w:pPr>
        <w:numPr>
          <w:ilvl w:val="0"/>
          <w:numId w:val="1"/>
        </w:numPr>
        <w:spacing w:after="0"/>
        <w:rPr>
          <w:lang w:val="es-CO"/>
        </w:rPr>
      </w:pPr>
      <w:r w:rsidRPr="00517536">
        <w:rPr>
          <w:lang w:val="es-CO"/>
        </w:rPr>
        <w:t>Detecta la manipulación emocional.</w:t>
      </w:r>
    </w:p>
    <w:p w14:paraId="1EE5371C" w14:textId="0040D7AE" w:rsidR="00315B81" w:rsidRPr="00517536" w:rsidRDefault="00517536">
      <w:pPr>
        <w:numPr>
          <w:ilvl w:val="0"/>
          <w:numId w:val="2"/>
        </w:numPr>
        <w:spacing w:after="0"/>
        <w:rPr>
          <w:lang w:val="es-CO"/>
        </w:rPr>
      </w:pPr>
      <w:r w:rsidRPr="00517536">
        <w:rPr>
          <w:lang w:val="es-CO"/>
        </w:rPr>
        <w:t>Aprende los patrones de la IA.</w:t>
      </w:r>
    </w:p>
    <w:p w14:paraId="5A7FFBB2" w14:textId="529EE894" w:rsidR="00315B81" w:rsidRPr="00517536" w:rsidRDefault="00517536">
      <w:pPr>
        <w:numPr>
          <w:ilvl w:val="0"/>
          <w:numId w:val="2"/>
        </w:numPr>
        <w:spacing w:after="0"/>
        <w:rPr>
          <w:lang w:val="es-CO"/>
        </w:rPr>
      </w:pPr>
      <w:r w:rsidRPr="00517536">
        <w:rPr>
          <w:lang w:val="es-CO"/>
        </w:rPr>
        <w:t>Prueba las herramientas de la IA por ti mismo.</w:t>
      </w:r>
    </w:p>
    <w:p w14:paraId="7AE7C349" w14:textId="354D62B7" w:rsidR="00315B81" w:rsidRPr="00517536" w:rsidRDefault="00517536">
      <w:pPr>
        <w:numPr>
          <w:ilvl w:val="0"/>
          <w:numId w:val="2"/>
        </w:numPr>
        <w:spacing w:after="240"/>
        <w:rPr>
          <w:lang w:val="es-CO"/>
        </w:rPr>
      </w:pPr>
      <w:r w:rsidRPr="00517536">
        <w:rPr>
          <w:lang w:val="es-CO"/>
        </w:rPr>
        <w:t>Comprende las limitaciones de la IA.</w:t>
      </w:r>
    </w:p>
    <w:p w14:paraId="283BCFBE" w14:textId="77777777" w:rsidR="00315B81" w:rsidRPr="00517536" w:rsidRDefault="00517536">
      <w:pPr>
        <w:spacing w:before="240" w:after="240"/>
        <w:rPr>
          <w:lang w:val="es-CO"/>
        </w:rPr>
      </w:pPr>
      <w:r w:rsidRPr="00517536">
        <w:rPr>
          <w:b/>
          <w:bCs/>
          <w:color w:val="91192A"/>
          <w:highlight w:val="white"/>
          <w:lang w:val="es-CO"/>
        </w:rPr>
        <w:t>Redacción de indicaciones (prompts)</w:t>
      </w:r>
      <w:r w:rsidRPr="00517536">
        <w:rPr>
          <w:lang w:val="es-CO"/>
        </w:rPr>
        <w:t xml:space="preserve"> </w:t>
      </w:r>
    </w:p>
    <w:p w14:paraId="199D6832" w14:textId="77777777" w:rsidR="00315B81" w:rsidRPr="00517536" w:rsidRDefault="00517536">
      <w:pPr>
        <w:spacing w:before="240" w:after="240"/>
        <w:rPr>
          <w:lang w:val="es-CO"/>
        </w:rPr>
      </w:pPr>
      <w:r w:rsidRPr="00517536">
        <w:rPr>
          <w:lang w:val="es-CO"/>
        </w:rPr>
        <w:t xml:space="preserve">¡Todo está en cómo lo escribes! La calidad del resultado que ofrece la IA depende directamente de la calidad de la información que le proporciones. </w:t>
      </w:r>
    </w:p>
    <w:p w14:paraId="01F70386" w14:textId="77777777" w:rsidR="00761576" w:rsidRPr="00517536" w:rsidRDefault="00761576" w:rsidP="00761576">
      <w:pPr>
        <w:pStyle w:val="whitespace-normal"/>
        <w:rPr>
          <w:lang w:val="es-CO"/>
        </w:rPr>
      </w:pPr>
      <w:r w:rsidRPr="00517536">
        <w:rPr>
          <w:rStyle w:val="Strong"/>
          <w:lang w:val="es-CO"/>
        </w:rPr>
        <w:t>ESCRIBE CON CONTEXTO</w:t>
      </w:r>
      <w:r w:rsidRPr="00517536">
        <w:rPr>
          <w:lang w:val="es-CO"/>
        </w:rPr>
        <w:t xml:space="preserve"> 7 consejos para redactar indicaciones efectivas con la IA. Ayuda a la IA a ayudarte: Escribe mejores indicaciones con CONTEXTO (CONTEXT en inglés)</w:t>
      </w:r>
    </w:p>
    <w:p w14:paraId="7C4EE4FF" w14:textId="77777777" w:rsidR="00761576" w:rsidRPr="00517536" w:rsidRDefault="00761576" w:rsidP="00761576">
      <w:pPr>
        <w:pStyle w:val="whitespace-normal"/>
        <w:rPr>
          <w:lang w:val="es-CO"/>
        </w:rPr>
      </w:pPr>
      <w:r w:rsidRPr="00517536">
        <w:rPr>
          <w:rStyle w:val="Strong"/>
          <w:lang w:val="es-CO"/>
        </w:rPr>
        <w:t>C</w:t>
      </w:r>
      <w:r w:rsidRPr="00517536">
        <w:rPr>
          <w:lang w:val="es-CO"/>
        </w:rPr>
        <w:t xml:space="preserve"> - (CLEAR GOAL) OBJETIVO CLARO ¿Qué quieres que la IA te ayude a hacer?</w:t>
      </w:r>
    </w:p>
    <w:p w14:paraId="79B4091D" w14:textId="77777777" w:rsidR="00761576" w:rsidRPr="00517536" w:rsidRDefault="00761576" w:rsidP="00761576">
      <w:pPr>
        <w:pStyle w:val="whitespace-normal"/>
        <w:rPr>
          <w:lang w:val="es-CO"/>
        </w:rPr>
      </w:pPr>
      <w:r w:rsidRPr="00517536">
        <w:rPr>
          <w:rStyle w:val="Strong"/>
          <w:lang w:val="es-CO"/>
        </w:rPr>
        <w:t>O</w:t>
      </w:r>
      <w:r w:rsidRPr="00517536">
        <w:rPr>
          <w:lang w:val="es-CO"/>
        </w:rPr>
        <w:t xml:space="preserve"> - (OBJECTIVE TONE) TONO OBJETIVO ¿Debe la respuesta ser formal, informal, humorística, etc.?</w:t>
      </w:r>
    </w:p>
    <w:p w14:paraId="0ACEA5AF" w14:textId="77777777" w:rsidR="00761576" w:rsidRPr="00517536" w:rsidRDefault="00761576" w:rsidP="00761576">
      <w:pPr>
        <w:pStyle w:val="whitespace-normal"/>
        <w:rPr>
          <w:lang w:val="es-CO"/>
        </w:rPr>
      </w:pPr>
      <w:r w:rsidRPr="00517536">
        <w:rPr>
          <w:rStyle w:val="Strong"/>
          <w:lang w:val="es-CO"/>
        </w:rPr>
        <w:t>N</w:t>
      </w:r>
      <w:r w:rsidRPr="00517536">
        <w:rPr>
          <w:lang w:val="es-CO"/>
        </w:rPr>
        <w:t xml:space="preserve"> - (NECESSARY DETAILS) DETALLES NECESARIOS ¿Qué información clave debe incluirse?</w:t>
      </w:r>
    </w:p>
    <w:p w14:paraId="34B6DFB3" w14:textId="77777777" w:rsidR="00761576" w:rsidRPr="00517536" w:rsidRDefault="00761576" w:rsidP="00761576">
      <w:pPr>
        <w:pStyle w:val="whitespace-normal"/>
        <w:rPr>
          <w:lang w:val="es-CO"/>
        </w:rPr>
      </w:pPr>
      <w:r w:rsidRPr="00517536">
        <w:rPr>
          <w:rStyle w:val="Strong"/>
          <w:lang w:val="es-CO"/>
        </w:rPr>
        <w:t>T</w:t>
      </w:r>
      <w:r w:rsidRPr="00517536">
        <w:rPr>
          <w:lang w:val="es-CO"/>
        </w:rPr>
        <w:t xml:space="preserve"> - (TARGET AUDIENCE) AUDIENCIA ¿A quién va dirigida esta respuesta?</w:t>
      </w:r>
    </w:p>
    <w:p w14:paraId="66B0A78C" w14:textId="77777777" w:rsidR="00761576" w:rsidRPr="00517536" w:rsidRDefault="00761576" w:rsidP="00761576">
      <w:pPr>
        <w:pStyle w:val="whitespace-normal"/>
        <w:rPr>
          <w:lang w:val="es-CO"/>
        </w:rPr>
      </w:pPr>
      <w:r w:rsidRPr="00517536">
        <w:rPr>
          <w:rStyle w:val="Strong"/>
          <w:lang w:val="es-CO"/>
        </w:rPr>
        <w:lastRenderedPageBreak/>
        <w:t>E</w:t>
      </w:r>
      <w:r w:rsidRPr="00517536">
        <w:rPr>
          <w:lang w:val="es-CO"/>
        </w:rPr>
        <w:t xml:space="preserve"> - (EXPECTED FORMAT) FORMATO ESPERADO ¿Cómo debe estructurarse la respuesta?</w:t>
      </w:r>
    </w:p>
    <w:p w14:paraId="221897AD" w14:textId="77777777" w:rsidR="00761576" w:rsidRPr="00517536" w:rsidRDefault="00761576" w:rsidP="00761576">
      <w:pPr>
        <w:pStyle w:val="whitespace-normal"/>
        <w:rPr>
          <w:lang w:val="es-CO"/>
        </w:rPr>
      </w:pPr>
      <w:r w:rsidRPr="00517536">
        <w:rPr>
          <w:rStyle w:val="Strong"/>
          <w:lang w:val="es-CO"/>
        </w:rPr>
        <w:t>X</w:t>
      </w:r>
      <w:r w:rsidRPr="00517536">
        <w:rPr>
          <w:lang w:val="es-CO"/>
        </w:rPr>
        <w:t xml:space="preserve"> - (EXAMPLES) EJEMPLOS (opcional) Proporciona una muestra de la plantilla solicitada.</w:t>
      </w:r>
    </w:p>
    <w:p w14:paraId="247F9E51" w14:textId="77777777" w:rsidR="00761576" w:rsidRPr="00517536" w:rsidRDefault="00761576" w:rsidP="00761576">
      <w:pPr>
        <w:pStyle w:val="whitespace-normal"/>
        <w:rPr>
          <w:lang w:val="es-CO"/>
        </w:rPr>
      </w:pPr>
      <w:r w:rsidRPr="00517536">
        <w:rPr>
          <w:rStyle w:val="Strong"/>
          <w:lang w:val="es-CO"/>
        </w:rPr>
        <w:t>T</w:t>
      </w:r>
      <w:r w:rsidRPr="00517536">
        <w:rPr>
          <w:lang w:val="es-CO"/>
        </w:rPr>
        <w:t xml:space="preserve"> - (TWEAK AND TEST) AJUSTA Y PRUEBA Refina la indicación según sea necesario, basándote en la respuesta.</w:t>
      </w:r>
    </w:p>
    <w:p w14:paraId="46B2F42C" w14:textId="77777777" w:rsidR="00315B81" w:rsidRPr="00517536" w:rsidRDefault="00315B81">
      <w:pPr>
        <w:rPr>
          <w:lang w:val="es-CO"/>
        </w:rPr>
      </w:pPr>
    </w:p>
    <w:sectPr w:rsidR="00315B81" w:rsidRPr="0051753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EC89D7F" w14:textId="77777777" w:rsidR="002E0E79" w:rsidRDefault="002E0E79">
      <w:pPr>
        <w:spacing w:after="0" w:line="240" w:lineRule="auto"/>
      </w:pPr>
      <w:r>
        <w:separator/>
      </w:r>
    </w:p>
  </w:endnote>
  <w:endnote w:type="continuationSeparator" w:id="0">
    <w:p w14:paraId="3BCA284B" w14:textId="77777777" w:rsidR="002E0E79" w:rsidRDefault="002E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10FD83" w14:textId="77777777" w:rsidR="00315B81" w:rsidRDefault="0051753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color w:val="000000"/>
        <w:lang w:val="es"/>
      </w:rPr>
      <w:tab/>
    </w:r>
    <w:r>
      <w:rPr>
        <w:color w:val="000000"/>
        <w:lang w:val="es"/>
      </w:rPr>
      <w:tab/>
    </w:r>
    <w:r>
      <w:rPr>
        <w:color w:val="000000"/>
        <w:lang w:val="es"/>
      </w:rPr>
      <w:tab/>
    </w:r>
    <w:r>
      <w:rPr>
        <w:color w:val="000000"/>
        <w:lang w:val="es"/>
      </w:rPr>
      <w:tab/>
    </w:r>
    <w:r>
      <w:rPr>
        <w:color w:val="000000"/>
        <w:lang w:val="es"/>
      </w:rPr>
      <w:tab/>
      <w:t xml:space="preserve">  </w:t>
    </w:r>
    <w:r>
      <w:rPr>
        <w:color w:val="000000"/>
        <w:lang w:val="es"/>
      </w:rPr>
      <w:tab/>
    </w:r>
    <w:r>
      <w:rPr>
        <w:b/>
        <w:bCs/>
        <w:color w:val="000000"/>
        <w:lang w:val="es"/>
      </w:rPr>
      <w:t xml:space="preserve">         </w:t>
    </w:r>
    <w:r>
      <w:rPr>
        <w:b/>
        <w:bCs/>
        <w:lang w:val="es"/>
      </w:rPr>
      <w:t>PROMPTING PROFESSIONALISM</w:t>
    </w: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02AE1889" wp14:editId="6BEFEF92">
          <wp:simplePos x="0" y="0"/>
          <wp:positionH relativeFrom="column">
            <wp:posOffset>1215390</wp:posOffset>
          </wp:positionH>
          <wp:positionV relativeFrom="paragraph">
            <wp:posOffset>-45771</wp:posOffset>
          </wp:positionV>
          <wp:extent cx="4902200" cy="5080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FBF013" w14:textId="77777777" w:rsidR="002E0E79" w:rsidRDefault="002E0E79">
      <w:pPr>
        <w:spacing w:after="0" w:line="240" w:lineRule="auto"/>
      </w:pPr>
      <w:r>
        <w:separator/>
      </w:r>
    </w:p>
  </w:footnote>
  <w:footnote w:type="continuationSeparator" w:id="0">
    <w:p w14:paraId="46B77A97" w14:textId="77777777" w:rsidR="002E0E79" w:rsidRDefault="002E0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931A26"/>
    <w:multiLevelType w:val="multilevel"/>
    <w:tmpl w:val="AC48B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F20B8B"/>
    <w:multiLevelType w:val="multilevel"/>
    <w:tmpl w:val="E50A7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7040988">
    <w:abstractNumId w:val="0"/>
  </w:num>
  <w:num w:numId="2" w16cid:durableId="153403066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81"/>
    <w:rsid w:val="000A42E1"/>
    <w:rsid w:val="00250AF2"/>
    <w:rsid w:val="002D7E66"/>
    <w:rsid w:val="002E0E79"/>
    <w:rsid w:val="00315B81"/>
    <w:rsid w:val="003B3EAF"/>
    <w:rsid w:val="00517536"/>
    <w:rsid w:val="00761576"/>
    <w:rsid w:val="008A135E"/>
    <w:rsid w:val="00BE5EB5"/>
    <w:rsid w:val="00DE01B8"/>
    <w:rsid w:val="00E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6DEB3"/>
  <w15:docId w15:val="{C2E806C8-20B6-4598-80E5-6EC22582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whitespace-normal">
    <w:name w:val="whitespace-normal"/>
    <w:basedOn w:val="Normal"/>
    <w:rsid w:val="0076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615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36"/>
  </w:style>
  <w:style w:type="paragraph" w:styleId="Footer">
    <w:name w:val="footer"/>
    <w:basedOn w:val="Normal"/>
    <w:link w:val="FooterChar"/>
    <w:uiPriority w:val="99"/>
    <w:unhideWhenUsed/>
    <w:rsid w:val="0051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44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4CIQHf+FitCKeKh6ub//StJXmgg==">CgMxLjAyDmguMmE1bGgzcGQ3YnhtOAByITFjOVo3Y2htaHhlVHZ6YklJQzdWOWlIcXpPSUpEUS1GYg==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1603</Characters>
  <Application>Microsoft Office Word</Application>
  <DocSecurity>0</DocSecurity>
  <Lines>94</Lines>
  <Paragraphs>87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Suyo, Monica J.</cp:lastModifiedBy>
  <cp:revision>2</cp:revision>
  <dcterms:created xsi:type="dcterms:W3CDTF">2026-07-16T19:00:00Z</dcterms:created>
  <dcterms:modified xsi:type="dcterms:W3CDTF">2026-07-16T19:00:00Z</dcterms:modified>
</cp:coreProperties>
</file>