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75B8F" w14:textId="77777777" w:rsidR="004667E5" w:rsidRDefault="00000000">
      <w:pPr>
        <w:pStyle w:val="Title"/>
      </w:pPr>
      <w:r>
        <w:t>MY GOAL</w:t>
      </w:r>
    </w:p>
    <w:p w14:paraId="08906FF8" w14:textId="033B9B55" w:rsidR="004667E5" w:rsidRDefault="00A93315">
      <w:pPr>
        <w:spacing w:line="240" w:lineRule="auto"/>
      </w:pPr>
      <w:r>
        <w:t xml:space="preserve">Think of one main goal for your tutoring sessions. Record that goal in the bottom box. Think of the smaller steps you will take to achieve that goal and write each step in one of the boxes below. After you complete a step, add the date it was completed. </w:t>
      </w:r>
    </w:p>
    <w:tbl>
      <w:tblPr>
        <w:tblStyle w:val="a"/>
        <w:tblW w:w="9360" w:type="dxa"/>
        <w:tblInd w:w="85" w:type="dxa"/>
        <w:tblBorders>
          <w:top w:val="single" w:sz="4" w:space="0" w:color="C3306E"/>
          <w:left w:val="single" w:sz="4" w:space="0" w:color="C3306E"/>
          <w:bottom w:val="single" w:sz="4" w:space="0" w:color="C3306E"/>
          <w:right w:val="single" w:sz="4" w:space="0" w:color="C3306E"/>
          <w:insideH w:val="single" w:sz="4" w:space="0" w:color="C3306E"/>
          <w:insideV w:val="single" w:sz="4" w:space="0" w:color="C3306E"/>
        </w:tblBorders>
        <w:tblLayout w:type="fixed"/>
        <w:tblLook w:val="0600" w:firstRow="0" w:lastRow="0" w:firstColumn="0" w:lastColumn="0" w:noHBand="1" w:noVBand="1"/>
      </w:tblPr>
      <w:tblGrid>
        <w:gridCol w:w="6845"/>
        <w:gridCol w:w="2515"/>
      </w:tblGrid>
      <w:tr w:rsidR="004667E5" w14:paraId="07BA6B92" w14:textId="77777777" w:rsidTr="00754CC1">
        <w:trPr>
          <w:trHeight w:val="379"/>
          <w:tblHeader/>
        </w:trPr>
        <w:tc>
          <w:tcPr>
            <w:tcW w:w="6845" w:type="dxa"/>
            <w:shd w:val="clear" w:color="auto" w:fill="25426E"/>
            <w:tcMar>
              <w:top w:w="115" w:type="dxa"/>
              <w:left w:w="115" w:type="dxa"/>
              <w:bottom w:w="115" w:type="dxa"/>
              <w:right w:w="115" w:type="dxa"/>
            </w:tcMar>
            <w:vAlign w:val="center"/>
          </w:tcPr>
          <w:p w14:paraId="282429AE" w14:textId="77777777" w:rsidR="004667E5" w:rsidRDefault="00000000">
            <w:pPr>
              <w:spacing w:line="240" w:lineRule="auto"/>
              <w:jc w:val="center"/>
              <w:rPr>
                <w:rFonts w:ascii="Times New Roman" w:eastAsia="Times New Roman" w:hAnsi="Times New Roman" w:cs="Times New Roman"/>
                <w:b/>
                <w:color w:val="FFFFFF"/>
              </w:rPr>
            </w:pPr>
            <w:r>
              <w:rPr>
                <w:b/>
                <w:color w:val="FFFFFF"/>
              </w:rPr>
              <w:t>Action Steps</w:t>
            </w:r>
          </w:p>
        </w:tc>
        <w:tc>
          <w:tcPr>
            <w:tcW w:w="2515" w:type="dxa"/>
            <w:shd w:val="clear" w:color="auto" w:fill="25426E"/>
            <w:tcMar>
              <w:top w:w="115" w:type="dxa"/>
              <w:left w:w="115" w:type="dxa"/>
              <w:bottom w:w="115" w:type="dxa"/>
              <w:right w:w="115" w:type="dxa"/>
            </w:tcMar>
            <w:vAlign w:val="center"/>
          </w:tcPr>
          <w:p w14:paraId="0E5FAE9D" w14:textId="1D3916A6" w:rsidR="004667E5" w:rsidRDefault="00000000">
            <w:pPr>
              <w:spacing w:line="240" w:lineRule="auto"/>
              <w:jc w:val="center"/>
              <w:rPr>
                <w:rFonts w:ascii="Times New Roman" w:eastAsia="Times New Roman" w:hAnsi="Times New Roman" w:cs="Times New Roman"/>
                <w:b/>
                <w:color w:val="FFFFFF"/>
              </w:rPr>
            </w:pPr>
            <w:r>
              <w:rPr>
                <w:b/>
                <w:color w:val="FFFFFF"/>
              </w:rPr>
              <w:t>Completed by</w:t>
            </w:r>
            <w:r w:rsidR="00A93315">
              <w:rPr>
                <w:b/>
                <w:color w:val="FFFFFF"/>
              </w:rPr>
              <w:t>:</w:t>
            </w:r>
          </w:p>
        </w:tc>
      </w:tr>
      <w:tr w:rsidR="004667E5" w14:paraId="2B0418C7" w14:textId="77777777" w:rsidTr="00754CC1">
        <w:trPr>
          <w:trHeight w:val="974"/>
        </w:trPr>
        <w:tc>
          <w:tcPr>
            <w:tcW w:w="6845" w:type="dxa"/>
            <w:tcMar>
              <w:top w:w="115" w:type="dxa"/>
              <w:left w:w="115" w:type="dxa"/>
              <w:bottom w:w="115" w:type="dxa"/>
              <w:right w:w="115" w:type="dxa"/>
            </w:tcMar>
            <w:vAlign w:val="center"/>
          </w:tcPr>
          <w:p w14:paraId="15BD6BCD"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1EDD4DF3" w14:textId="77777777" w:rsidR="004667E5" w:rsidRDefault="004667E5">
            <w:pPr>
              <w:spacing w:line="240" w:lineRule="auto"/>
            </w:pPr>
          </w:p>
        </w:tc>
      </w:tr>
      <w:tr w:rsidR="004667E5" w14:paraId="0527EAD9" w14:textId="77777777" w:rsidTr="00754CC1">
        <w:trPr>
          <w:trHeight w:val="974"/>
        </w:trPr>
        <w:tc>
          <w:tcPr>
            <w:tcW w:w="6845" w:type="dxa"/>
            <w:tcMar>
              <w:top w:w="115" w:type="dxa"/>
              <w:left w:w="115" w:type="dxa"/>
              <w:bottom w:w="115" w:type="dxa"/>
              <w:right w:w="115" w:type="dxa"/>
            </w:tcMar>
            <w:vAlign w:val="center"/>
          </w:tcPr>
          <w:p w14:paraId="5737584B"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01431276" w14:textId="77777777" w:rsidR="004667E5" w:rsidRDefault="004667E5">
            <w:pPr>
              <w:spacing w:line="240" w:lineRule="auto"/>
            </w:pPr>
          </w:p>
        </w:tc>
      </w:tr>
      <w:tr w:rsidR="004667E5" w14:paraId="4CE49173" w14:textId="77777777" w:rsidTr="00754CC1">
        <w:trPr>
          <w:trHeight w:val="974"/>
        </w:trPr>
        <w:tc>
          <w:tcPr>
            <w:tcW w:w="6845" w:type="dxa"/>
            <w:tcMar>
              <w:top w:w="115" w:type="dxa"/>
              <w:left w:w="115" w:type="dxa"/>
              <w:bottom w:w="115" w:type="dxa"/>
              <w:right w:w="115" w:type="dxa"/>
            </w:tcMar>
            <w:vAlign w:val="center"/>
          </w:tcPr>
          <w:p w14:paraId="6769403A"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4BD1DBA8" w14:textId="77777777" w:rsidR="004667E5" w:rsidRDefault="004667E5">
            <w:pPr>
              <w:spacing w:line="240" w:lineRule="auto"/>
            </w:pPr>
          </w:p>
        </w:tc>
      </w:tr>
      <w:tr w:rsidR="004667E5" w14:paraId="23F0E4FF" w14:textId="77777777" w:rsidTr="00754CC1">
        <w:trPr>
          <w:trHeight w:val="974"/>
        </w:trPr>
        <w:tc>
          <w:tcPr>
            <w:tcW w:w="6845" w:type="dxa"/>
            <w:tcMar>
              <w:top w:w="115" w:type="dxa"/>
              <w:left w:w="115" w:type="dxa"/>
              <w:bottom w:w="115" w:type="dxa"/>
              <w:right w:w="115" w:type="dxa"/>
            </w:tcMar>
            <w:vAlign w:val="center"/>
          </w:tcPr>
          <w:p w14:paraId="77ACC550"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3A1A746A" w14:textId="77777777" w:rsidR="004667E5" w:rsidRDefault="004667E5">
            <w:pPr>
              <w:spacing w:line="240" w:lineRule="auto"/>
            </w:pPr>
          </w:p>
        </w:tc>
      </w:tr>
      <w:tr w:rsidR="004667E5" w14:paraId="1AFD91FD" w14:textId="77777777" w:rsidTr="00754CC1">
        <w:trPr>
          <w:trHeight w:val="974"/>
        </w:trPr>
        <w:tc>
          <w:tcPr>
            <w:tcW w:w="6845" w:type="dxa"/>
            <w:tcMar>
              <w:top w:w="115" w:type="dxa"/>
              <w:left w:w="115" w:type="dxa"/>
              <w:bottom w:w="115" w:type="dxa"/>
              <w:right w:w="115" w:type="dxa"/>
            </w:tcMar>
            <w:vAlign w:val="center"/>
          </w:tcPr>
          <w:p w14:paraId="6B8DBFFC"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380B0CFA" w14:textId="77777777" w:rsidR="004667E5" w:rsidRDefault="004667E5">
            <w:pPr>
              <w:spacing w:line="240" w:lineRule="auto"/>
            </w:pPr>
          </w:p>
        </w:tc>
      </w:tr>
      <w:tr w:rsidR="004667E5" w14:paraId="31311AB8" w14:textId="77777777" w:rsidTr="00754CC1">
        <w:trPr>
          <w:trHeight w:val="974"/>
        </w:trPr>
        <w:tc>
          <w:tcPr>
            <w:tcW w:w="6845" w:type="dxa"/>
            <w:tcMar>
              <w:top w:w="115" w:type="dxa"/>
              <w:left w:w="115" w:type="dxa"/>
              <w:bottom w:w="115" w:type="dxa"/>
              <w:right w:w="115" w:type="dxa"/>
            </w:tcMar>
            <w:vAlign w:val="center"/>
          </w:tcPr>
          <w:p w14:paraId="0CD64F1C" w14:textId="77777777" w:rsidR="004667E5" w:rsidRDefault="004667E5">
            <w:pPr>
              <w:spacing w:line="240" w:lineRule="auto"/>
              <w:rPr>
                <w:rFonts w:ascii="Times New Roman" w:eastAsia="Times New Roman" w:hAnsi="Times New Roman" w:cs="Times New Roman"/>
                <w:b/>
                <w:color w:val="C3306E"/>
              </w:rPr>
            </w:pPr>
          </w:p>
        </w:tc>
        <w:tc>
          <w:tcPr>
            <w:tcW w:w="2515" w:type="dxa"/>
            <w:tcMar>
              <w:top w:w="115" w:type="dxa"/>
              <w:left w:w="115" w:type="dxa"/>
              <w:bottom w:w="115" w:type="dxa"/>
              <w:right w:w="115" w:type="dxa"/>
            </w:tcMar>
            <w:vAlign w:val="center"/>
          </w:tcPr>
          <w:p w14:paraId="14A5A17E" w14:textId="77777777" w:rsidR="004667E5" w:rsidRDefault="004667E5">
            <w:pPr>
              <w:spacing w:line="240" w:lineRule="auto"/>
            </w:pPr>
          </w:p>
        </w:tc>
      </w:tr>
      <w:tr w:rsidR="004667E5" w14:paraId="3AA9DEC5" w14:textId="77777777" w:rsidTr="00754CC1">
        <w:trPr>
          <w:trHeight w:val="675"/>
        </w:trPr>
        <w:tc>
          <w:tcPr>
            <w:tcW w:w="9360" w:type="dxa"/>
            <w:gridSpan w:val="2"/>
            <w:shd w:val="clear" w:color="auto" w:fill="25426E"/>
            <w:tcMar>
              <w:top w:w="115" w:type="dxa"/>
              <w:left w:w="115" w:type="dxa"/>
              <w:bottom w:w="115" w:type="dxa"/>
              <w:right w:w="115" w:type="dxa"/>
            </w:tcMar>
            <w:vAlign w:val="center"/>
          </w:tcPr>
          <w:p w14:paraId="43DAC44F" w14:textId="77777777" w:rsidR="004667E5" w:rsidRDefault="00000000">
            <w:pPr>
              <w:spacing w:line="240" w:lineRule="auto"/>
              <w:jc w:val="center"/>
              <w:rPr>
                <w:rFonts w:ascii="Times New Roman" w:eastAsia="Times New Roman" w:hAnsi="Times New Roman" w:cs="Times New Roman"/>
                <w:b/>
                <w:color w:val="FFFFFF"/>
              </w:rPr>
            </w:pPr>
            <w:r>
              <w:rPr>
                <w:b/>
                <w:color w:val="FFFFFF"/>
              </w:rPr>
              <w:t>My Goal</w:t>
            </w:r>
          </w:p>
        </w:tc>
      </w:tr>
      <w:tr w:rsidR="004667E5" w14:paraId="5CBB05A5" w14:textId="77777777" w:rsidTr="00754CC1">
        <w:trPr>
          <w:trHeight w:val="1972"/>
        </w:trPr>
        <w:tc>
          <w:tcPr>
            <w:tcW w:w="9360" w:type="dxa"/>
            <w:gridSpan w:val="2"/>
            <w:tcMar>
              <w:top w:w="115" w:type="dxa"/>
              <w:left w:w="115" w:type="dxa"/>
              <w:bottom w:w="115" w:type="dxa"/>
              <w:right w:w="115" w:type="dxa"/>
            </w:tcMar>
            <w:vAlign w:val="center"/>
          </w:tcPr>
          <w:p w14:paraId="21D3FDC4" w14:textId="77777777" w:rsidR="004667E5" w:rsidRDefault="004667E5">
            <w:pPr>
              <w:spacing w:line="240" w:lineRule="auto"/>
              <w:rPr>
                <w:rFonts w:ascii="Times New Roman" w:eastAsia="Times New Roman" w:hAnsi="Times New Roman" w:cs="Times New Roman"/>
                <w:b/>
                <w:color w:val="C3306E"/>
              </w:rPr>
            </w:pPr>
          </w:p>
        </w:tc>
      </w:tr>
    </w:tbl>
    <w:p w14:paraId="27DAA1F3" w14:textId="2A9534E3" w:rsidR="004667E5" w:rsidRPr="00853054" w:rsidRDefault="004667E5">
      <w:pPr>
        <w:spacing w:line="240" w:lineRule="auto"/>
        <w:rPr>
          <w:sz w:val="10"/>
          <w:szCs w:val="10"/>
        </w:rPr>
      </w:pPr>
    </w:p>
    <w:sectPr w:rsidR="004667E5" w:rsidRPr="00853054">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3936" w14:textId="77777777" w:rsidR="00D545D6" w:rsidRDefault="00D545D6">
      <w:pPr>
        <w:spacing w:after="0" w:line="240" w:lineRule="auto"/>
      </w:pPr>
      <w:r>
        <w:separator/>
      </w:r>
    </w:p>
  </w:endnote>
  <w:endnote w:type="continuationSeparator" w:id="0">
    <w:p w14:paraId="01C8DF12" w14:textId="77777777" w:rsidR="00D545D6" w:rsidRDefault="00D5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E57F" w14:textId="6E8852B5" w:rsidR="004667E5" w:rsidRDefault="00754CC1">
    <w:pPr>
      <w:pBdr>
        <w:top w:val="nil"/>
        <w:left w:val="nil"/>
        <w:bottom w:val="nil"/>
        <w:right w:val="nil"/>
        <w:between w:val="nil"/>
      </w:pBdr>
      <w:tabs>
        <w:tab w:val="center" w:pos="4680"/>
        <w:tab w:val="right" w:pos="9360"/>
      </w:tabs>
      <w:spacing w:after="0" w:line="240" w:lineRule="auto"/>
      <w:ind w:left="720" w:hanging="360"/>
      <w:jc w:val="right"/>
      <w:rPr>
        <w:b/>
        <w:smallCaps/>
        <w:color w:val="000000"/>
      </w:rPr>
    </w:pPr>
    <w:r>
      <w:rPr>
        <w:noProof/>
      </w:rPr>
      <w:drawing>
        <wp:anchor distT="0" distB="0" distL="0" distR="0" simplePos="0" relativeHeight="251658240" behindDoc="1" locked="0" layoutInCell="1" hidden="0" allowOverlap="1" wp14:anchorId="29C7C417" wp14:editId="3AE90614">
          <wp:simplePos x="0" y="0"/>
          <wp:positionH relativeFrom="column">
            <wp:posOffset>1257300</wp:posOffset>
          </wp:positionH>
          <wp:positionV relativeFrom="paragraph">
            <wp:posOffset>-137795</wp:posOffset>
          </wp:positionV>
          <wp:extent cx="4800600" cy="495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00600" cy="4953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CC5BBB" wp14:editId="6DF98DF9">
              <wp:simplePos x="0" y="0"/>
              <wp:positionH relativeFrom="column">
                <wp:posOffset>2156267</wp:posOffset>
              </wp:positionH>
              <wp:positionV relativeFrom="paragraph">
                <wp:posOffset>-113665</wp:posOffset>
              </wp:positionV>
              <wp:extent cx="2879725" cy="3606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879725" cy="360680"/>
                      </a:xfrm>
                      <a:prstGeom prst="rect">
                        <a:avLst/>
                      </a:prstGeom>
                      <a:noFill/>
                      <a:ln>
                        <a:noFill/>
                      </a:ln>
                    </wps:spPr>
                    <wps:txbx>
                      <w:txbxContent>
                        <w:p w14:paraId="0AC1F9ED" w14:textId="4BAEF402" w:rsidR="004667E5" w:rsidRDefault="00071A9F">
                          <w:pPr>
                            <w:spacing w:after="0" w:line="240" w:lineRule="auto"/>
                            <w:ind w:left="720" w:firstLine="360"/>
                            <w:jc w:val="right"/>
                            <w:textDirection w:val="btLr"/>
                            <w:rPr>
                              <w:b/>
                              <w:smallCaps/>
                              <w:color w:val="000000"/>
                              <w:lang w:val="en-US"/>
                            </w:rPr>
                          </w:pPr>
                          <w:r>
                            <w:rPr>
                              <w:b/>
                              <w:smallCaps/>
                              <w:color w:val="000000"/>
                              <w:lang w:val="en-US"/>
                            </w:rPr>
                            <w:t>TUTORING TOOL KIT</w:t>
                          </w:r>
                        </w:p>
                        <w:p w14:paraId="06B29B78" w14:textId="77777777" w:rsidR="00071A9F" w:rsidRPr="00071A9F" w:rsidRDefault="00071A9F" w:rsidP="00071A9F">
                          <w:pPr>
                            <w:spacing w:after="0" w:line="240" w:lineRule="auto"/>
                            <w:ind w:left="720" w:firstLine="360"/>
                            <w:jc w:val="center"/>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5FCC5BBB" id="Rectangle 1" o:spid="_x0000_s1026" style="position:absolute;left:0;text-align:left;margin-left:169.8pt;margin-top:-8.95pt;width:226.75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" filled="f" stroked="f">
              <v:textbox inset="2.53958mm,1.2694mm,2.53958mm,1.2694mm">
                <w:txbxContent>
                  <w:p w14:paraId="0AC1F9ED" w14:textId="4BAEF402" w:rsidR="004667E5" w:rsidRDefault="00071A9F">
                    <w:pPr>
                      <w:spacing w:after="0" w:line="240" w:lineRule="auto"/>
                      <w:ind w:left="720" w:firstLine="360"/>
                      <w:jc w:val="right"/>
                      <w:textDirection w:val="btLr"/>
                      <w:rPr>
                        <w:b/>
                        <w:smallCaps/>
                        <w:color w:val="000000"/>
                        <w:lang w:val="en-US"/>
                      </w:rPr>
                    </w:pPr>
                    <w:r>
                      <w:rPr>
                        <w:b/>
                        <w:smallCaps/>
                        <w:color w:val="000000"/>
                        <w:lang w:val="en-US"/>
                      </w:rPr>
                      <w:t>TUTORING TOOL KIT</w:t>
                    </w:r>
                  </w:p>
                  <w:p w14:paraId="06B29B78" w14:textId="77777777" w:rsidR="00071A9F" w:rsidRPr="00071A9F" w:rsidRDefault="00071A9F" w:rsidP="00071A9F">
                    <w:pPr>
                      <w:spacing w:after="0" w:line="240" w:lineRule="auto"/>
                      <w:ind w:left="720" w:firstLine="360"/>
                      <w:jc w:val="center"/>
                      <w:textDirection w:val="btLr"/>
                      <w:rPr>
                        <w:lang w:val="en-US"/>
                      </w:rP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7268" w14:textId="77777777" w:rsidR="00D545D6" w:rsidRDefault="00D545D6">
      <w:pPr>
        <w:spacing w:after="0" w:line="240" w:lineRule="auto"/>
      </w:pPr>
      <w:r>
        <w:separator/>
      </w:r>
    </w:p>
  </w:footnote>
  <w:footnote w:type="continuationSeparator" w:id="0">
    <w:p w14:paraId="6D75947C" w14:textId="77777777" w:rsidR="00D545D6" w:rsidRDefault="00D54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E5"/>
    <w:rsid w:val="00071A9F"/>
    <w:rsid w:val="00232054"/>
    <w:rsid w:val="002E750F"/>
    <w:rsid w:val="004667E5"/>
    <w:rsid w:val="004E5E31"/>
    <w:rsid w:val="005B523D"/>
    <w:rsid w:val="006A7D05"/>
    <w:rsid w:val="006D184E"/>
    <w:rsid w:val="00754CC1"/>
    <w:rsid w:val="00853054"/>
    <w:rsid w:val="00A93315"/>
    <w:rsid w:val="00B227ED"/>
    <w:rsid w:val="00B27083"/>
    <w:rsid w:val="00D545D6"/>
    <w:rsid w:val="00E43C6E"/>
    <w:rsid w:val="00F4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9FA95"/>
  <w15:docId w15:val="{152FD489-D855-4445-97AE-779BBE98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25426E"/>
      <w:highlight w:val="white"/>
    </w:rPr>
  </w:style>
  <w:style w:type="paragraph" w:styleId="Heading2">
    <w:name w:val="heading 2"/>
    <w:basedOn w:val="Normal"/>
    <w:next w:val="Normal"/>
    <w:uiPriority w:val="9"/>
    <w:semiHidden/>
    <w:unhideWhenUsed/>
    <w:qFormat/>
    <w:pPr>
      <w:spacing w:line="240" w:lineRule="auto"/>
      <w:outlineLvl w:val="1"/>
    </w:pPr>
    <w:rPr>
      <w:i/>
      <w:color w:val="25426E"/>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ind w:left="720" w:hanging="360"/>
      <w:jc w:val="right"/>
      <w:outlineLvl w:val="3"/>
    </w:pPr>
    <w:rPr>
      <w:b/>
      <w:smallCaps/>
    </w:rPr>
  </w:style>
  <w:style w:type="paragraph" w:styleId="Heading5">
    <w:name w:val="heading 5"/>
    <w:basedOn w:val="Normal"/>
    <w:next w:val="Normal"/>
    <w:uiPriority w:val="9"/>
    <w:semiHidden/>
    <w:unhideWhenUsed/>
    <w:qFormat/>
    <w:pPr>
      <w:keepNext/>
      <w:keepLines/>
      <w:spacing w:before="80" w:after="40"/>
      <w:outlineLvl w:val="4"/>
    </w:pPr>
    <w:rPr>
      <w:color w:val="DDA50D"/>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line="240" w:lineRule="auto"/>
    </w:pPr>
    <w:rPr>
      <w:b/>
      <w:smallCaps/>
      <w:sz w:val="32"/>
      <w:szCs w:val="32"/>
    </w:rPr>
  </w:style>
  <w:style w:type="paragraph" w:styleId="Subtitle">
    <w:name w:val="Subtitle"/>
    <w:basedOn w:val="Normal"/>
    <w:next w:val="Normal"/>
    <w:uiPriority w:val="11"/>
    <w:qFormat/>
    <w:rPr>
      <w:rFonts w:ascii="Aptos" w:eastAsia="Aptos" w:hAnsi="Aptos" w:cs="Aptos"/>
      <w:color w:val="5A5A5A"/>
      <w:sz w:val="22"/>
      <w:szCs w:val="22"/>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54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CC1"/>
  </w:style>
  <w:style w:type="paragraph" w:styleId="Footer">
    <w:name w:val="footer"/>
    <w:basedOn w:val="Normal"/>
    <w:link w:val="FooterChar"/>
    <w:uiPriority w:val="99"/>
    <w:unhideWhenUsed/>
    <w:rsid w:val="00754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utoring">
      <a:dk1>
        <a:srgbClr val="000000"/>
      </a:dk1>
      <a:lt1>
        <a:srgbClr val="FFFFFF"/>
      </a:lt1>
      <a:dk2>
        <a:srgbClr val="25426E"/>
      </a:dk2>
      <a:lt2>
        <a:srgbClr val="E8E8E8"/>
      </a:lt2>
      <a:accent1>
        <a:srgbClr val="F4C545"/>
      </a:accent1>
      <a:accent2>
        <a:srgbClr val="C3306E"/>
      </a:accent2>
      <a:accent3>
        <a:srgbClr val="E28AB3"/>
      </a:accent3>
      <a:accent4>
        <a:srgbClr val="A8C4E4"/>
      </a:accent4>
      <a:accent5>
        <a:srgbClr val="EBECEB"/>
      </a:accent5>
      <a:accent6>
        <a:srgbClr val="CFE5F4"/>
      </a:accent6>
      <a:hlink>
        <a:srgbClr val="25426E"/>
      </a:hlink>
      <a:folHlink>
        <a:srgbClr val="C3306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240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Tutoring Tool Kit</vt:lpstr>
    </vt:vector>
  </TitlesOfParts>
  <Manager/>
  <Company/>
  <LinksUpToDate>false</LinksUpToDate>
  <CharactersWithSpaces>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Tutoring Tool Kit</dc:title>
  <dc:subject/>
  <dc:creator>K20 Center</dc:creator>
  <cp:keywords/>
  <dc:description/>
  <cp:lastModifiedBy>Gracia, Ann M.</cp:lastModifiedBy>
  <cp:revision>3</cp:revision>
  <cp:lastPrinted>2025-08-28T15:24:00Z</cp:lastPrinted>
  <dcterms:created xsi:type="dcterms:W3CDTF">2025-08-28T15:24:00Z</dcterms:created>
  <dcterms:modified xsi:type="dcterms:W3CDTF">2025-08-28T15:24:00Z</dcterms:modified>
  <cp:category/>
</cp:coreProperties>
</file>