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0CD9B1" w14:textId="4147545C" w:rsidR="00173B9B" w:rsidRPr="00875D1B" w:rsidRDefault="0071555B" w:rsidP="00173B9B">
      <w:pPr>
        <w:pStyle w:val="Title"/>
        <w:rPr>
          <w:lang w:val="es-ES_tradnl"/>
        </w:rPr>
      </w:pPr>
      <w:r w:rsidRPr="00875D1B">
        <w:rPr>
          <w:lang w:val="es-ES_tradnl"/>
        </w:rPr>
        <w:t>College Scorecard</w:t>
      </w:r>
    </w:p>
    <w:p w14:paraId="3555DAF5" w14:textId="37105F0A" w:rsidR="009418E2" w:rsidRPr="00875D1B" w:rsidRDefault="009418E2" w:rsidP="009418E2">
      <w:pPr>
        <w:pStyle w:val="Heading1"/>
        <w:rPr>
          <w:color w:val="1D4D99" w:themeColor="accent1"/>
          <w:lang w:val="es-ES_tradnl"/>
        </w:rPr>
      </w:pPr>
      <w:r w:rsidRPr="00875D1B">
        <w:rPr>
          <w:color w:val="1D4D99" w:themeColor="accent1"/>
          <w:lang w:val="es-ES_tradnl"/>
        </w:rPr>
        <w:t>Compar</w:t>
      </w:r>
      <w:r w:rsidR="00875D1B" w:rsidRPr="00875D1B">
        <w:rPr>
          <w:color w:val="1D4D99" w:themeColor="accent1"/>
          <w:lang w:val="es-ES_tradnl"/>
        </w:rPr>
        <w:t>ando universidades</w:t>
      </w:r>
    </w:p>
    <w:p w14:paraId="12D5F648" w14:textId="30BF8A33" w:rsidR="009418E2" w:rsidRPr="00875D1B" w:rsidRDefault="00875D1B" w:rsidP="009418E2">
      <w:pPr>
        <w:rPr>
          <w:lang w:val="es-ES_tradnl"/>
        </w:rPr>
      </w:pPr>
      <w:r>
        <w:rPr>
          <w:color w:val="000000"/>
        </w:rPr>
        <w:t>¿</w:t>
      </w:r>
      <w:proofErr w:type="spellStart"/>
      <w:r>
        <w:rPr>
          <w:color w:val="000000"/>
        </w:rPr>
        <w:t>Cuáles</w:t>
      </w:r>
      <w:proofErr w:type="spellEnd"/>
      <w:r>
        <w:rPr>
          <w:color w:val="000000"/>
        </w:rPr>
        <w:t xml:space="preserve"> son las </w:t>
      </w:r>
      <w:proofErr w:type="spellStart"/>
      <w:r>
        <w:rPr>
          <w:color w:val="000000"/>
        </w:rPr>
        <w:t>tres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universidades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quieres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comparar</w:t>
      </w:r>
      <w:proofErr w:type="spellEnd"/>
      <w:r>
        <w:rPr>
          <w:color w:val="000000"/>
        </w:rPr>
        <w:t>?</w:t>
      </w:r>
    </w:p>
    <w:tbl>
      <w:tblPr>
        <w:tblW w:w="5000" w:type="pct"/>
        <w:tblBorders>
          <w:top w:val="single" w:sz="4" w:space="0" w:color="F9C332" w:themeColor="accent4"/>
          <w:left w:val="single" w:sz="4" w:space="0" w:color="F9C332" w:themeColor="accent4"/>
          <w:bottom w:val="single" w:sz="4" w:space="0" w:color="F9C332" w:themeColor="accent4"/>
          <w:right w:val="single" w:sz="4" w:space="0" w:color="F9C332" w:themeColor="accent4"/>
          <w:insideH w:val="single" w:sz="4" w:space="0" w:color="F9C332" w:themeColor="accent4"/>
          <w:insideV w:val="single" w:sz="4" w:space="0" w:color="F9C332" w:themeColor="accent4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620"/>
        <w:gridCol w:w="7735"/>
      </w:tblGrid>
      <w:tr w:rsidR="009418E2" w:rsidRPr="00875D1B" w14:paraId="12D227F3" w14:textId="77777777" w:rsidTr="00875D1B">
        <w:trPr>
          <w:tblHeader/>
        </w:trPr>
        <w:tc>
          <w:tcPr>
            <w:tcW w:w="866" w:type="pct"/>
            <w:tcBorders>
              <w:top w:val="nil"/>
              <w:left w:val="nil"/>
            </w:tcBorders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6D41843" w14:textId="13864677" w:rsidR="009418E2" w:rsidRPr="00875D1B" w:rsidRDefault="009418E2" w:rsidP="009418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FFFFFF" w:themeColor="background1"/>
                <w:lang w:val="es-ES_tradnl"/>
              </w:rPr>
            </w:pPr>
          </w:p>
        </w:tc>
        <w:tc>
          <w:tcPr>
            <w:tcW w:w="4134" w:type="pct"/>
            <w:shd w:val="clear" w:color="auto" w:fill="FFDF7D" w:themeFill="accent6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41B3CA09" w14:textId="6A067472" w:rsidR="009418E2" w:rsidRPr="00875D1B" w:rsidRDefault="00875D1B" w:rsidP="009418E2">
            <w:pPr>
              <w:spacing w:after="0"/>
              <w:rPr>
                <w:rFonts w:ascii="Times New Roman" w:hAnsi="Times New Roman" w:cs="Times New Roman"/>
                <w:b/>
                <w:bCs/>
                <w:lang w:val="es-ES_tradnl"/>
              </w:rPr>
            </w:pPr>
            <w:r>
              <w:rPr>
                <w:b/>
                <w:bCs/>
                <w:color w:val="000000"/>
              </w:rPr>
              <w:t xml:space="preserve">Nombre de </w:t>
            </w:r>
            <w:proofErr w:type="spellStart"/>
            <w:r>
              <w:rPr>
                <w:b/>
                <w:bCs/>
                <w:color w:val="000000"/>
              </w:rPr>
              <w:t>cada</w:t>
            </w:r>
            <w:proofErr w:type="spellEnd"/>
            <w:r>
              <w:rPr>
                <w:b/>
                <w:bCs/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color w:val="000000"/>
              </w:rPr>
              <w:t>universidad</w:t>
            </w:r>
            <w:proofErr w:type="spellEnd"/>
            <w:r>
              <w:rPr>
                <w:b/>
                <w:bCs/>
                <w:color w:val="000000"/>
              </w:rPr>
              <w:t xml:space="preserve"> (</w:t>
            </w:r>
            <w:proofErr w:type="spellStart"/>
            <w:r>
              <w:rPr>
                <w:b/>
                <w:bCs/>
                <w:color w:val="000000"/>
              </w:rPr>
              <w:t>institución</w:t>
            </w:r>
            <w:proofErr w:type="spellEnd"/>
            <w:r>
              <w:rPr>
                <w:b/>
                <w:bCs/>
                <w:color w:val="000000"/>
              </w:rPr>
              <w:t>)</w:t>
            </w:r>
          </w:p>
        </w:tc>
      </w:tr>
      <w:tr w:rsidR="009418E2" w:rsidRPr="00875D1B" w14:paraId="572A4A2C" w14:textId="77777777" w:rsidTr="00875D1B">
        <w:trPr>
          <w:trHeight w:val="432"/>
        </w:trPr>
        <w:tc>
          <w:tcPr>
            <w:tcW w:w="866" w:type="pct"/>
            <w:shd w:val="clear" w:color="auto" w:fill="1D4D99" w:themeFill="accent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3535E7C" w14:textId="2BF0CECE" w:rsidR="009418E2" w:rsidRPr="00875D1B" w:rsidRDefault="00875D1B" w:rsidP="009418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FFFFFF" w:themeColor="background1"/>
                <w:lang w:val="es-ES_tradnl"/>
              </w:rPr>
            </w:pPr>
            <w:r>
              <w:rPr>
                <w:b/>
                <w:bCs/>
                <w:color w:val="FFFFFF" w:themeColor="background1"/>
                <w:lang w:val="es-ES_tradnl"/>
              </w:rPr>
              <w:t xml:space="preserve">Universidad </w:t>
            </w:r>
            <w:r w:rsidR="009418E2" w:rsidRPr="00875D1B">
              <w:rPr>
                <w:b/>
                <w:bCs/>
                <w:color w:val="FFFFFF" w:themeColor="background1"/>
                <w:lang w:val="es-ES_tradnl"/>
              </w:rPr>
              <w:t>1</w:t>
            </w:r>
          </w:p>
        </w:tc>
        <w:tc>
          <w:tcPr>
            <w:tcW w:w="4134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05C8048" w14:textId="35639A11" w:rsidR="009418E2" w:rsidRPr="00875D1B" w:rsidRDefault="009418E2" w:rsidP="009418E2">
            <w:pPr>
              <w:spacing w:after="0"/>
              <w:rPr>
                <w:rFonts w:ascii="Times New Roman" w:hAnsi="Times New Roman" w:cs="Times New Roman"/>
                <w:lang w:val="es-ES_tradnl"/>
              </w:rPr>
            </w:pPr>
          </w:p>
        </w:tc>
      </w:tr>
      <w:tr w:rsidR="009418E2" w:rsidRPr="00875D1B" w14:paraId="447A97F0" w14:textId="77777777" w:rsidTr="00875D1B">
        <w:trPr>
          <w:trHeight w:val="432"/>
        </w:trPr>
        <w:tc>
          <w:tcPr>
            <w:tcW w:w="866" w:type="pct"/>
            <w:shd w:val="clear" w:color="auto" w:fill="1D4D99" w:themeFill="accent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C6C5447" w14:textId="6615CC46" w:rsidR="009418E2" w:rsidRPr="00875D1B" w:rsidRDefault="00875D1B" w:rsidP="009418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FFFFFF" w:themeColor="background1"/>
                <w:lang w:val="es-ES_tradnl"/>
              </w:rPr>
            </w:pPr>
            <w:r>
              <w:rPr>
                <w:b/>
                <w:bCs/>
                <w:color w:val="FFFFFF" w:themeColor="background1"/>
                <w:lang w:val="es-ES_tradnl"/>
              </w:rPr>
              <w:t>Universidad</w:t>
            </w:r>
            <w:r w:rsidR="009418E2" w:rsidRPr="00875D1B">
              <w:rPr>
                <w:b/>
                <w:bCs/>
                <w:color w:val="FFFFFF" w:themeColor="background1"/>
                <w:lang w:val="es-ES_tradnl"/>
              </w:rPr>
              <w:t xml:space="preserve"> 2</w:t>
            </w:r>
          </w:p>
        </w:tc>
        <w:tc>
          <w:tcPr>
            <w:tcW w:w="4134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2E9D68D" w14:textId="77777777" w:rsidR="009418E2" w:rsidRPr="00875D1B" w:rsidRDefault="009418E2" w:rsidP="009418E2">
            <w:pPr>
              <w:spacing w:after="0"/>
              <w:rPr>
                <w:lang w:val="es-ES_tradnl"/>
              </w:rPr>
            </w:pPr>
          </w:p>
        </w:tc>
      </w:tr>
      <w:tr w:rsidR="009418E2" w:rsidRPr="00875D1B" w14:paraId="438F3841" w14:textId="77777777" w:rsidTr="00875D1B">
        <w:trPr>
          <w:trHeight w:val="432"/>
        </w:trPr>
        <w:tc>
          <w:tcPr>
            <w:tcW w:w="866" w:type="pct"/>
            <w:shd w:val="clear" w:color="auto" w:fill="1D4D99" w:themeFill="accent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E23AF2D" w14:textId="5CBEE987" w:rsidR="009418E2" w:rsidRPr="00875D1B" w:rsidRDefault="00875D1B" w:rsidP="009418E2">
            <w:pPr>
              <w:spacing w:after="0"/>
              <w:jc w:val="right"/>
              <w:rPr>
                <w:rFonts w:ascii="Times New Roman" w:hAnsi="Times New Roman" w:cs="Times New Roman"/>
                <w:b/>
                <w:bCs/>
                <w:color w:val="FFFFFF" w:themeColor="background1"/>
                <w:lang w:val="es-ES_tradnl"/>
              </w:rPr>
            </w:pPr>
            <w:r>
              <w:rPr>
                <w:b/>
                <w:bCs/>
                <w:color w:val="FFFFFF" w:themeColor="background1"/>
                <w:lang w:val="es-ES_tradnl"/>
              </w:rPr>
              <w:t>Universidad</w:t>
            </w:r>
            <w:r w:rsidR="009418E2" w:rsidRPr="00875D1B">
              <w:rPr>
                <w:b/>
                <w:bCs/>
                <w:color w:val="FFFFFF" w:themeColor="background1"/>
                <w:lang w:val="es-ES_tradnl"/>
              </w:rPr>
              <w:t xml:space="preserve"> 3</w:t>
            </w:r>
          </w:p>
        </w:tc>
        <w:tc>
          <w:tcPr>
            <w:tcW w:w="4134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2A0414C9" w14:textId="77777777" w:rsidR="009418E2" w:rsidRPr="00875D1B" w:rsidRDefault="009418E2" w:rsidP="009418E2">
            <w:pPr>
              <w:spacing w:after="0"/>
              <w:rPr>
                <w:lang w:val="es-ES_tradnl"/>
              </w:rPr>
            </w:pPr>
          </w:p>
        </w:tc>
      </w:tr>
    </w:tbl>
    <w:p w14:paraId="38E29DEA" w14:textId="77777777" w:rsidR="00BB762C" w:rsidRPr="00875D1B" w:rsidRDefault="00BB762C" w:rsidP="00BB762C">
      <w:pPr>
        <w:rPr>
          <w:lang w:val="es-ES_tradnl"/>
        </w:rPr>
      </w:pPr>
    </w:p>
    <w:p w14:paraId="24BD3E87" w14:textId="295303FC" w:rsidR="00DC1CA0" w:rsidRPr="00875D1B" w:rsidRDefault="00F54B27" w:rsidP="009F0B2E">
      <w:pPr>
        <w:pStyle w:val="Heading1"/>
        <w:rPr>
          <w:color w:val="1D4D99" w:themeColor="accent1"/>
          <w:lang w:val="es-ES_tradnl"/>
        </w:rPr>
      </w:pPr>
      <w:r>
        <w:rPr>
          <w:color w:val="1D4D99" w:themeColor="accent1"/>
          <w:lang w:val="es-ES_tradnl"/>
        </w:rPr>
        <w:t>Coste anual medio</w:t>
      </w:r>
    </w:p>
    <w:p w14:paraId="2F573A73" w14:textId="53FFE77E" w:rsidR="00F65DB0" w:rsidRPr="00875D1B" w:rsidRDefault="00F54B27" w:rsidP="009F0B2E">
      <w:pPr>
        <w:rPr>
          <w:lang w:val="es-ES_tradnl"/>
        </w:rPr>
      </w:pPr>
      <w:r>
        <w:rPr>
          <w:lang w:val="es-ES_tradnl"/>
        </w:rPr>
        <w:t>El</w:t>
      </w:r>
      <w:r w:rsidR="009418E2" w:rsidRPr="00875D1B">
        <w:rPr>
          <w:lang w:val="es-ES_tradnl"/>
        </w:rPr>
        <w:t xml:space="preserve"> </w:t>
      </w:r>
      <w:r>
        <w:rPr>
          <w:b/>
          <w:bCs/>
          <w:i/>
          <w:iCs/>
          <w:color w:val="1D4D99" w:themeColor="accent1"/>
          <w:lang w:val="es-ES_tradnl"/>
        </w:rPr>
        <w:t>coste</w:t>
      </w:r>
      <w:r w:rsidR="009418E2" w:rsidRPr="00875D1B">
        <w:rPr>
          <w:b/>
          <w:bCs/>
          <w:i/>
          <w:iCs/>
          <w:color w:val="1D4D99" w:themeColor="accent1"/>
          <w:lang w:val="es-ES_tradnl"/>
        </w:rPr>
        <w:t xml:space="preserve"> </w:t>
      </w:r>
      <w:proofErr w:type="spellStart"/>
      <w:r w:rsidR="009418E2" w:rsidRPr="00875D1B">
        <w:rPr>
          <w:b/>
          <w:bCs/>
          <w:i/>
          <w:iCs/>
          <w:color w:val="1D4D99" w:themeColor="accent1"/>
          <w:lang w:val="es-ES_tradnl"/>
        </w:rPr>
        <w:t>anual</w:t>
      </w:r>
      <w:r>
        <w:rPr>
          <w:b/>
          <w:bCs/>
          <w:i/>
          <w:iCs/>
          <w:color w:val="1D4D99" w:themeColor="accent1"/>
          <w:lang w:val="es-ES_tradnl"/>
        </w:rPr>
        <w:t>medio</w:t>
      </w:r>
      <w:proofErr w:type="spellEnd"/>
      <w:r w:rsidR="009418E2" w:rsidRPr="00875D1B">
        <w:rPr>
          <w:lang w:val="es-ES_tradnl"/>
        </w:rPr>
        <w:t xml:space="preserve"> </w:t>
      </w:r>
      <w:r>
        <w:rPr>
          <w:color w:val="000000"/>
        </w:rPr>
        <w:t xml:space="preserve">se </w:t>
      </w:r>
      <w:proofErr w:type="spellStart"/>
      <w:r>
        <w:rPr>
          <w:color w:val="000000"/>
        </w:rPr>
        <w:t>calcula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sumando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el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precio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anunciado</w:t>
      </w:r>
      <w:proofErr w:type="spellEnd"/>
      <w:r>
        <w:rPr>
          <w:color w:val="000000"/>
        </w:rPr>
        <w:t xml:space="preserve"> de las </w:t>
      </w:r>
      <w:proofErr w:type="spellStart"/>
      <w:r>
        <w:rPr>
          <w:color w:val="000000"/>
        </w:rPr>
        <w:t>clases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gastos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alojamiento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menos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ayuda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financiera</w:t>
      </w:r>
      <w:proofErr w:type="spellEnd"/>
      <w:r>
        <w:rPr>
          <w:color w:val="000000"/>
        </w:rPr>
        <w:t xml:space="preserve"> media. El </w:t>
      </w:r>
      <w:proofErr w:type="spellStart"/>
      <w:r>
        <w:rPr>
          <w:color w:val="000000"/>
        </w:rPr>
        <w:t>precio</w:t>
      </w:r>
      <w:proofErr w:type="spellEnd"/>
      <w:r>
        <w:rPr>
          <w:color w:val="000000"/>
        </w:rPr>
        <w:t xml:space="preserve"> de las </w:t>
      </w:r>
      <w:proofErr w:type="spellStart"/>
      <w:r>
        <w:rPr>
          <w:color w:val="000000"/>
        </w:rPr>
        <w:t>clases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incluye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costos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matrícula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gastos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administrativos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libros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otros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materiales</w:t>
      </w:r>
      <w:proofErr w:type="spellEnd"/>
      <w:r>
        <w:rPr>
          <w:color w:val="000000"/>
        </w:rPr>
        <w:t xml:space="preserve">. Los </w:t>
      </w:r>
      <w:proofErr w:type="spellStart"/>
      <w:r>
        <w:rPr>
          <w:color w:val="000000"/>
        </w:rPr>
        <w:t>gastos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alojamiento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medios</w:t>
      </w:r>
      <w:proofErr w:type="spellEnd"/>
      <w:r>
        <w:rPr>
          <w:color w:val="000000"/>
        </w:rPr>
        <w:t xml:space="preserve"> son </w:t>
      </w:r>
      <w:proofErr w:type="spellStart"/>
      <w:r>
        <w:rPr>
          <w:color w:val="000000"/>
        </w:rPr>
        <w:t>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costos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alojamiento</w:t>
      </w:r>
      <w:proofErr w:type="spellEnd"/>
      <w:r>
        <w:rPr>
          <w:color w:val="000000"/>
        </w:rPr>
        <w:t xml:space="preserve"> y comida </w:t>
      </w:r>
      <w:proofErr w:type="spellStart"/>
      <w:r>
        <w:rPr>
          <w:color w:val="000000"/>
        </w:rPr>
        <w:t>dentro</w:t>
      </w:r>
      <w:proofErr w:type="spellEnd"/>
      <w:r>
        <w:rPr>
          <w:color w:val="000000"/>
        </w:rPr>
        <w:t xml:space="preserve"> o fuera del campus. La </w:t>
      </w:r>
      <w:proofErr w:type="spellStart"/>
      <w:r>
        <w:rPr>
          <w:color w:val="000000"/>
        </w:rPr>
        <w:t>ayuda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financiera</w:t>
      </w:r>
      <w:proofErr w:type="spellEnd"/>
      <w:r>
        <w:rPr>
          <w:color w:val="000000"/>
        </w:rPr>
        <w:t xml:space="preserve"> media es la </w:t>
      </w:r>
      <w:proofErr w:type="spellStart"/>
      <w:r>
        <w:rPr>
          <w:color w:val="000000"/>
        </w:rPr>
        <w:t>cantidad</w:t>
      </w:r>
      <w:proofErr w:type="spellEnd"/>
      <w:r>
        <w:rPr>
          <w:color w:val="000000"/>
        </w:rPr>
        <w:t xml:space="preserve"> media que </w:t>
      </w:r>
      <w:proofErr w:type="spellStart"/>
      <w:r>
        <w:rPr>
          <w:color w:val="000000"/>
        </w:rPr>
        <w:t>reciben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estudiantes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subvenciones</w:t>
      </w:r>
      <w:proofErr w:type="spellEnd"/>
      <w:r>
        <w:rPr>
          <w:color w:val="000000"/>
        </w:rPr>
        <w:t xml:space="preserve"> y/o </w:t>
      </w:r>
      <w:proofErr w:type="spellStart"/>
      <w:r>
        <w:rPr>
          <w:color w:val="000000"/>
        </w:rPr>
        <w:t>becas</w:t>
      </w:r>
      <w:proofErr w:type="spellEnd"/>
      <w:r w:rsidR="00F65DB0" w:rsidRPr="00875D1B">
        <w:rPr>
          <w:lang w:val="es-ES_tradnl"/>
        </w:rPr>
        <w:t>.</w:t>
      </w:r>
    </w:p>
    <w:p w14:paraId="0B148382" w14:textId="6E10D4AB" w:rsidR="00DC1CA0" w:rsidRPr="00875D1B" w:rsidRDefault="000E10CE" w:rsidP="000E10CE">
      <w:pPr>
        <w:jc w:val="right"/>
        <w:rPr>
          <w:lang w:val="es-ES_tradnl"/>
        </w:rPr>
      </w:pPr>
      <w:r w:rsidRPr="00875D1B">
        <w:rPr>
          <w:lang w:val="es-ES_tradnl"/>
        </w:rPr>
        <w:drawing>
          <wp:anchor distT="0" distB="0" distL="114300" distR="114300" simplePos="0" relativeHeight="251658240" behindDoc="0" locked="0" layoutInCell="1" allowOverlap="1" wp14:anchorId="5F3682FB" wp14:editId="0E091304">
            <wp:simplePos x="0" y="0"/>
            <wp:positionH relativeFrom="column">
              <wp:posOffset>-1270</wp:posOffset>
            </wp:positionH>
            <wp:positionV relativeFrom="paragraph">
              <wp:posOffset>34997</wp:posOffset>
            </wp:positionV>
            <wp:extent cx="1828800" cy="1828800"/>
            <wp:effectExtent l="0" t="0" r="0" b="0"/>
            <wp:wrapNone/>
            <wp:docPr id="911343916" name="Graphic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1343916" name="Graphic 911343916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2880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B27">
        <w:rPr>
          <w:lang w:val="es-ES_tradnl"/>
        </w:rPr>
        <w:t>Calcula y anota el</w:t>
      </w:r>
      <w:r w:rsidR="00F65DB0" w:rsidRPr="00875D1B">
        <w:rPr>
          <w:lang w:val="es-ES_tradnl"/>
        </w:rPr>
        <w:t xml:space="preserve"> </w:t>
      </w:r>
      <w:r w:rsidR="00F54B27">
        <w:rPr>
          <w:b/>
          <w:bCs/>
          <w:i/>
          <w:iCs/>
          <w:color w:val="1D4D99" w:themeColor="accent1"/>
          <w:lang w:val="es-ES_tradnl"/>
        </w:rPr>
        <w:t>coste</w:t>
      </w:r>
      <w:r w:rsidR="00F65DB0" w:rsidRPr="00875D1B">
        <w:rPr>
          <w:b/>
          <w:bCs/>
          <w:i/>
          <w:iCs/>
          <w:color w:val="1D4D99" w:themeColor="accent1"/>
          <w:lang w:val="es-ES_tradnl"/>
        </w:rPr>
        <w:t xml:space="preserve"> anual</w:t>
      </w:r>
      <w:r w:rsidR="00F54B27">
        <w:rPr>
          <w:b/>
          <w:bCs/>
          <w:i/>
          <w:iCs/>
          <w:color w:val="1D4D99" w:themeColor="accent1"/>
          <w:lang w:val="es-ES_tradnl"/>
        </w:rPr>
        <w:t xml:space="preserve"> medio</w:t>
      </w:r>
      <w:r w:rsidR="00F65DB0" w:rsidRPr="00875D1B">
        <w:rPr>
          <w:lang w:val="es-ES_tradnl"/>
        </w:rPr>
        <w:t xml:space="preserve"> </w:t>
      </w:r>
      <w:r w:rsidR="00F54B27">
        <w:rPr>
          <w:lang w:val="es-ES_tradnl"/>
        </w:rPr>
        <w:t>de las 3 universidades que seleccionaste</w:t>
      </w:r>
      <w:r w:rsidR="00F65DB0" w:rsidRPr="00875D1B">
        <w:rPr>
          <w:lang w:val="es-ES_tradnl"/>
        </w:rPr>
        <w:t>:</w:t>
      </w:r>
    </w:p>
    <w:tbl>
      <w:tblPr>
        <w:tblW w:w="0" w:type="auto"/>
        <w:jc w:val="right"/>
        <w:tblBorders>
          <w:top w:val="single" w:sz="4" w:space="0" w:color="F9C332" w:themeColor="accent4"/>
          <w:left w:val="single" w:sz="4" w:space="0" w:color="F9C332" w:themeColor="accent4"/>
          <w:bottom w:val="single" w:sz="4" w:space="0" w:color="F9C332" w:themeColor="accent4"/>
          <w:right w:val="single" w:sz="4" w:space="0" w:color="F9C332" w:themeColor="accent4"/>
          <w:insideH w:val="single" w:sz="4" w:space="0" w:color="F9C332" w:themeColor="accent4"/>
          <w:insideV w:val="single" w:sz="4" w:space="0" w:color="F9C332" w:themeColor="accent4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948"/>
        <w:gridCol w:w="1948"/>
        <w:gridCol w:w="1949"/>
      </w:tblGrid>
      <w:tr w:rsidR="009418E2" w:rsidRPr="00875D1B" w14:paraId="6946DB7D" w14:textId="77777777" w:rsidTr="0071555B">
        <w:trPr>
          <w:tblHeader/>
          <w:jc w:val="right"/>
        </w:trPr>
        <w:tc>
          <w:tcPr>
            <w:tcW w:w="1948" w:type="dxa"/>
            <w:shd w:val="clear" w:color="auto" w:fill="1D4D99" w:themeFill="accent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DAB02E9" w14:textId="18998DB8" w:rsidR="009418E2" w:rsidRPr="00875D1B" w:rsidRDefault="00F54B27" w:rsidP="00F65DB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Universidad</w:t>
            </w:r>
            <w:r w:rsidR="009418E2" w:rsidRPr="00875D1B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 xml:space="preserve"> 1</w:t>
            </w:r>
          </w:p>
        </w:tc>
        <w:tc>
          <w:tcPr>
            <w:tcW w:w="1948" w:type="dxa"/>
            <w:shd w:val="clear" w:color="auto" w:fill="1D4D99" w:themeFill="accent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49B6D2C" w14:textId="50E14294" w:rsidR="009418E2" w:rsidRPr="00875D1B" w:rsidRDefault="00F54B27" w:rsidP="00F65DB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Universidad</w:t>
            </w:r>
            <w:r w:rsidR="009418E2" w:rsidRPr="00875D1B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 xml:space="preserve"> 2</w:t>
            </w:r>
          </w:p>
        </w:tc>
        <w:tc>
          <w:tcPr>
            <w:tcW w:w="1949" w:type="dxa"/>
            <w:shd w:val="clear" w:color="auto" w:fill="1D4D99" w:themeFill="accent1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39B82A98" w14:textId="3910AB5E" w:rsidR="009418E2" w:rsidRPr="00875D1B" w:rsidRDefault="00F54B27" w:rsidP="00F65DB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Universidad</w:t>
            </w:r>
            <w:r w:rsidR="009418E2" w:rsidRPr="00875D1B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 xml:space="preserve"> 3</w:t>
            </w:r>
          </w:p>
        </w:tc>
      </w:tr>
      <w:tr w:rsidR="009418E2" w:rsidRPr="00875D1B" w14:paraId="70C21A4D" w14:textId="77777777" w:rsidTr="000E10CE">
        <w:trPr>
          <w:trHeight w:val="432"/>
          <w:jc w:val="right"/>
        </w:trPr>
        <w:tc>
          <w:tcPr>
            <w:tcW w:w="194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AB96EFB" w14:textId="338E0B5E" w:rsidR="009418E2" w:rsidRPr="00875D1B" w:rsidRDefault="009418E2" w:rsidP="00F65DB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val="es-ES_tradnl"/>
              </w:rPr>
            </w:pPr>
          </w:p>
        </w:tc>
        <w:tc>
          <w:tcPr>
            <w:tcW w:w="1948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66E38B5E" w14:textId="4C4CA621" w:rsidR="009418E2" w:rsidRPr="00875D1B" w:rsidRDefault="009418E2" w:rsidP="00F65DB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val="es-ES_tradnl"/>
              </w:rPr>
            </w:pPr>
          </w:p>
        </w:tc>
        <w:tc>
          <w:tcPr>
            <w:tcW w:w="1949" w:type="dxa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2667C7A" w14:textId="36B15668" w:rsidR="009418E2" w:rsidRPr="00875D1B" w:rsidRDefault="009418E2" w:rsidP="00F65DB0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val="es-ES_tradnl"/>
              </w:rPr>
            </w:pPr>
          </w:p>
        </w:tc>
      </w:tr>
    </w:tbl>
    <w:p w14:paraId="6F0119A6" w14:textId="347AF388" w:rsidR="00965799" w:rsidRPr="00875D1B" w:rsidRDefault="00F54B27" w:rsidP="00FC7EE8">
      <w:pPr>
        <w:spacing w:before="120"/>
        <w:ind w:left="2880" w:firstLine="720"/>
        <w:rPr>
          <w:lang w:val="es-ES_tradnl"/>
        </w:rPr>
      </w:pPr>
      <w:r>
        <w:rPr>
          <w:color w:val="000000"/>
        </w:rPr>
        <w:t>¿</w:t>
      </w:r>
      <w:proofErr w:type="spellStart"/>
      <w:r>
        <w:rPr>
          <w:color w:val="000000"/>
        </w:rPr>
        <w:t>Qué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llamó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atención</w:t>
      </w:r>
      <w:proofErr w:type="spellEnd"/>
      <w:r>
        <w:rPr>
          <w:color w:val="000000"/>
        </w:rPr>
        <w:t xml:space="preserve"> del </w:t>
      </w:r>
      <w:proofErr w:type="spellStart"/>
      <w:r>
        <w:rPr>
          <w:b/>
          <w:bCs/>
          <w:i/>
          <w:iCs/>
          <w:color w:val="1D4D99"/>
        </w:rPr>
        <w:t>coste</w:t>
      </w:r>
      <w:proofErr w:type="spellEnd"/>
      <w:r>
        <w:rPr>
          <w:b/>
          <w:bCs/>
          <w:i/>
          <w:iCs/>
          <w:color w:val="1D4D99"/>
        </w:rPr>
        <w:t xml:space="preserve"> </w:t>
      </w:r>
      <w:proofErr w:type="spellStart"/>
      <w:r>
        <w:rPr>
          <w:b/>
          <w:bCs/>
          <w:i/>
          <w:iCs/>
          <w:color w:val="1D4D99"/>
        </w:rPr>
        <w:t>anual</w:t>
      </w:r>
      <w:proofErr w:type="spellEnd"/>
      <w:r>
        <w:rPr>
          <w:b/>
          <w:bCs/>
          <w:i/>
          <w:iCs/>
          <w:color w:val="1D4D99"/>
        </w:rPr>
        <w:t xml:space="preserve"> medio</w:t>
      </w:r>
      <w:r w:rsidR="00965799" w:rsidRPr="00875D1B">
        <w:rPr>
          <w:lang w:val="es-ES_tradnl"/>
        </w:rPr>
        <w:t>?</w:t>
      </w:r>
    </w:p>
    <w:p w14:paraId="603D9CBA" w14:textId="77777777" w:rsidR="00BB762C" w:rsidRPr="00875D1B" w:rsidRDefault="00BB762C" w:rsidP="009F0B2E">
      <w:pPr>
        <w:rPr>
          <w:lang w:val="es-ES_tradnl"/>
        </w:rPr>
      </w:pPr>
    </w:p>
    <w:p w14:paraId="095F821A" w14:textId="78F1A86F" w:rsidR="00965799" w:rsidRPr="00875D1B" w:rsidRDefault="00F54B27" w:rsidP="00965799">
      <w:pPr>
        <w:pStyle w:val="Heading1"/>
        <w:rPr>
          <w:color w:val="1D4D99" w:themeColor="accent1"/>
          <w:lang w:val="es-ES_tradnl"/>
        </w:rPr>
      </w:pPr>
      <w:r>
        <w:rPr>
          <w:color w:val="1D4D99" w:themeColor="accent1"/>
          <w:lang w:val="es-ES_tradnl"/>
        </w:rPr>
        <w:t>Ingresos medios</w:t>
      </w:r>
    </w:p>
    <w:p w14:paraId="68652282" w14:textId="78567AC3" w:rsidR="00CB7C52" w:rsidRPr="00875D1B" w:rsidRDefault="000657A3">
      <w:pPr>
        <w:rPr>
          <w:lang w:val="es-ES_tradnl"/>
        </w:rPr>
      </w:pPr>
      <w:r>
        <w:rPr>
          <w:color w:val="000000"/>
        </w:rPr>
        <w:t xml:space="preserve">Los </w:t>
      </w:r>
      <w:proofErr w:type="spellStart"/>
      <w:r>
        <w:rPr>
          <w:b/>
          <w:bCs/>
          <w:i/>
          <w:iCs/>
          <w:color w:val="1D4D99"/>
        </w:rPr>
        <w:t>ingresos</w:t>
      </w:r>
      <w:proofErr w:type="spellEnd"/>
      <w:r>
        <w:rPr>
          <w:b/>
          <w:bCs/>
          <w:i/>
          <w:iCs/>
          <w:color w:val="1D4D99"/>
        </w:rPr>
        <w:t xml:space="preserve"> </w:t>
      </w:r>
      <w:proofErr w:type="spellStart"/>
      <w:r>
        <w:rPr>
          <w:b/>
          <w:bCs/>
          <w:i/>
          <w:iCs/>
          <w:color w:val="1D4D99"/>
        </w:rPr>
        <w:t>medios</w:t>
      </w:r>
      <w:proofErr w:type="spellEnd"/>
      <w:r>
        <w:rPr>
          <w:color w:val="000000"/>
        </w:rPr>
        <w:t xml:space="preserve"> son </w:t>
      </w:r>
      <w:proofErr w:type="spellStart"/>
      <w:r>
        <w:rPr>
          <w:color w:val="000000"/>
        </w:rPr>
        <w:t>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ingresos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medios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anuales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estudiantes</w:t>
      </w:r>
      <w:proofErr w:type="spellEnd"/>
      <w:r>
        <w:rPr>
          <w:color w:val="000000"/>
        </w:rPr>
        <w:t xml:space="preserve"> 4 </w:t>
      </w:r>
      <w:proofErr w:type="spellStart"/>
      <w:r>
        <w:rPr>
          <w:color w:val="000000"/>
        </w:rPr>
        <w:t>años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después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graduarse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universidad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institución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Estos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sólo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incluyen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>a</w:t>
      </w:r>
      <w:proofErr w:type="gram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estudiantes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recibieron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ayuda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financiera</w:t>
      </w:r>
      <w:proofErr w:type="spellEnd"/>
      <w:r>
        <w:rPr>
          <w:color w:val="000000"/>
        </w:rPr>
        <w:t xml:space="preserve"> federal </w:t>
      </w:r>
      <w:proofErr w:type="spellStart"/>
      <w:r>
        <w:rPr>
          <w:color w:val="000000"/>
        </w:rPr>
        <w:t>durante</w:t>
      </w:r>
      <w:proofErr w:type="spellEnd"/>
      <w:r>
        <w:rPr>
          <w:color w:val="000000"/>
        </w:rPr>
        <w:t xml:space="preserve"> sus </w:t>
      </w:r>
      <w:proofErr w:type="spellStart"/>
      <w:r>
        <w:rPr>
          <w:color w:val="000000"/>
        </w:rPr>
        <w:t>estudios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universidad</w:t>
      </w:r>
      <w:proofErr w:type="spellEnd"/>
      <w:r>
        <w:rPr>
          <w:color w:val="000000"/>
        </w:rPr>
        <w:t xml:space="preserve">, </w:t>
      </w:r>
      <w:proofErr w:type="spellStart"/>
      <w:r>
        <w:rPr>
          <w:color w:val="000000"/>
        </w:rPr>
        <w:t>asi</w:t>
      </w:r>
      <w:proofErr w:type="spellEnd"/>
      <w:r>
        <w:rPr>
          <w:color w:val="000000"/>
        </w:rPr>
        <w:t xml:space="preserve"> que no </w:t>
      </w:r>
      <w:proofErr w:type="spellStart"/>
      <w:r>
        <w:rPr>
          <w:color w:val="000000"/>
        </w:rPr>
        <w:t>incluyen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datos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todos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estudiantes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institución</w:t>
      </w:r>
      <w:proofErr w:type="spellEnd"/>
      <w:r>
        <w:rPr>
          <w:color w:val="000000"/>
        </w:rPr>
        <w:t>.</w:t>
      </w:r>
      <w:r w:rsidRPr="00875D1B">
        <w:rPr>
          <w:lang w:val="es-ES_tradnl"/>
        </w:rPr>
        <w:t xml:space="preserve"> </w:t>
      </w:r>
      <w:r w:rsidR="00CB7C52" w:rsidRPr="00875D1B">
        <w:rPr>
          <w:lang w:val="es-ES_tradnl"/>
        </w:rPr>
        <w:br w:type="page"/>
      </w:r>
    </w:p>
    <w:p w14:paraId="16E5F9C4" w14:textId="08A6E7EB" w:rsidR="0024221D" w:rsidRPr="00875D1B" w:rsidRDefault="000657A3" w:rsidP="00965799">
      <w:pPr>
        <w:rPr>
          <w:lang w:val="es-ES_tradnl"/>
        </w:rPr>
      </w:pPr>
      <w:proofErr w:type="spellStart"/>
      <w:r>
        <w:rPr>
          <w:color w:val="000000"/>
        </w:rPr>
        <w:lastRenderedPageBreak/>
        <w:t>Calcula</w:t>
      </w:r>
      <w:proofErr w:type="spellEnd"/>
      <w:r>
        <w:rPr>
          <w:color w:val="000000"/>
        </w:rPr>
        <w:t xml:space="preserve"> y </w:t>
      </w:r>
      <w:proofErr w:type="spellStart"/>
      <w:r>
        <w:rPr>
          <w:color w:val="000000"/>
        </w:rPr>
        <w:t>anota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los</w:t>
      </w:r>
      <w:proofErr w:type="spellEnd"/>
      <w:r>
        <w:rPr>
          <w:color w:val="000000"/>
        </w:rPr>
        <w:t xml:space="preserve"> </w:t>
      </w:r>
      <w:proofErr w:type="spellStart"/>
      <w:r>
        <w:rPr>
          <w:b/>
          <w:bCs/>
          <w:i/>
          <w:iCs/>
          <w:color w:val="1D4D99"/>
        </w:rPr>
        <w:t>ingresos</w:t>
      </w:r>
      <w:proofErr w:type="spellEnd"/>
      <w:r>
        <w:rPr>
          <w:b/>
          <w:bCs/>
          <w:i/>
          <w:iCs/>
          <w:color w:val="1D4D99"/>
        </w:rPr>
        <w:t xml:space="preserve"> </w:t>
      </w:r>
      <w:proofErr w:type="spellStart"/>
      <w:r>
        <w:rPr>
          <w:b/>
          <w:bCs/>
          <w:i/>
          <w:iCs/>
          <w:color w:val="1D4D99"/>
        </w:rPr>
        <w:t>medios</w:t>
      </w:r>
      <w:proofErr w:type="spellEnd"/>
      <w:r>
        <w:rPr>
          <w:color w:val="000000"/>
        </w:rPr>
        <w:t xml:space="preserve"> de las 3 </w:t>
      </w:r>
      <w:proofErr w:type="spellStart"/>
      <w:r>
        <w:rPr>
          <w:color w:val="000000"/>
        </w:rPr>
        <w:t>universidades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seleccionaste</w:t>
      </w:r>
      <w:proofErr w:type="spellEnd"/>
      <w:r w:rsidR="00965799" w:rsidRPr="00875D1B">
        <w:rPr>
          <w:lang w:val="es-ES_tradnl"/>
        </w:rPr>
        <w:t>:</w:t>
      </w:r>
    </w:p>
    <w:tbl>
      <w:tblPr>
        <w:tblW w:w="3126" w:type="pct"/>
        <w:tblBorders>
          <w:top w:val="single" w:sz="4" w:space="0" w:color="F9C332" w:themeColor="accent4"/>
          <w:left w:val="single" w:sz="4" w:space="0" w:color="F9C332" w:themeColor="accent4"/>
          <w:bottom w:val="single" w:sz="4" w:space="0" w:color="F9C332" w:themeColor="accent4"/>
          <w:right w:val="single" w:sz="4" w:space="0" w:color="F9C332" w:themeColor="accent4"/>
          <w:insideH w:val="single" w:sz="4" w:space="0" w:color="F9C332" w:themeColor="accent4"/>
          <w:insideV w:val="single" w:sz="4" w:space="0" w:color="F9C332" w:themeColor="accent4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1884"/>
        <w:gridCol w:w="2071"/>
        <w:gridCol w:w="1891"/>
      </w:tblGrid>
      <w:tr w:rsidR="0024221D" w:rsidRPr="00875D1B" w14:paraId="7612091B" w14:textId="77777777" w:rsidTr="009C528E">
        <w:trPr>
          <w:tblHeader/>
        </w:trPr>
        <w:tc>
          <w:tcPr>
            <w:tcW w:w="1611" w:type="pct"/>
            <w:shd w:val="clear" w:color="auto" w:fill="1D4D9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69CCDAE6" w14:textId="0686DBA3" w:rsidR="0024221D" w:rsidRPr="00875D1B" w:rsidRDefault="000657A3" w:rsidP="0075781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Universidad</w:t>
            </w:r>
            <w:r w:rsidR="0024221D" w:rsidRPr="00875D1B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 xml:space="preserve"> 1</w:t>
            </w:r>
          </w:p>
        </w:tc>
        <w:tc>
          <w:tcPr>
            <w:tcW w:w="1771" w:type="pct"/>
            <w:shd w:val="clear" w:color="auto" w:fill="1D4D9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2F68F75" w14:textId="2BE3732A" w:rsidR="0024221D" w:rsidRPr="00875D1B" w:rsidRDefault="000657A3" w:rsidP="0075781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Universidad</w:t>
            </w:r>
            <w:r w:rsidR="0024221D" w:rsidRPr="00875D1B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 xml:space="preserve"> 2</w:t>
            </w:r>
          </w:p>
        </w:tc>
        <w:tc>
          <w:tcPr>
            <w:tcW w:w="1617" w:type="pct"/>
            <w:shd w:val="clear" w:color="auto" w:fill="1D4D9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77EA642D" w14:textId="7567361E" w:rsidR="0024221D" w:rsidRPr="00875D1B" w:rsidRDefault="000657A3" w:rsidP="0075781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Universidad</w:t>
            </w:r>
            <w:r w:rsidR="0024221D" w:rsidRPr="00875D1B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 xml:space="preserve"> 3</w:t>
            </w:r>
          </w:p>
        </w:tc>
      </w:tr>
      <w:tr w:rsidR="0024221D" w:rsidRPr="00875D1B" w14:paraId="4914E869" w14:textId="77777777" w:rsidTr="009C528E">
        <w:trPr>
          <w:trHeight w:val="432"/>
        </w:trPr>
        <w:tc>
          <w:tcPr>
            <w:tcW w:w="1611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CF44D44" w14:textId="77777777" w:rsidR="0024221D" w:rsidRPr="00875D1B" w:rsidRDefault="0024221D" w:rsidP="0075781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val="es-ES_tradnl"/>
              </w:rPr>
            </w:pPr>
          </w:p>
        </w:tc>
        <w:tc>
          <w:tcPr>
            <w:tcW w:w="1771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344F84E" w14:textId="77777777" w:rsidR="0024221D" w:rsidRPr="00875D1B" w:rsidRDefault="0024221D" w:rsidP="0075781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val="es-ES_tradnl"/>
              </w:rPr>
            </w:pPr>
          </w:p>
        </w:tc>
        <w:tc>
          <w:tcPr>
            <w:tcW w:w="161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7F69090" w14:textId="77777777" w:rsidR="0024221D" w:rsidRPr="00875D1B" w:rsidRDefault="0024221D" w:rsidP="0075781D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val="es-ES_tradnl"/>
              </w:rPr>
            </w:pPr>
          </w:p>
        </w:tc>
      </w:tr>
    </w:tbl>
    <w:p w14:paraId="6B031C47" w14:textId="4C063ADF" w:rsidR="00965799" w:rsidRPr="00875D1B" w:rsidRDefault="009C528E" w:rsidP="0024221D">
      <w:pPr>
        <w:spacing w:before="120"/>
        <w:rPr>
          <w:lang w:val="es-ES_tradnl"/>
        </w:rPr>
      </w:pPr>
      <w:r>
        <w:rPr>
          <w:color w:val="000000"/>
        </w:rPr>
        <w:t>¿</w:t>
      </w:r>
      <w:proofErr w:type="spellStart"/>
      <w:r>
        <w:rPr>
          <w:color w:val="000000"/>
        </w:rPr>
        <w:t>Qué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llamó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atención</w:t>
      </w:r>
      <w:proofErr w:type="spellEnd"/>
      <w:r>
        <w:rPr>
          <w:color w:val="000000"/>
        </w:rPr>
        <w:t xml:space="preserve"> de </w:t>
      </w:r>
      <w:proofErr w:type="spellStart"/>
      <w:r>
        <w:rPr>
          <w:color w:val="000000"/>
        </w:rPr>
        <w:t>los</w:t>
      </w:r>
      <w:proofErr w:type="spellEnd"/>
      <w:r>
        <w:rPr>
          <w:color w:val="000000"/>
        </w:rPr>
        <w:t xml:space="preserve"> </w:t>
      </w:r>
      <w:proofErr w:type="spellStart"/>
      <w:r>
        <w:rPr>
          <w:b/>
          <w:bCs/>
          <w:i/>
          <w:iCs/>
          <w:color w:val="1D4D99"/>
        </w:rPr>
        <w:t>ingresos</w:t>
      </w:r>
      <w:proofErr w:type="spellEnd"/>
      <w:r>
        <w:rPr>
          <w:b/>
          <w:bCs/>
          <w:i/>
          <w:iCs/>
          <w:color w:val="1D4D99"/>
        </w:rPr>
        <w:t xml:space="preserve"> </w:t>
      </w:r>
      <w:proofErr w:type="spellStart"/>
      <w:r>
        <w:rPr>
          <w:b/>
          <w:bCs/>
          <w:i/>
          <w:iCs/>
          <w:color w:val="1D4D99"/>
        </w:rPr>
        <w:t>medios</w:t>
      </w:r>
      <w:proofErr w:type="spellEnd"/>
      <w:r w:rsidR="00965799" w:rsidRPr="00875D1B">
        <w:rPr>
          <w:lang w:val="es-ES_tradnl"/>
        </w:rPr>
        <w:t>?</w:t>
      </w:r>
    </w:p>
    <w:p w14:paraId="1352CA28" w14:textId="77777777" w:rsidR="00BB762C" w:rsidRPr="00875D1B" w:rsidRDefault="00BB762C" w:rsidP="009F0B2E">
      <w:pPr>
        <w:rPr>
          <w:lang w:val="es-ES_tradnl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30"/>
      </w:tblGrid>
      <w:tr w:rsidR="00FC7EE8" w:rsidRPr="00875D1B" w14:paraId="059BAECA" w14:textId="77777777" w:rsidTr="00FC7EE8">
        <w:tc>
          <w:tcPr>
            <w:tcW w:w="9350" w:type="dxa"/>
            <w:tcBorders>
              <w:top w:val="double" w:sz="4" w:space="0" w:color="F9C332" w:themeColor="accent4"/>
              <w:left w:val="double" w:sz="4" w:space="0" w:color="F9C332" w:themeColor="accent4"/>
              <w:bottom w:val="double" w:sz="4" w:space="0" w:color="F9C332" w:themeColor="accent4"/>
              <w:right w:val="double" w:sz="4" w:space="0" w:color="F9C332" w:themeColor="accent4"/>
            </w:tcBorders>
          </w:tcPr>
          <w:p w14:paraId="6CBC0F16" w14:textId="263F094E" w:rsidR="00BB09AE" w:rsidRPr="00875D1B" w:rsidRDefault="009C528E" w:rsidP="00547FDB">
            <w:pPr>
              <w:rPr>
                <w:lang w:val="es-ES_tradnl"/>
              </w:rPr>
            </w:pPr>
            <w:r>
              <w:rPr>
                <w:color w:val="000000"/>
              </w:rPr>
              <w:t xml:space="preserve">La </w:t>
            </w:r>
            <w:proofErr w:type="spellStart"/>
            <w:r>
              <w:rPr>
                <w:color w:val="000000"/>
              </w:rPr>
              <w:t>información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financiera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como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coste</w:t>
            </w:r>
            <w:proofErr w:type="spellEnd"/>
            <w:r>
              <w:rPr>
                <w:color w:val="000000"/>
              </w:rPr>
              <w:t xml:space="preserve"> de </w:t>
            </w:r>
            <w:proofErr w:type="spellStart"/>
            <w:r>
              <w:rPr>
                <w:color w:val="000000"/>
              </w:rPr>
              <w:t>los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estudios</w:t>
            </w:r>
            <w:proofErr w:type="spellEnd"/>
            <w:r>
              <w:rPr>
                <w:color w:val="000000"/>
              </w:rPr>
              <w:t xml:space="preserve"> y </w:t>
            </w:r>
            <w:proofErr w:type="spellStart"/>
            <w:r>
              <w:rPr>
                <w:color w:val="000000"/>
              </w:rPr>
              <w:t>los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ingresos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medios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tras</w:t>
            </w:r>
            <w:proofErr w:type="spellEnd"/>
            <w:r>
              <w:rPr>
                <w:color w:val="000000"/>
              </w:rPr>
              <w:t xml:space="preserve"> la </w:t>
            </w:r>
            <w:proofErr w:type="spellStart"/>
            <w:r>
              <w:rPr>
                <w:color w:val="000000"/>
              </w:rPr>
              <w:t>graduación</w:t>
            </w:r>
            <w:proofErr w:type="spellEnd"/>
            <w:r>
              <w:rPr>
                <w:color w:val="000000"/>
              </w:rPr>
              <w:t xml:space="preserve">, </w:t>
            </w:r>
            <w:proofErr w:type="spellStart"/>
            <w:r>
              <w:rPr>
                <w:color w:val="000000"/>
              </w:rPr>
              <w:t>puede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ayudarte</w:t>
            </w:r>
            <w:proofErr w:type="spellEnd"/>
            <w:r>
              <w:rPr>
                <w:color w:val="000000"/>
              </w:rPr>
              <w:t xml:space="preserve"> a </w:t>
            </w:r>
            <w:proofErr w:type="spellStart"/>
            <w:r>
              <w:rPr>
                <w:color w:val="000000"/>
              </w:rPr>
              <w:t>determinar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</w:t>
            </w:r>
            <w:proofErr w:type="spellEnd"/>
            <w:r>
              <w:rPr>
                <w:color w:val="000000"/>
              </w:rPr>
              <w:t xml:space="preserve"> la </w:t>
            </w:r>
            <w:proofErr w:type="spellStart"/>
            <w:r>
              <w:rPr>
                <w:color w:val="000000"/>
              </w:rPr>
              <w:t>cantidad</w:t>
            </w:r>
            <w:proofErr w:type="spellEnd"/>
            <w:r>
              <w:rPr>
                <w:color w:val="000000"/>
              </w:rPr>
              <w:t xml:space="preserve"> que </w:t>
            </w:r>
            <w:proofErr w:type="spellStart"/>
            <w:r>
              <w:rPr>
                <w:color w:val="000000"/>
              </w:rPr>
              <w:t>gastas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tu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educación</w:t>
            </w:r>
            <w:proofErr w:type="spellEnd"/>
            <w:r>
              <w:rPr>
                <w:color w:val="000000"/>
              </w:rPr>
              <w:t xml:space="preserve"> vale la </w:t>
            </w:r>
            <w:proofErr w:type="spellStart"/>
            <w:r>
              <w:rPr>
                <w:color w:val="000000"/>
              </w:rPr>
              <w:t>pena</w:t>
            </w:r>
            <w:proofErr w:type="spellEnd"/>
            <w:r>
              <w:rPr>
                <w:color w:val="000000"/>
              </w:rPr>
              <w:t xml:space="preserve">. Esta idea se </w:t>
            </w:r>
            <w:proofErr w:type="spellStart"/>
            <w:r>
              <w:rPr>
                <w:color w:val="000000"/>
              </w:rPr>
              <w:t>conoce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como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b/>
                <w:bCs/>
                <w:i/>
                <w:iCs/>
                <w:color w:val="1D4D99"/>
              </w:rPr>
              <w:t>rendimiento</w:t>
            </w:r>
            <w:proofErr w:type="spellEnd"/>
            <w:r>
              <w:rPr>
                <w:b/>
                <w:bCs/>
                <w:i/>
                <w:iCs/>
                <w:color w:val="1D4D99"/>
              </w:rPr>
              <w:t xml:space="preserve"> de la </w:t>
            </w:r>
            <w:proofErr w:type="spellStart"/>
            <w:r>
              <w:rPr>
                <w:b/>
                <w:bCs/>
                <w:i/>
                <w:iCs/>
                <w:color w:val="1D4D99"/>
              </w:rPr>
              <w:t>inversión</w:t>
            </w:r>
            <w:proofErr w:type="spellEnd"/>
            <w:r>
              <w:rPr>
                <w:color w:val="000000"/>
              </w:rPr>
              <w:t xml:space="preserve">. Ten </w:t>
            </w:r>
            <w:proofErr w:type="spellStart"/>
            <w:r>
              <w:rPr>
                <w:color w:val="000000"/>
              </w:rPr>
              <w:t>en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cuenta</w:t>
            </w:r>
            <w:proofErr w:type="spellEnd"/>
            <w:r>
              <w:rPr>
                <w:color w:val="000000"/>
              </w:rPr>
              <w:t xml:space="preserve"> que es </w:t>
            </w:r>
            <w:proofErr w:type="spellStart"/>
            <w:r>
              <w:rPr>
                <w:color w:val="000000"/>
              </w:rPr>
              <w:t>importante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considerar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otros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factores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como</w:t>
            </w:r>
            <w:proofErr w:type="spellEnd"/>
            <w:r>
              <w:rPr>
                <w:color w:val="000000"/>
              </w:rPr>
              <w:t xml:space="preserve"> la </w:t>
            </w:r>
            <w:proofErr w:type="spellStart"/>
            <w:r>
              <w:rPr>
                <w:color w:val="000000"/>
              </w:rPr>
              <w:t>satisfacción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laboral</w:t>
            </w:r>
            <w:proofErr w:type="spellEnd"/>
            <w:r>
              <w:rPr>
                <w:color w:val="000000"/>
              </w:rPr>
              <w:t xml:space="preserve"> o la </w:t>
            </w:r>
            <w:proofErr w:type="spellStart"/>
            <w:r>
              <w:rPr>
                <w:color w:val="000000"/>
              </w:rPr>
              <w:t>mejora</w:t>
            </w:r>
            <w:proofErr w:type="spellEnd"/>
            <w:r>
              <w:rPr>
                <w:color w:val="000000"/>
              </w:rPr>
              <w:t xml:space="preserve"> de la </w:t>
            </w:r>
            <w:proofErr w:type="spellStart"/>
            <w:r>
              <w:rPr>
                <w:color w:val="000000"/>
              </w:rPr>
              <w:t>salud</w:t>
            </w:r>
            <w:proofErr w:type="spellEnd"/>
            <w:r>
              <w:rPr>
                <w:color w:val="000000"/>
              </w:rPr>
              <w:t xml:space="preserve"> y </w:t>
            </w:r>
            <w:proofErr w:type="spellStart"/>
            <w:r>
              <w:rPr>
                <w:color w:val="000000"/>
              </w:rPr>
              <w:t>el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bienestar</w:t>
            </w:r>
            <w:proofErr w:type="spellEnd"/>
            <w:r>
              <w:rPr>
                <w:color w:val="000000"/>
              </w:rPr>
              <w:t xml:space="preserve"> a la hora de </w:t>
            </w:r>
            <w:proofErr w:type="spellStart"/>
            <w:r>
              <w:rPr>
                <w:color w:val="000000"/>
              </w:rPr>
              <w:t>decidir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si</w:t>
            </w:r>
            <w:proofErr w:type="spellEnd"/>
            <w:r>
              <w:rPr>
                <w:color w:val="000000"/>
              </w:rPr>
              <w:t xml:space="preserve"> la </w:t>
            </w:r>
            <w:proofErr w:type="spellStart"/>
            <w:r>
              <w:rPr>
                <w:color w:val="000000"/>
              </w:rPr>
              <w:t>educación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postsecundaria</w:t>
            </w:r>
            <w:proofErr w:type="spellEnd"/>
            <w:r>
              <w:rPr>
                <w:color w:val="000000"/>
              </w:rPr>
              <w:t xml:space="preserve"> es </w:t>
            </w:r>
            <w:proofErr w:type="spellStart"/>
            <w:r>
              <w:rPr>
                <w:color w:val="000000"/>
              </w:rPr>
              <w:t>una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inversión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inteligente</w:t>
            </w:r>
            <w:proofErr w:type="spellEnd"/>
            <w:r>
              <w:rPr>
                <w:color w:val="000000"/>
              </w:rPr>
              <w:t>.</w:t>
            </w:r>
          </w:p>
        </w:tc>
      </w:tr>
    </w:tbl>
    <w:p w14:paraId="531D918D" w14:textId="2BE78E4C" w:rsidR="00BB762C" w:rsidRPr="00875D1B" w:rsidRDefault="009C528E" w:rsidP="00BB762C">
      <w:pPr>
        <w:pStyle w:val="Heading1"/>
        <w:rPr>
          <w:color w:val="1D4D99" w:themeColor="accent1"/>
          <w:lang w:val="es-ES_tradnl"/>
        </w:rPr>
      </w:pPr>
      <w:r>
        <w:rPr>
          <w:color w:val="1D4D99" w:themeColor="accent1"/>
          <w:lang w:val="es-ES_tradnl"/>
        </w:rPr>
        <w:t>Información universitaria</w:t>
      </w:r>
    </w:p>
    <w:p w14:paraId="4823B184" w14:textId="268ED52B" w:rsidR="00BB762C" w:rsidRPr="00875D1B" w:rsidRDefault="00F06C30" w:rsidP="00BB762C">
      <w:pPr>
        <w:rPr>
          <w:lang w:val="es-ES_tradnl"/>
        </w:rPr>
      </w:pPr>
      <w:proofErr w:type="spellStart"/>
      <w:r>
        <w:rPr>
          <w:color w:val="000000"/>
        </w:rPr>
        <w:t>Selecciona</w:t>
      </w:r>
      <w:proofErr w:type="spellEnd"/>
      <w:r>
        <w:rPr>
          <w:color w:val="000000"/>
        </w:rPr>
        <w:t xml:space="preserve"> “College Information” y </w:t>
      </w:r>
      <w:proofErr w:type="spellStart"/>
      <w:r>
        <w:rPr>
          <w:color w:val="000000"/>
        </w:rPr>
        <w:t>busca</w:t>
      </w:r>
      <w:proofErr w:type="spellEnd"/>
      <w:r>
        <w:rPr>
          <w:color w:val="000000"/>
        </w:rPr>
        <w:t xml:space="preserve"> 2 </w:t>
      </w:r>
      <w:proofErr w:type="spellStart"/>
      <w:r>
        <w:rPr>
          <w:color w:val="000000"/>
        </w:rPr>
        <w:t>datos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adicionales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interesen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comparar</w:t>
      </w:r>
      <w:proofErr w:type="spellEnd"/>
      <w:r>
        <w:rPr>
          <w:color w:val="000000"/>
        </w:rPr>
        <w:t xml:space="preserve">. </w:t>
      </w:r>
      <w:proofErr w:type="spellStart"/>
      <w:r>
        <w:rPr>
          <w:color w:val="000000"/>
        </w:rPr>
        <w:t>Anota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esa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información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en</w:t>
      </w:r>
      <w:proofErr w:type="spellEnd"/>
      <w:r>
        <w:rPr>
          <w:color w:val="000000"/>
        </w:rPr>
        <w:t xml:space="preserve"> las </w:t>
      </w:r>
      <w:proofErr w:type="spellStart"/>
      <w:r>
        <w:rPr>
          <w:color w:val="000000"/>
        </w:rPr>
        <w:t>tablas</w:t>
      </w:r>
      <w:proofErr w:type="spellEnd"/>
      <w:r>
        <w:rPr>
          <w:color w:val="000000"/>
        </w:rPr>
        <w:t xml:space="preserve"> a </w:t>
      </w:r>
      <w:proofErr w:type="spellStart"/>
      <w:r>
        <w:rPr>
          <w:color w:val="000000"/>
        </w:rPr>
        <w:t>continuación</w:t>
      </w:r>
      <w:proofErr w:type="spellEnd"/>
      <w:r>
        <w:rPr>
          <w:color w:val="000000"/>
        </w:rPr>
        <w:t>.</w:t>
      </w:r>
    </w:p>
    <w:tbl>
      <w:tblPr>
        <w:tblW w:w="5000" w:type="pct"/>
        <w:tblBorders>
          <w:top w:val="single" w:sz="4" w:space="0" w:color="F9C332" w:themeColor="accent4"/>
          <w:left w:val="single" w:sz="4" w:space="0" w:color="F9C332" w:themeColor="accent4"/>
          <w:bottom w:val="single" w:sz="4" w:space="0" w:color="F9C332" w:themeColor="accent4"/>
          <w:right w:val="single" w:sz="4" w:space="0" w:color="F9C332" w:themeColor="accent4"/>
          <w:insideH w:val="single" w:sz="4" w:space="0" w:color="F9C332" w:themeColor="accent4"/>
          <w:insideV w:val="single" w:sz="4" w:space="0" w:color="F9C332" w:themeColor="accent4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3116"/>
        <w:gridCol w:w="3115"/>
        <w:gridCol w:w="3119"/>
      </w:tblGrid>
      <w:tr w:rsidR="00BB762C" w:rsidRPr="00875D1B" w14:paraId="388263FE" w14:textId="77777777" w:rsidTr="00173B9B">
        <w:trPr>
          <w:trHeight w:val="432"/>
          <w:tblHeader/>
        </w:trPr>
        <w:tc>
          <w:tcPr>
            <w:tcW w:w="5000" w:type="pct"/>
            <w:gridSpan w:val="3"/>
            <w:shd w:val="clear" w:color="auto" w:fill="FFDF7D" w:themeFill="accent6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3F764D5B" w14:textId="05385BA3" w:rsidR="00BB762C" w:rsidRPr="00875D1B" w:rsidRDefault="00F06C30" w:rsidP="00BB762C">
            <w:pPr>
              <w:spacing w:after="0"/>
              <w:rPr>
                <w:rFonts w:asciiTheme="minorHAnsi" w:hAnsiTheme="minorHAnsi" w:cstheme="minorHAnsi"/>
                <w:b/>
                <w:bCs/>
                <w:lang w:val="es-ES_tradnl"/>
              </w:rPr>
            </w:pPr>
            <w:r w:rsidRPr="00875D1B">
              <w:rPr>
                <w:rFonts w:asciiTheme="minorHAnsi" w:hAnsiTheme="minorHAnsi" w:cstheme="minorHAnsi"/>
                <w:b/>
                <w:bCs/>
                <w:lang w:val="es-ES_tradnl"/>
              </w:rPr>
              <w:t>Información</w:t>
            </w:r>
            <w:r w:rsidR="00BB762C" w:rsidRPr="00875D1B">
              <w:rPr>
                <w:rFonts w:asciiTheme="minorHAnsi" w:hAnsiTheme="minorHAnsi" w:cstheme="minorHAnsi"/>
                <w:b/>
                <w:bCs/>
                <w:lang w:val="es-ES_tradnl"/>
              </w:rPr>
              <w:t>:</w:t>
            </w:r>
          </w:p>
        </w:tc>
      </w:tr>
      <w:tr w:rsidR="00BB762C" w:rsidRPr="00875D1B" w14:paraId="28E885B7" w14:textId="77777777" w:rsidTr="00BB762C">
        <w:trPr>
          <w:tblHeader/>
        </w:trPr>
        <w:tc>
          <w:tcPr>
            <w:tcW w:w="1666" w:type="pct"/>
            <w:shd w:val="clear" w:color="auto" w:fill="1D4D9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1C5DFDA1" w14:textId="77B2849B" w:rsidR="00BB762C" w:rsidRPr="00875D1B" w:rsidRDefault="00F06C30" w:rsidP="00C55CC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Universidad</w:t>
            </w:r>
            <w:r w:rsidR="00BB762C" w:rsidRPr="00875D1B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 xml:space="preserve"> 1</w:t>
            </w:r>
          </w:p>
        </w:tc>
        <w:tc>
          <w:tcPr>
            <w:tcW w:w="1666" w:type="pct"/>
            <w:shd w:val="clear" w:color="auto" w:fill="1D4D9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CD7D9CF" w14:textId="31D9DE2B" w:rsidR="00BB762C" w:rsidRPr="00875D1B" w:rsidRDefault="00F06C30" w:rsidP="00C55CC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Universidad</w:t>
            </w:r>
            <w:r w:rsidR="00BB762C" w:rsidRPr="00875D1B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 xml:space="preserve"> 2</w:t>
            </w:r>
          </w:p>
        </w:tc>
        <w:tc>
          <w:tcPr>
            <w:tcW w:w="1667" w:type="pct"/>
            <w:shd w:val="clear" w:color="auto" w:fill="1D4D9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FCBCF9C" w14:textId="6D0A0F9B" w:rsidR="00BB762C" w:rsidRPr="00875D1B" w:rsidRDefault="00F06C30" w:rsidP="00C55CC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Universidad</w:t>
            </w:r>
            <w:r w:rsidR="00BB762C" w:rsidRPr="00875D1B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 xml:space="preserve"> 3</w:t>
            </w:r>
          </w:p>
        </w:tc>
      </w:tr>
      <w:tr w:rsidR="00BB762C" w:rsidRPr="00875D1B" w14:paraId="20F527E9" w14:textId="77777777" w:rsidTr="00BB762C">
        <w:trPr>
          <w:trHeight w:val="432"/>
        </w:trPr>
        <w:tc>
          <w:tcPr>
            <w:tcW w:w="1666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B5E827C" w14:textId="77777777" w:rsidR="00BB762C" w:rsidRPr="00875D1B" w:rsidRDefault="00BB762C" w:rsidP="00C55CC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val="es-ES_tradnl"/>
              </w:rPr>
            </w:pPr>
          </w:p>
        </w:tc>
        <w:tc>
          <w:tcPr>
            <w:tcW w:w="1666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3C0DA69" w14:textId="77777777" w:rsidR="00BB762C" w:rsidRPr="00875D1B" w:rsidRDefault="00BB762C" w:rsidP="00C55CC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val="es-ES_tradnl"/>
              </w:rPr>
            </w:pPr>
          </w:p>
        </w:tc>
        <w:tc>
          <w:tcPr>
            <w:tcW w:w="1667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4887E8A7" w14:textId="77777777" w:rsidR="00BB762C" w:rsidRPr="00875D1B" w:rsidRDefault="00BB762C" w:rsidP="00C55CC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val="es-ES_tradnl"/>
              </w:rPr>
            </w:pPr>
          </w:p>
        </w:tc>
      </w:tr>
    </w:tbl>
    <w:p w14:paraId="7808D5EE" w14:textId="77777777" w:rsidR="00BB762C" w:rsidRPr="00875D1B" w:rsidRDefault="00BB762C" w:rsidP="00BB762C">
      <w:pPr>
        <w:rPr>
          <w:lang w:val="es-ES_tradnl"/>
        </w:rPr>
      </w:pPr>
    </w:p>
    <w:tbl>
      <w:tblPr>
        <w:tblW w:w="5000" w:type="pct"/>
        <w:tblBorders>
          <w:top w:val="single" w:sz="4" w:space="0" w:color="F9C332" w:themeColor="accent4"/>
          <w:left w:val="single" w:sz="4" w:space="0" w:color="F9C332" w:themeColor="accent4"/>
          <w:bottom w:val="single" w:sz="4" w:space="0" w:color="F9C332" w:themeColor="accent4"/>
          <w:right w:val="single" w:sz="4" w:space="0" w:color="F9C332" w:themeColor="accent4"/>
          <w:insideH w:val="single" w:sz="4" w:space="0" w:color="F9C332" w:themeColor="accent4"/>
          <w:insideV w:val="single" w:sz="4" w:space="0" w:color="F9C332" w:themeColor="accent4"/>
        </w:tblBorders>
        <w:tblCellMar>
          <w:top w:w="15" w:type="dxa"/>
          <w:left w:w="15" w:type="dxa"/>
          <w:bottom w:w="15" w:type="dxa"/>
          <w:right w:w="15" w:type="dxa"/>
        </w:tblCellMar>
        <w:tblLook w:val="0620" w:firstRow="1" w:lastRow="0" w:firstColumn="0" w:lastColumn="0" w:noHBand="1" w:noVBand="1"/>
      </w:tblPr>
      <w:tblGrid>
        <w:gridCol w:w="3116"/>
        <w:gridCol w:w="3115"/>
        <w:gridCol w:w="3119"/>
      </w:tblGrid>
      <w:tr w:rsidR="00BB762C" w:rsidRPr="00875D1B" w14:paraId="3F17BFAF" w14:textId="77777777" w:rsidTr="00173B9B">
        <w:trPr>
          <w:trHeight w:val="432"/>
          <w:tblHeader/>
        </w:trPr>
        <w:tc>
          <w:tcPr>
            <w:tcW w:w="5000" w:type="pct"/>
            <w:gridSpan w:val="3"/>
            <w:shd w:val="clear" w:color="auto" w:fill="FFDF7D" w:themeFill="accent6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2AF6DE5" w14:textId="112F1FBD" w:rsidR="00BB762C" w:rsidRPr="00875D1B" w:rsidRDefault="00F06C30" w:rsidP="00C55CCA">
            <w:pPr>
              <w:spacing w:after="0"/>
              <w:rPr>
                <w:rFonts w:asciiTheme="minorHAnsi" w:hAnsiTheme="minorHAnsi" w:cstheme="minorHAnsi"/>
                <w:b/>
                <w:bCs/>
                <w:lang w:val="es-ES_tradnl"/>
              </w:rPr>
            </w:pPr>
            <w:r w:rsidRPr="00875D1B">
              <w:rPr>
                <w:rFonts w:asciiTheme="minorHAnsi" w:hAnsiTheme="minorHAnsi" w:cstheme="minorHAnsi"/>
                <w:b/>
                <w:bCs/>
                <w:lang w:val="es-ES_tradnl"/>
              </w:rPr>
              <w:t>Información</w:t>
            </w:r>
            <w:r w:rsidR="00BB762C" w:rsidRPr="00875D1B">
              <w:rPr>
                <w:rFonts w:asciiTheme="minorHAnsi" w:hAnsiTheme="minorHAnsi" w:cstheme="minorHAnsi"/>
                <w:b/>
                <w:bCs/>
                <w:lang w:val="es-ES_tradnl"/>
              </w:rPr>
              <w:t>:</w:t>
            </w:r>
          </w:p>
        </w:tc>
      </w:tr>
      <w:tr w:rsidR="00BB762C" w:rsidRPr="00875D1B" w14:paraId="7729C5D3" w14:textId="77777777" w:rsidTr="00F06C30">
        <w:trPr>
          <w:tblHeader/>
        </w:trPr>
        <w:tc>
          <w:tcPr>
            <w:tcW w:w="1666" w:type="pct"/>
            <w:shd w:val="clear" w:color="auto" w:fill="1D4D9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0D218015" w14:textId="7A6062A2" w:rsidR="00BB762C" w:rsidRPr="00875D1B" w:rsidRDefault="00F06C30" w:rsidP="00C55CC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Universidad</w:t>
            </w:r>
            <w:r w:rsidR="00BB762C" w:rsidRPr="00875D1B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 xml:space="preserve"> 1</w:t>
            </w:r>
          </w:p>
        </w:tc>
        <w:tc>
          <w:tcPr>
            <w:tcW w:w="1666" w:type="pct"/>
            <w:shd w:val="clear" w:color="auto" w:fill="1D4D9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93B617F" w14:textId="58C96EAF" w:rsidR="00BB762C" w:rsidRPr="00875D1B" w:rsidRDefault="00F06C30" w:rsidP="00C55CC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Universidad</w:t>
            </w:r>
            <w:r w:rsidR="00BB762C" w:rsidRPr="00875D1B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 xml:space="preserve"> 2</w:t>
            </w:r>
          </w:p>
        </w:tc>
        <w:tc>
          <w:tcPr>
            <w:tcW w:w="1668" w:type="pct"/>
            <w:shd w:val="clear" w:color="auto" w:fill="1D4D99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  <w:hideMark/>
          </w:tcPr>
          <w:p w14:paraId="561823FF" w14:textId="455843D7" w:rsidR="00BB762C" w:rsidRPr="00875D1B" w:rsidRDefault="00F06C30" w:rsidP="00C55CC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</w:pPr>
            <w:r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>Universidad</w:t>
            </w:r>
            <w:r w:rsidR="00BB762C" w:rsidRPr="00875D1B">
              <w:rPr>
                <w:rFonts w:asciiTheme="minorHAnsi" w:hAnsiTheme="minorHAnsi" w:cstheme="minorHAnsi"/>
                <w:b/>
                <w:bCs/>
                <w:color w:val="FFFFFF" w:themeColor="background1"/>
                <w:lang w:val="es-ES_tradnl"/>
              </w:rPr>
              <w:t xml:space="preserve"> 3</w:t>
            </w:r>
          </w:p>
        </w:tc>
      </w:tr>
      <w:tr w:rsidR="00BB762C" w:rsidRPr="00875D1B" w14:paraId="431FBD55" w14:textId="77777777" w:rsidTr="00F06C30">
        <w:trPr>
          <w:trHeight w:val="432"/>
        </w:trPr>
        <w:tc>
          <w:tcPr>
            <w:tcW w:w="1666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189727D7" w14:textId="77777777" w:rsidR="00BB762C" w:rsidRPr="00875D1B" w:rsidRDefault="00BB762C" w:rsidP="00C55CC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val="es-ES_tradnl"/>
              </w:rPr>
            </w:pPr>
          </w:p>
        </w:tc>
        <w:tc>
          <w:tcPr>
            <w:tcW w:w="1666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79E02411" w14:textId="77777777" w:rsidR="00BB762C" w:rsidRPr="00875D1B" w:rsidRDefault="00BB762C" w:rsidP="00C55CC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val="es-ES_tradnl"/>
              </w:rPr>
            </w:pPr>
          </w:p>
        </w:tc>
        <w:tc>
          <w:tcPr>
            <w:tcW w:w="1668" w:type="pct"/>
            <w:tcMar>
              <w:top w:w="115" w:type="dxa"/>
              <w:left w:w="115" w:type="dxa"/>
              <w:bottom w:w="115" w:type="dxa"/>
              <w:right w:w="115" w:type="dxa"/>
            </w:tcMar>
            <w:vAlign w:val="center"/>
          </w:tcPr>
          <w:p w14:paraId="26D48C86" w14:textId="77777777" w:rsidR="00BB762C" w:rsidRPr="00875D1B" w:rsidRDefault="00BB762C" w:rsidP="00C55CCA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lang w:val="es-ES_tradnl"/>
              </w:rPr>
            </w:pPr>
          </w:p>
        </w:tc>
      </w:tr>
    </w:tbl>
    <w:p w14:paraId="060405D3" w14:textId="2DC076F0" w:rsidR="00BB762C" w:rsidRPr="00875D1B" w:rsidRDefault="00F06C30" w:rsidP="00FC7EE8">
      <w:pPr>
        <w:spacing w:before="120"/>
        <w:rPr>
          <w:lang w:val="es-ES_tradnl"/>
        </w:rPr>
      </w:pPr>
      <w:r>
        <w:rPr>
          <w:color w:val="000000"/>
        </w:rPr>
        <w:t>¿</w:t>
      </w:r>
      <w:proofErr w:type="spellStart"/>
      <w:r>
        <w:rPr>
          <w:color w:val="000000"/>
        </w:rPr>
        <w:t>Qué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te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llamó</w:t>
      </w:r>
      <w:proofErr w:type="spellEnd"/>
      <w:r>
        <w:rPr>
          <w:color w:val="000000"/>
        </w:rPr>
        <w:t xml:space="preserve"> la </w:t>
      </w:r>
      <w:proofErr w:type="spellStart"/>
      <w:r>
        <w:rPr>
          <w:color w:val="000000"/>
        </w:rPr>
        <w:t>atención</w:t>
      </w:r>
      <w:proofErr w:type="spellEnd"/>
      <w:r>
        <w:rPr>
          <w:color w:val="000000"/>
        </w:rPr>
        <w:t xml:space="preserve"> de la </w:t>
      </w:r>
      <w:proofErr w:type="spellStart"/>
      <w:r>
        <w:rPr>
          <w:color w:val="000000"/>
        </w:rPr>
        <w:t>otra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información</w:t>
      </w:r>
      <w:proofErr w:type="spellEnd"/>
      <w:r>
        <w:rPr>
          <w:color w:val="000000"/>
        </w:rPr>
        <w:t xml:space="preserve"> que </w:t>
      </w:r>
      <w:proofErr w:type="spellStart"/>
      <w:r>
        <w:rPr>
          <w:color w:val="000000"/>
        </w:rPr>
        <w:t>buscaste</w:t>
      </w:r>
      <w:proofErr w:type="spellEnd"/>
      <w:r w:rsidR="00BB762C" w:rsidRPr="00875D1B">
        <w:rPr>
          <w:lang w:val="es-ES_tradnl"/>
        </w:rPr>
        <w:t>?</w:t>
      </w:r>
    </w:p>
    <w:p w14:paraId="3C3D762B" w14:textId="77777777" w:rsidR="00BB762C" w:rsidRPr="00875D1B" w:rsidRDefault="00BB762C" w:rsidP="00BB762C">
      <w:pPr>
        <w:rPr>
          <w:lang w:val="es-ES_tradnl"/>
        </w:rPr>
      </w:pPr>
    </w:p>
    <w:p w14:paraId="3EFF7144" w14:textId="54143021" w:rsidR="00BB762C" w:rsidRPr="00875D1B" w:rsidRDefault="00BB762C" w:rsidP="00BB762C">
      <w:pPr>
        <w:pStyle w:val="Heading1"/>
        <w:rPr>
          <w:color w:val="1D4D99" w:themeColor="accent1"/>
          <w:lang w:val="es-ES_tradnl"/>
        </w:rPr>
      </w:pPr>
      <w:r w:rsidRPr="00875D1B">
        <w:rPr>
          <w:color w:val="1D4D99" w:themeColor="accent1"/>
          <w:lang w:val="es-ES_tradnl"/>
        </w:rPr>
        <w:t xml:space="preserve">POMS: </w:t>
      </w:r>
      <w:r w:rsidR="00F06C30" w:rsidRPr="00F06C30">
        <w:t xml:space="preserve">Punto Más </w:t>
      </w:r>
      <w:proofErr w:type="spellStart"/>
      <w:r w:rsidR="00F06C30" w:rsidRPr="00F06C30">
        <w:t>Significativo</w:t>
      </w:r>
      <w:proofErr w:type="spellEnd"/>
    </w:p>
    <w:p w14:paraId="6F6B1581" w14:textId="2723A04B" w:rsidR="00BB762C" w:rsidRPr="00875D1B" w:rsidRDefault="00F06C30" w:rsidP="00F06C30">
      <w:pPr>
        <w:rPr>
          <w:lang w:val="es-ES_tradnl"/>
        </w:rPr>
      </w:pPr>
      <w:r>
        <w:rPr>
          <w:color w:val="000000"/>
        </w:rPr>
        <w:t>¿</w:t>
      </w:r>
      <w:proofErr w:type="spellStart"/>
      <w:r>
        <w:rPr>
          <w:color w:val="000000"/>
        </w:rPr>
        <w:t>Qué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dato</w:t>
      </w:r>
      <w:proofErr w:type="spellEnd"/>
      <w:r>
        <w:rPr>
          <w:color w:val="000000"/>
        </w:rPr>
        <w:t xml:space="preserve"> o </w:t>
      </w:r>
      <w:proofErr w:type="spellStart"/>
      <w:r>
        <w:rPr>
          <w:color w:val="000000"/>
        </w:rPr>
        <w:t>información</w:t>
      </w:r>
      <w:proofErr w:type="spellEnd"/>
      <w:r>
        <w:rPr>
          <w:color w:val="000000"/>
        </w:rPr>
        <w:t xml:space="preserve"> es la </w:t>
      </w:r>
      <w:proofErr w:type="spellStart"/>
      <w:r>
        <w:rPr>
          <w:color w:val="000000"/>
        </w:rPr>
        <w:t>más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importante</w:t>
      </w:r>
      <w:proofErr w:type="spellEnd"/>
      <w:r>
        <w:rPr>
          <w:color w:val="000000"/>
        </w:rPr>
        <w:t xml:space="preserve"> para </w:t>
      </w:r>
      <w:proofErr w:type="spellStart"/>
      <w:r>
        <w:rPr>
          <w:color w:val="000000"/>
        </w:rPr>
        <w:t>ti</w:t>
      </w:r>
      <w:proofErr w:type="spellEnd"/>
      <w:r>
        <w:rPr>
          <w:color w:val="000000"/>
        </w:rPr>
        <w:t>?</w:t>
      </w:r>
    </w:p>
    <w:sectPr w:rsidR="00BB762C" w:rsidRPr="00875D1B" w:rsidSect="002B25A6">
      <w:headerReference w:type="default" r:id="rId9"/>
      <w:footerReference w:type="default" r:id="rId10"/>
      <w:footerReference w:type="first" r:id="rId11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7B8CC7" w14:textId="77777777" w:rsidR="00C34D2D" w:rsidRDefault="00C34D2D" w:rsidP="00DC1CA0">
      <w:r>
        <w:separator/>
      </w:r>
    </w:p>
  </w:endnote>
  <w:endnote w:type="continuationSeparator" w:id="0">
    <w:p w14:paraId="64C64A9D" w14:textId="77777777" w:rsidR="00C34D2D" w:rsidRDefault="00C34D2D" w:rsidP="00DC1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766FA0" w14:textId="7F9DA505" w:rsidR="00DC1CA0" w:rsidRPr="00304DC6" w:rsidRDefault="00321A64" w:rsidP="004C2D48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7876503" wp14:editId="7F9D1D14">
              <wp:simplePos x="0" y="0"/>
              <wp:positionH relativeFrom="column">
                <wp:posOffset>868680</wp:posOffset>
              </wp:positionH>
              <wp:positionV relativeFrom="paragraph">
                <wp:posOffset>-231140</wp:posOffset>
              </wp:positionV>
              <wp:extent cx="3563620" cy="1828800"/>
              <wp:effectExtent l="0" t="0" r="0" b="0"/>
              <wp:wrapNone/>
              <wp:docPr id="339438517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D4C5B4D" w14:textId="357E6545" w:rsidR="00321A64" w:rsidRPr="00EA2AF9" w:rsidRDefault="00BB762C" w:rsidP="00321A64">
                          <w:pPr>
                            <w:pStyle w:val="Footer"/>
                          </w:pPr>
                          <w:r>
                            <w:t>Investing in You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787650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8.4pt;margin-top:-18.2pt;width:280.6pt;height:2in;z-index:-2516500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" filled="f" stroked="f" strokeweight=".5pt">
              <v:textbox style="mso-fit-shape-to-text:t">
                <w:txbxContent>
                  <w:p w14:paraId="2D4C5B4D" w14:textId="357E6545" w:rsidR="00321A64" w:rsidRPr="00EA2AF9" w:rsidRDefault="00BB762C" w:rsidP="00321A64">
                    <w:pPr>
                      <w:pStyle w:val="Footer"/>
                    </w:pPr>
                    <w:r>
                      <w:t>Investing in You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5408" behindDoc="1" locked="0" layoutInCell="1" allowOverlap="1" wp14:anchorId="18E3E2C8" wp14:editId="2C98DE83">
          <wp:simplePos x="0" y="0"/>
          <wp:positionH relativeFrom="column">
            <wp:posOffset>660345</wp:posOffset>
          </wp:positionH>
          <wp:positionV relativeFrom="paragraph">
            <wp:posOffset>-175895</wp:posOffset>
          </wp:positionV>
          <wp:extent cx="5283200" cy="393700"/>
          <wp:effectExtent l="0" t="0" r="0" b="0"/>
          <wp:wrapNone/>
          <wp:docPr id="1214744441" name="Picture 3" descr="A thin blue line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744441" name="Picture 3" descr="A thin blue line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32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  <w:r w:rsidR="00304DC6"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56EB0" w14:textId="02FAAEFA" w:rsidR="00DE3453" w:rsidRPr="00BB762C" w:rsidRDefault="00BB762C" w:rsidP="00BB762C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1" locked="0" layoutInCell="1" allowOverlap="1" wp14:anchorId="31B964AB" wp14:editId="3057CD10">
              <wp:simplePos x="0" y="0"/>
              <wp:positionH relativeFrom="column">
                <wp:posOffset>868680</wp:posOffset>
              </wp:positionH>
              <wp:positionV relativeFrom="paragraph">
                <wp:posOffset>-231140</wp:posOffset>
              </wp:positionV>
              <wp:extent cx="3563620" cy="1828800"/>
              <wp:effectExtent l="0" t="0" r="0" b="0"/>
              <wp:wrapNone/>
              <wp:docPr id="153121163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362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3BB58243" w14:textId="77777777" w:rsidR="00BB762C" w:rsidRPr="00EA2AF9" w:rsidRDefault="00BB762C" w:rsidP="00BB762C">
                          <w:pPr>
                            <w:pStyle w:val="Footer"/>
                          </w:pPr>
                          <w:r>
                            <w:t>Investing in You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31B964AB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68.4pt;margin-top:-18.2pt;width:280.6pt;height:2in;z-index:-2516469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" filled="f" stroked="f" strokeweight=".5pt">
              <v:textbox style="mso-fit-shape-to-text:t">
                <w:txbxContent>
                  <w:p w14:paraId="3BB58243" w14:textId="77777777" w:rsidR="00BB762C" w:rsidRPr="00EA2AF9" w:rsidRDefault="00BB762C" w:rsidP="00BB762C">
                    <w:pPr>
                      <w:pStyle w:val="Footer"/>
                    </w:pPr>
                    <w:r>
                      <w:t>Investing in You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1" locked="0" layoutInCell="1" allowOverlap="1" wp14:anchorId="3362A998" wp14:editId="6B10EA55">
          <wp:simplePos x="0" y="0"/>
          <wp:positionH relativeFrom="column">
            <wp:posOffset>660345</wp:posOffset>
          </wp:positionH>
          <wp:positionV relativeFrom="paragraph">
            <wp:posOffset>-175895</wp:posOffset>
          </wp:positionV>
          <wp:extent cx="5283200" cy="393700"/>
          <wp:effectExtent l="0" t="0" r="0" b="0"/>
          <wp:wrapNone/>
          <wp:docPr id="1151424307" name="Picture 3" descr="A thin blue line on a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4744441" name="Picture 3" descr="A thin blue line on a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283200" cy="3937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3C079A" w14:textId="77777777" w:rsidR="00C34D2D" w:rsidRDefault="00C34D2D" w:rsidP="00DC1CA0">
      <w:r>
        <w:separator/>
      </w:r>
    </w:p>
  </w:footnote>
  <w:footnote w:type="continuationSeparator" w:id="0">
    <w:p w14:paraId="1F330966" w14:textId="77777777" w:rsidR="00C34D2D" w:rsidRDefault="00C34D2D" w:rsidP="00DC1C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92D36E" w14:textId="069C036E" w:rsidR="002B25A6" w:rsidRDefault="002B25A6">
    <w:pPr>
      <w:pStyle w:val="Header"/>
    </w:pPr>
    <w:r>
      <w:rPr>
        <w:noProof/>
      </w:rPr>
      <w:drawing>
        <wp:anchor distT="0" distB="0" distL="114300" distR="114300" simplePos="0" relativeHeight="251671552" behindDoc="0" locked="0" layoutInCell="1" allowOverlap="1" wp14:anchorId="2A3C5487" wp14:editId="74161D94">
          <wp:simplePos x="0" y="0"/>
          <wp:positionH relativeFrom="column">
            <wp:posOffset>4114800</wp:posOffset>
          </wp:positionH>
          <wp:positionV relativeFrom="paragraph">
            <wp:posOffset>305386</wp:posOffset>
          </wp:positionV>
          <wp:extent cx="1828800" cy="1828800"/>
          <wp:effectExtent l="0" t="0" r="0" b="0"/>
          <wp:wrapNone/>
          <wp:docPr id="1487887418" name="Graphic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2992017" name="Graphic 1792992017"/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28800" cy="1828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BE6570"/>
    <w:multiLevelType w:val="hybridMultilevel"/>
    <w:tmpl w:val="8C2011A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4394EBB"/>
    <w:multiLevelType w:val="hybridMultilevel"/>
    <w:tmpl w:val="1FB234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BE0BCB"/>
    <w:multiLevelType w:val="multilevel"/>
    <w:tmpl w:val="26E81E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96905603">
    <w:abstractNumId w:val="2"/>
  </w:num>
  <w:num w:numId="2" w16cid:durableId="1771200790">
    <w:abstractNumId w:val="1"/>
  </w:num>
  <w:num w:numId="3" w16cid:durableId="7290348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1CA0"/>
    <w:rsid w:val="000657A3"/>
    <w:rsid w:val="00065EF1"/>
    <w:rsid w:val="00072D23"/>
    <w:rsid w:val="00082BAB"/>
    <w:rsid w:val="000C7623"/>
    <w:rsid w:val="000E10CE"/>
    <w:rsid w:val="001733A4"/>
    <w:rsid w:val="00173B9B"/>
    <w:rsid w:val="001B5BA6"/>
    <w:rsid w:val="00204DA6"/>
    <w:rsid w:val="0024221D"/>
    <w:rsid w:val="00245200"/>
    <w:rsid w:val="00274BB5"/>
    <w:rsid w:val="002B25A6"/>
    <w:rsid w:val="002D4C34"/>
    <w:rsid w:val="00304DC6"/>
    <w:rsid w:val="00321A64"/>
    <w:rsid w:val="00403889"/>
    <w:rsid w:val="00463853"/>
    <w:rsid w:val="00480109"/>
    <w:rsid w:val="004806AD"/>
    <w:rsid w:val="004856EB"/>
    <w:rsid w:val="004972F1"/>
    <w:rsid w:val="004B47C5"/>
    <w:rsid w:val="004C2D48"/>
    <w:rsid w:val="004D15C0"/>
    <w:rsid w:val="004E7D9B"/>
    <w:rsid w:val="005345DE"/>
    <w:rsid w:val="00547FDB"/>
    <w:rsid w:val="00560654"/>
    <w:rsid w:val="005B2598"/>
    <w:rsid w:val="005B4511"/>
    <w:rsid w:val="005B6B7A"/>
    <w:rsid w:val="005D01E1"/>
    <w:rsid w:val="005E3EB2"/>
    <w:rsid w:val="006762FE"/>
    <w:rsid w:val="006C5B24"/>
    <w:rsid w:val="006F637F"/>
    <w:rsid w:val="0071555B"/>
    <w:rsid w:val="00734F47"/>
    <w:rsid w:val="00764016"/>
    <w:rsid w:val="00782F44"/>
    <w:rsid w:val="007A5710"/>
    <w:rsid w:val="00814B87"/>
    <w:rsid w:val="00814C81"/>
    <w:rsid w:val="00856C75"/>
    <w:rsid w:val="0086567A"/>
    <w:rsid w:val="00875D1B"/>
    <w:rsid w:val="008E31E6"/>
    <w:rsid w:val="008E7165"/>
    <w:rsid w:val="008F712F"/>
    <w:rsid w:val="00914680"/>
    <w:rsid w:val="00937715"/>
    <w:rsid w:val="009418E2"/>
    <w:rsid w:val="009548AC"/>
    <w:rsid w:val="00965799"/>
    <w:rsid w:val="00976B6A"/>
    <w:rsid w:val="00977E3D"/>
    <w:rsid w:val="009A7873"/>
    <w:rsid w:val="009C528E"/>
    <w:rsid w:val="009F0B2E"/>
    <w:rsid w:val="00A0183F"/>
    <w:rsid w:val="00A1673F"/>
    <w:rsid w:val="00AE415E"/>
    <w:rsid w:val="00B101C3"/>
    <w:rsid w:val="00BB09AE"/>
    <w:rsid w:val="00BB762C"/>
    <w:rsid w:val="00BD3486"/>
    <w:rsid w:val="00BD7B9F"/>
    <w:rsid w:val="00C34D2D"/>
    <w:rsid w:val="00CA1247"/>
    <w:rsid w:val="00CB7C52"/>
    <w:rsid w:val="00CE2E34"/>
    <w:rsid w:val="00CF4EFB"/>
    <w:rsid w:val="00D72955"/>
    <w:rsid w:val="00D760BA"/>
    <w:rsid w:val="00DC1CA0"/>
    <w:rsid w:val="00DE048A"/>
    <w:rsid w:val="00DE3453"/>
    <w:rsid w:val="00E326C3"/>
    <w:rsid w:val="00E45663"/>
    <w:rsid w:val="00E46C11"/>
    <w:rsid w:val="00E52DB6"/>
    <w:rsid w:val="00E841CC"/>
    <w:rsid w:val="00EA2AF9"/>
    <w:rsid w:val="00EA53B7"/>
    <w:rsid w:val="00EB5C1D"/>
    <w:rsid w:val="00EB6E7A"/>
    <w:rsid w:val="00F06C30"/>
    <w:rsid w:val="00F10244"/>
    <w:rsid w:val="00F2190D"/>
    <w:rsid w:val="00F54B27"/>
    <w:rsid w:val="00F63DEA"/>
    <w:rsid w:val="00F65DB0"/>
    <w:rsid w:val="00FC7EE8"/>
    <w:rsid w:val="00FD6B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B68DC67"/>
  <w15:chartTrackingRefBased/>
  <w15:docId w15:val="{5FB403D3-F7A8-1B47-89BC-E8BF68F6F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"/>
    <w:qFormat/>
    <w:rsid w:val="00DC1CA0"/>
    <w:rPr>
      <w:rFonts w:ascii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183F"/>
    <w:pPr>
      <w:spacing w:before="200" w:after="120" w:line="240" w:lineRule="auto"/>
      <w:outlineLvl w:val="0"/>
    </w:pPr>
    <w:rPr>
      <w:rFonts w:eastAsia="Times New Roman"/>
      <w:b/>
      <w:bCs/>
      <w:color w:val="1D4D99"/>
      <w:kern w:val="36"/>
      <w:shd w:val="clear" w:color="auto" w:fill="FFFFFF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183F"/>
    <w:pPr>
      <w:outlineLvl w:val="1"/>
    </w:pPr>
    <w:rPr>
      <w:i/>
      <w:iCs/>
      <w:color w:val="1D4D99"/>
    </w:rPr>
  </w:style>
  <w:style w:type="paragraph" w:styleId="Heading3">
    <w:name w:val="heading 3"/>
    <w:aliases w:val="Caption/Cutline/Citation"/>
    <w:basedOn w:val="Normal"/>
    <w:next w:val="Normal"/>
    <w:link w:val="Heading3Char"/>
    <w:uiPriority w:val="9"/>
    <w:unhideWhenUsed/>
    <w:qFormat/>
    <w:rsid w:val="00DC1CA0"/>
    <w:pPr>
      <w:outlineLvl w:val="2"/>
    </w:pPr>
    <w:rPr>
      <w:i/>
      <w:iCs/>
      <w:sz w:val="18"/>
      <w:szCs w:val="18"/>
    </w:rPr>
  </w:style>
  <w:style w:type="paragraph" w:styleId="Heading4">
    <w:name w:val="heading 4"/>
    <w:basedOn w:val="Footer"/>
    <w:next w:val="Normal"/>
    <w:link w:val="Heading4Char"/>
    <w:uiPriority w:val="9"/>
    <w:unhideWhenUsed/>
    <w:qFormat/>
    <w:rsid w:val="00304DC6"/>
    <w:rPr>
      <w:b w:val="0"/>
      <w:bCs w:val="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C1CA0"/>
    <w:pPr>
      <w:keepNext/>
      <w:keepLines/>
      <w:spacing w:before="80" w:after="40"/>
      <w:outlineLvl w:val="4"/>
    </w:pPr>
    <w:rPr>
      <w:rFonts w:eastAsiaTheme="majorEastAsia" w:cstheme="majorBidi"/>
      <w:color w:val="15397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C1CA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C1CA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C1CA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C1CA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183F"/>
    <w:rPr>
      <w:rFonts w:ascii="Calibri" w:eastAsia="Times New Roman" w:hAnsi="Calibri" w:cs="Calibri"/>
      <w:b/>
      <w:bCs/>
      <w:color w:val="1D4D99"/>
      <w:kern w:val="36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A0183F"/>
    <w:rPr>
      <w:rFonts w:ascii="Calibri" w:hAnsi="Calibri" w:cs="Calibri"/>
      <w:i/>
      <w:iCs/>
      <w:color w:val="1D4D99"/>
    </w:rPr>
  </w:style>
  <w:style w:type="character" w:customStyle="1" w:styleId="Heading3Char">
    <w:name w:val="Heading 3 Char"/>
    <w:aliases w:val="Caption/Cutline/Citation Char"/>
    <w:basedOn w:val="DefaultParagraphFont"/>
    <w:link w:val="Heading3"/>
    <w:uiPriority w:val="9"/>
    <w:rsid w:val="00DC1CA0"/>
    <w:rPr>
      <w:rFonts w:ascii="Calibri" w:hAnsi="Calibri" w:cs="Calibri"/>
      <w:i/>
      <w:iCs/>
      <w:sz w:val="18"/>
      <w:szCs w:val="18"/>
    </w:rPr>
  </w:style>
  <w:style w:type="character" w:customStyle="1" w:styleId="Heading4Char">
    <w:name w:val="Heading 4 Char"/>
    <w:basedOn w:val="DefaultParagraphFont"/>
    <w:link w:val="Heading4"/>
    <w:uiPriority w:val="9"/>
    <w:rsid w:val="00304DC6"/>
    <w:rPr>
      <w:rFonts w:ascii="Calibri" w:hAnsi="Calibri" w:cs="Calibri"/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C1CA0"/>
    <w:rPr>
      <w:rFonts w:eastAsiaTheme="majorEastAsia" w:cstheme="majorBidi"/>
      <w:color w:val="15397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C1CA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C1CA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C1CA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C1CA0"/>
    <w:rPr>
      <w:rFonts w:eastAsiaTheme="majorEastAsia" w:cstheme="majorBidi"/>
      <w:color w:val="272727" w:themeColor="text1" w:themeTint="D8"/>
    </w:r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rsid w:val="00072D23"/>
    <w:rPr>
      <w:b/>
      <w:bCs/>
      <w:caps/>
      <w:sz w:val="32"/>
      <w:szCs w:val="32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072D23"/>
    <w:rPr>
      <w:rFonts w:ascii="Calibri" w:hAnsi="Calibri" w:cs="Calibri"/>
      <w:b/>
      <w:bCs/>
      <w:caps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274BB5"/>
    <w:rPr>
      <w:color w:val="1C4D99" w:themeColor="followedHyperlink"/>
      <w:u w:val="single"/>
    </w:rPr>
  </w:style>
  <w:style w:type="paragraph" w:styleId="Footer">
    <w:name w:val="footer"/>
    <w:basedOn w:val="Normal"/>
    <w:link w:val="FooterChar"/>
    <w:uiPriority w:val="99"/>
    <w:unhideWhenUsed/>
    <w:rsid w:val="004C2D48"/>
    <w:pPr>
      <w:tabs>
        <w:tab w:val="left" w:pos="934"/>
      </w:tabs>
      <w:spacing w:after="0" w:line="240" w:lineRule="auto"/>
      <w:jc w:val="right"/>
      <w:outlineLvl w:val="3"/>
    </w:pPr>
    <w:rPr>
      <w:b/>
      <w:bCs/>
      <w:caps/>
    </w:rPr>
  </w:style>
  <w:style w:type="character" w:customStyle="1" w:styleId="FooterChar">
    <w:name w:val="Footer Char"/>
    <w:basedOn w:val="DefaultParagraphFont"/>
    <w:link w:val="Footer"/>
    <w:uiPriority w:val="99"/>
    <w:rsid w:val="004C2D48"/>
    <w:rPr>
      <w:rFonts w:ascii="Calibri" w:hAnsi="Calibri" w:cs="Calibri"/>
      <w:b/>
      <w:bCs/>
      <w:caps/>
    </w:rPr>
  </w:style>
  <w:style w:type="paragraph" w:styleId="NormalWeb">
    <w:name w:val="Normal (Web)"/>
    <w:basedOn w:val="Normal"/>
    <w:uiPriority w:val="99"/>
    <w:semiHidden/>
    <w:unhideWhenUsed/>
    <w:rsid w:val="00DC1C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BlockQuote">
    <w:name w:val="Block Quote"/>
    <w:basedOn w:val="Normal"/>
    <w:qFormat/>
    <w:rsid w:val="00304DC6"/>
    <w:pPr>
      <w:ind w:left="720"/>
    </w:pPr>
    <w:rPr>
      <w:i/>
    </w:rPr>
  </w:style>
  <w:style w:type="character" w:styleId="Hyperlink">
    <w:name w:val="Hyperlink"/>
    <w:basedOn w:val="DefaultParagraphFont"/>
    <w:uiPriority w:val="99"/>
    <w:unhideWhenUsed/>
    <w:rsid w:val="00321A64"/>
    <w:rPr>
      <w:color w:val="1D4D99" w:themeColor="accent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04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E34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E3453"/>
    <w:rPr>
      <w:rFonts w:ascii="Calibri" w:hAnsi="Calibri" w:cs="Calibri"/>
    </w:rPr>
  </w:style>
  <w:style w:type="table" w:styleId="TableGrid">
    <w:name w:val="Table Grid"/>
    <w:basedOn w:val="TableNormal"/>
    <w:uiPriority w:val="39"/>
    <w:rsid w:val="00FC7E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54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9CV">
  <a:themeElements>
    <a:clrScheme name="LIFE Campus Visits">
      <a:dk1>
        <a:srgbClr val="000000"/>
      </a:dk1>
      <a:lt1>
        <a:srgbClr val="FFFFFF"/>
      </a:lt1>
      <a:dk2>
        <a:srgbClr val="595959"/>
      </a:dk2>
      <a:lt2>
        <a:srgbClr val="EEEEEE"/>
      </a:lt2>
      <a:accent1>
        <a:srgbClr val="1D4D99"/>
      </a:accent1>
      <a:accent2>
        <a:srgbClr val="050F5E"/>
      </a:accent2>
      <a:accent3>
        <a:srgbClr val="88B9FF"/>
      </a:accent3>
      <a:accent4>
        <a:srgbClr val="F9C332"/>
      </a:accent4>
      <a:accent5>
        <a:srgbClr val="AA0928"/>
      </a:accent5>
      <a:accent6>
        <a:srgbClr val="FFDF7D"/>
      </a:accent6>
      <a:hlink>
        <a:srgbClr val="1C4D9A"/>
      </a:hlink>
      <a:folHlink>
        <a:srgbClr val="1C4D99"/>
      </a:folHlink>
    </a:clrScheme>
    <a:fontScheme name="Office 2013 - 2022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1293</TotalTime>
  <Pages>2</Pages>
  <Words>354</Words>
  <Characters>1892</Characters>
  <Application>Microsoft Office Word</Application>
  <DocSecurity>0</DocSecurity>
  <Lines>70</Lines>
  <Paragraphs>41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9th Grade Pre-Campus Visit</vt:lpstr>
    </vt:vector>
  </TitlesOfParts>
  <Manager/>
  <Company/>
  <LinksUpToDate>false</LinksUpToDate>
  <CharactersWithSpaces>2205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Investing in You</dc:title>
  <dc:subject/>
  <dc:creator>K20 Center</dc:creator>
  <cp:keywords/>
  <dc:description/>
  <cp:lastModifiedBy>Lopez, Araceli</cp:lastModifiedBy>
  <cp:revision>25</cp:revision>
  <dcterms:created xsi:type="dcterms:W3CDTF">2025-07-18T12:35:00Z</dcterms:created>
  <dcterms:modified xsi:type="dcterms:W3CDTF">2025-10-14T19:09:00Z</dcterms:modified>
  <cp:category/>
</cp:coreProperties>
</file>