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323273F6" w:rsidR="00DC1CA0" w:rsidRPr="00072D23" w:rsidRDefault="00F45D53" w:rsidP="00072D23">
      <w:pPr>
        <w:pStyle w:val="Title"/>
      </w:pPr>
      <w:r>
        <w:t xml:space="preserve">SMART GOAL </w:t>
      </w:r>
    </w:p>
    <w:p w14:paraId="51D2E541" w14:textId="77777777" w:rsidR="00527317" w:rsidRPr="005B263A" w:rsidRDefault="00527317" w:rsidP="00527317">
      <w:pPr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</w:pPr>
      <w:r w:rsidRPr="005B263A"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  <w:t>My stress management goal:</w:t>
      </w:r>
    </w:p>
    <w:p w14:paraId="22B1C070" w14:textId="77777777" w:rsidR="00527317" w:rsidRPr="005B263A" w:rsidRDefault="00527317" w:rsidP="00527317">
      <w:pPr>
        <w:rPr>
          <w:color w:val="298AC4"/>
        </w:rPr>
      </w:pPr>
    </w:p>
    <w:p w14:paraId="183049A7" w14:textId="77777777" w:rsidR="00527317" w:rsidRPr="005B263A" w:rsidRDefault="00527317" w:rsidP="00527317">
      <w:pPr>
        <w:rPr>
          <w:color w:val="298AC4"/>
        </w:rPr>
      </w:pPr>
    </w:p>
    <w:p w14:paraId="5E659CEB" w14:textId="77777777" w:rsidR="00527317" w:rsidRPr="005B263A" w:rsidRDefault="00527317" w:rsidP="00527317">
      <w:pPr>
        <w:rPr>
          <w:color w:val="298AC4"/>
        </w:rPr>
      </w:pPr>
    </w:p>
    <w:p w14:paraId="7B41C167" w14:textId="77777777" w:rsidR="00527317" w:rsidRPr="005B263A" w:rsidRDefault="00527317" w:rsidP="00527317">
      <w:pPr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</w:pPr>
      <w:r w:rsidRPr="005B263A"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  <w:t>The stress management technique I will implement to meet my goal:</w:t>
      </w:r>
    </w:p>
    <w:p w14:paraId="4E8168C0" w14:textId="77777777" w:rsidR="00527317" w:rsidRPr="005B263A" w:rsidRDefault="00527317" w:rsidP="00527317">
      <w:pPr>
        <w:rPr>
          <w:color w:val="298AC4"/>
        </w:rPr>
      </w:pPr>
    </w:p>
    <w:p w14:paraId="559C7261" w14:textId="77777777" w:rsidR="00527317" w:rsidRPr="005B263A" w:rsidRDefault="00527317" w:rsidP="00527317">
      <w:pPr>
        <w:rPr>
          <w:color w:val="298AC4"/>
        </w:rPr>
      </w:pPr>
    </w:p>
    <w:p w14:paraId="6DDCCAE7" w14:textId="77777777" w:rsidR="00527317" w:rsidRPr="005B263A" w:rsidRDefault="00527317" w:rsidP="00527317">
      <w:pPr>
        <w:rPr>
          <w:color w:val="298AC4"/>
        </w:rPr>
      </w:pPr>
    </w:p>
    <w:p w14:paraId="4A60EDB0" w14:textId="77777777" w:rsidR="00527317" w:rsidRPr="005B263A" w:rsidRDefault="00527317" w:rsidP="00527317">
      <w:pPr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</w:pPr>
      <w:r w:rsidRPr="005B263A"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  <w:t>Explain, in detail, how this technique is performed. Give examples or steps for clarity.</w:t>
      </w:r>
    </w:p>
    <w:p w14:paraId="038B56D4" w14:textId="77777777" w:rsidR="00527317" w:rsidRPr="005B263A" w:rsidRDefault="00527317" w:rsidP="00527317">
      <w:pPr>
        <w:rPr>
          <w:color w:val="298AC4"/>
        </w:rPr>
      </w:pPr>
    </w:p>
    <w:p w14:paraId="00AF3C71" w14:textId="77777777" w:rsidR="00527317" w:rsidRPr="005B263A" w:rsidRDefault="00527317" w:rsidP="00527317">
      <w:pPr>
        <w:rPr>
          <w:color w:val="298AC4"/>
        </w:rPr>
      </w:pPr>
    </w:p>
    <w:p w14:paraId="5DAE6216" w14:textId="77777777" w:rsidR="00527317" w:rsidRPr="005B263A" w:rsidRDefault="00527317" w:rsidP="00527317">
      <w:pPr>
        <w:rPr>
          <w:color w:val="298AC4"/>
        </w:rPr>
      </w:pPr>
      <w:bookmarkStart w:id="0" w:name="_heading=h.gjdgxs" w:colFirst="0" w:colLast="0"/>
      <w:bookmarkEnd w:id="0"/>
    </w:p>
    <w:p w14:paraId="05F5D830" w14:textId="77777777" w:rsidR="00527317" w:rsidRPr="005B263A" w:rsidRDefault="00527317" w:rsidP="00527317">
      <w:pPr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</w:pPr>
      <w:r w:rsidRPr="005B263A"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  <w:t>What resources will I use to support my goal? (people, supplies, apps, etc.)</w:t>
      </w:r>
    </w:p>
    <w:p w14:paraId="2C27C56C" w14:textId="49D968BE" w:rsidR="00DC1CA0" w:rsidRPr="00DC1CA0" w:rsidRDefault="00DC1CA0" w:rsidP="00DC1CA0">
      <w:pPr>
        <w:rPr>
          <w:rFonts w:ascii="Times New Roman" w:hAnsi="Times New Roman" w:cs="Times New Roman"/>
        </w:rPr>
      </w:pPr>
      <w:r w:rsidRPr="00DC1CA0">
        <w:rPr>
          <w:bdr w:val="none" w:sz="0" w:space="0" w:color="auto" w:frame="1"/>
          <w:shd w:val="clear" w:color="auto" w:fill="FFFFFF"/>
        </w:rPr>
        <w:fldChar w:fldCharType="begin"/>
      </w:r>
      <w:r w:rsidRPr="00DC1CA0">
        <w:rPr>
          <w:bdr w:val="none" w:sz="0" w:space="0" w:color="auto" w:frame="1"/>
          <w:shd w:val="clear" w:color="auto" w:fill="FFFFFF"/>
        </w:rPr>
        <w:instrText xml:space="preserve"> INCLUDEPICTURE "https://lh7-rt.googleusercontent.com/docsz/AD_4nXcT6_Z-eAJQ566zgUvH87MNkpdjzJsVcxHbuVDCgCaqzYSWpgmiCvQQHUhradLAMkpIc1N3mIVU62YIeibK5Z-Dutc0LPr506f5I9U1GYMYwIQQQDzLWsfFzio87ACJ8hpTMAcktQ?key=QWRUezHV3DFPN74vbBDsijvp" \* MERGEFORMATINET </w:instrText>
      </w:r>
      <w:r w:rsidRPr="00DC1CA0">
        <w:rPr>
          <w:bdr w:val="none" w:sz="0" w:space="0" w:color="auto" w:frame="1"/>
          <w:shd w:val="clear" w:color="auto" w:fill="FFFFFF"/>
        </w:rPr>
        <w:fldChar w:fldCharType="separate"/>
      </w:r>
      <w:r w:rsidRPr="00DC1CA0">
        <w:rPr>
          <w:bdr w:val="none" w:sz="0" w:space="0" w:color="auto" w:frame="1"/>
          <w:shd w:val="clear" w:color="auto" w:fill="FFFFFF"/>
        </w:rPr>
        <w:fldChar w:fldCharType="end"/>
      </w:r>
    </w:p>
    <w:p w14:paraId="6660C106" w14:textId="1B7B4AB0" w:rsidR="00DC1CA0" w:rsidRPr="00E254A7" w:rsidRDefault="00D72955" w:rsidP="00E254A7">
      <w:pPr>
        <w:pStyle w:val="Heading1"/>
        <w:rPr>
          <w:b w:val="0"/>
          <w:bCs w:val="0"/>
          <w:color w:val="000000" w:themeColor="text1"/>
        </w:rPr>
      </w:pPr>
      <w:r w:rsidRPr="00E254A7">
        <w:rPr>
          <w:b w:val="0"/>
          <w:bCs w:val="0"/>
          <w:color w:val="000000" w:themeColor="text1"/>
        </w:rPr>
        <w:t xml:space="preserve"> </w:t>
      </w:r>
    </w:p>
    <w:p w14:paraId="02CD3B81" w14:textId="066DA2D6" w:rsidR="00A7024A" w:rsidRDefault="00403889" w:rsidP="009F0B2E">
      <w:r w:rsidRPr="009F0B2E">
        <w:br/>
      </w:r>
    </w:p>
    <w:p w14:paraId="352163E5" w14:textId="77777777" w:rsidR="003170C0" w:rsidRPr="009F0B2E" w:rsidRDefault="003170C0" w:rsidP="009F0B2E"/>
    <w:tbl>
      <w:tblPr>
        <w:tblW w:w="13040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1605"/>
      </w:tblGrid>
      <w:tr w:rsidR="003D6769" w14:paraId="5D110F3C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713A0BE1" w14:textId="1B0008E8" w:rsidR="003D6769" w:rsidRPr="00601065" w:rsidRDefault="003D6769" w:rsidP="003170C0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lastRenderedPageBreak/>
              <w:t>Initial Goal</w:t>
            </w: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5AE6A33C" w14:textId="37341EC2" w:rsidR="003D6769" w:rsidRPr="00601065" w:rsidRDefault="003D6769" w:rsidP="003170C0">
            <w:pPr>
              <w:spacing w:before="100" w:beforeAutospacing="1" w:after="100" w:afterAutospacing="1"/>
              <w:rPr>
                <w:b/>
                <w:bCs/>
                <w:i/>
                <w:color w:val="FFFFFF" w:themeColor="background1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 xml:space="preserve">Write the goal you have in mind. </w:t>
            </w:r>
          </w:p>
        </w:tc>
      </w:tr>
      <w:tr w:rsidR="003D6769" w14:paraId="26CA268A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3DBB6E55" w14:textId="705DEE32" w:rsidR="003D6769" w:rsidRPr="00601065" w:rsidRDefault="003D6769" w:rsidP="003170C0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5A8476B0" w14:textId="77777777" w:rsidR="003D6769" w:rsidRPr="00D71A37" w:rsidRDefault="003D6769" w:rsidP="003170C0">
            <w:pPr>
              <w:spacing w:before="100" w:beforeAutospacing="1" w:after="100" w:afterAutospacing="1"/>
              <w:rPr>
                <w:b/>
                <w:bCs/>
                <w:i/>
                <w:color w:val="000000" w:themeColor="text1"/>
              </w:rPr>
            </w:pPr>
          </w:p>
        </w:tc>
      </w:tr>
      <w:tr w:rsidR="00A7024A" w14:paraId="77CCC305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5E55B0DD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S </w:t>
            </w:r>
          </w:p>
          <w:p w14:paraId="655F38DC" w14:textId="21E4B738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</w:rPr>
              <w:t>Specific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1115438A" w14:textId="77777777" w:rsidR="00A7024A" w:rsidRPr="00601065" w:rsidRDefault="00A7024A" w:rsidP="003170C0">
            <w:pPr>
              <w:spacing w:before="100" w:beforeAutospacing="1" w:after="100" w:afterAutospacing="1"/>
              <w:rPr>
                <w:b/>
                <w:bCs/>
                <w:i/>
                <w:color w:val="FFFFFF" w:themeColor="background1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>What is the desired result? (who, what, when, why, how)</w:t>
            </w:r>
          </w:p>
        </w:tc>
      </w:tr>
      <w:tr w:rsidR="00A7024A" w14:paraId="065011A1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0562985F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55D9243D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49500496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27CD4B73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M </w:t>
            </w:r>
          </w:p>
          <w:p w14:paraId="48C0FC51" w14:textId="26B5CEDA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</w:rPr>
              <w:t>Measurable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2E9C9D6C" w14:textId="77777777" w:rsidR="00A7024A" w:rsidRPr="00601065" w:rsidRDefault="00A7024A" w:rsidP="003170C0">
            <w:pPr>
              <w:spacing w:before="100" w:beforeAutospacing="1" w:after="100" w:afterAutospacing="1"/>
              <w:rPr>
                <w:b/>
                <w:bCs/>
                <w:i/>
                <w:color w:val="FFFFFF" w:themeColor="background1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 xml:space="preserve">How can you measure progress? How often will you assess progress? </w:t>
            </w:r>
          </w:p>
        </w:tc>
      </w:tr>
      <w:tr w:rsidR="00A7024A" w14:paraId="3DC59970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1DCCCBDB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1CC146CB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0CEF96C5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681CACA1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A </w:t>
            </w:r>
          </w:p>
          <w:p w14:paraId="609C204C" w14:textId="4BE9EC57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601065">
              <w:rPr>
                <w:rFonts w:eastAsia="Calibri"/>
                <w:b/>
                <w:color w:val="FFFFFF" w:themeColor="background1"/>
              </w:rPr>
              <w:t>Attainable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608FEFCE" w14:textId="77777777" w:rsidR="00A7024A" w:rsidRPr="00982666" w:rsidRDefault="00A7024A" w:rsidP="003170C0">
            <w:pPr>
              <w:spacing w:before="100" w:beforeAutospacing="1" w:after="100" w:afterAutospacing="1"/>
              <w:rPr>
                <w:b/>
                <w:bCs/>
                <w:i/>
                <w:color w:val="000000" w:themeColor="text1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>What skills are needed? What resources are necessary? What is your motivation to do this?</w:t>
            </w:r>
          </w:p>
        </w:tc>
      </w:tr>
      <w:tr w:rsidR="00A7024A" w14:paraId="7967FE51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5E77AA61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6A34748C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46684E2D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09AD69B7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R </w:t>
            </w:r>
          </w:p>
          <w:p w14:paraId="11752650" w14:textId="77777777" w:rsidR="006D08A0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</w:rPr>
              <w:t>Realistic/</w:t>
            </w:r>
          </w:p>
          <w:p w14:paraId="25945300" w14:textId="19A95D83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</w:rPr>
              <w:t>Relevant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4640FE4B" w14:textId="77777777" w:rsidR="00A7024A" w:rsidRPr="00601065" w:rsidRDefault="00A7024A" w:rsidP="003170C0">
            <w:pPr>
              <w:spacing w:before="100" w:beforeAutospacing="1" w:after="100" w:afterAutospacing="1"/>
              <w:rPr>
                <w:i/>
                <w:color w:val="FFFFFF" w:themeColor="background1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>What tells you that your goal is achievable? What are the likely obstacles?</w:t>
            </w:r>
            <w:r w:rsidRPr="00601065">
              <w:rPr>
                <w:i/>
                <w:color w:val="FFFFFF" w:themeColor="background1"/>
              </w:rPr>
              <w:t xml:space="preserve"> </w:t>
            </w:r>
          </w:p>
        </w:tc>
      </w:tr>
      <w:tr w:rsidR="00A7024A" w14:paraId="43CC47FD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2A8BE067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2FB4BD3B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5AA73D7E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3715CC48" w14:textId="77777777" w:rsidR="006D08A0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T </w:t>
            </w:r>
          </w:p>
          <w:p w14:paraId="0EF2A0A9" w14:textId="3F0828E6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</w:rPr>
              <w:t>Time-based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0D0A2E84" w14:textId="77777777" w:rsidR="00A7024A" w:rsidRDefault="00A7024A" w:rsidP="003170C0">
            <w:pPr>
              <w:spacing w:before="100" w:beforeAutospacing="1" w:after="100" w:afterAutospacing="1"/>
              <w:rPr>
                <w:i/>
                <w:color w:val="FFFFFF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>What is the deadline? Is this deadline realistic?</w:t>
            </w:r>
          </w:p>
        </w:tc>
      </w:tr>
      <w:tr w:rsidR="00A7024A" w14:paraId="218593C8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5CEEE5CF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479E5DE9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61BCF4F1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5690300E" w14:textId="77777777" w:rsidR="00A7024A" w:rsidRPr="00601065" w:rsidRDefault="00A7024A" w:rsidP="003170C0">
            <w:pPr>
              <w:spacing w:before="100" w:beforeAutospacing="1" w:after="100" w:afterAutospacing="1" w:line="360" w:lineRule="auto"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>SMART Goal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74905FED" w14:textId="77777777" w:rsidR="00A7024A" w:rsidRDefault="00A7024A" w:rsidP="003170C0">
            <w:pPr>
              <w:spacing w:before="100" w:beforeAutospacing="1" w:after="100" w:afterAutospacing="1"/>
              <w:rPr>
                <w:i/>
                <w:color w:val="FFFFFF"/>
              </w:rPr>
            </w:pPr>
            <w:r w:rsidRPr="00601065">
              <w:rPr>
                <w:b/>
                <w:bCs/>
                <w:i/>
                <w:color w:val="FFFFFF" w:themeColor="background1"/>
              </w:rPr>
              <w:t>Review what you have written for your initial goal, and craft a new goal statement based on the above information.</w:t>
            </w:r>
            <w:r w:rsidRPr="00601065">
              <w:rPr>
                <w:i/>
                <w:color w:val="FFFFFF" w:themeColor="background1"/>
              </w:rPr>
              <w:t xml:space="preserve"> </w:t>
            </w:r>
          </w:p>
        </w:tc>
      </w:tr>
      <w:tr w:rsidR="00A7024A" w14:paraId="7171E9F2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290DA67B" w14:textId="77777777" w:rsidR="00A7024A" w:rsidRDefault="00A7024A" w:rsidP="0083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FFFF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0BB889DD" w14:textId="77777777" w:rsidR="00A7024A" w:rsidRDefault="00A7024A" w:rsidP="003170C0">
            <w:pPr>
              <w:spacing w:before="100" w:beforeAutospacing="1" w:after="100" w:afterAutospacing="1"/>
            </w:pPr>
          </w:p>
          <w:p w14:paraId="7061C28F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</w:tbl>
    <w:p w14:paraId="219B23B8" w14:textId="77777777" w:rsidR="001B5BA6" w:rsidRPr="00DC1CA0" w:rsidRDefault="001B5BA6" w:rsidP="00DC1CA0"/>
    <w:sectPr w:rsidR="001B5BA6" w:rsidRPr="00DC1CA0" w:rsidSect="00620BF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CC13" w14:textId="77777777" w:rsidR="00CC39DA" w:rsidRDefault="00CC39DA" w:rsidP="00DC1CA0">
      <w:r>
        <w:separator/>
      </w:r>
    </w:p>
  </w:endnote>
  <w:endnote w:type="continuationSeparator" w:id="0">
    <w:p w14:paraId="31718897" w14:textId="77777777" w:rsidR="00CC39DA" w:rsidRDefault="00CC39D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46BB742F" w:rsidR="00DC1CA0" w:rsidRPr="00304DC6" w:rsidRDefault="00620BF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D2B5633">
              <wp:simplePos x="0" y="0"/>
              <wp:positionH relativeFrom="column">
                <wp:posOffset>5864860</wp:posOffset>
              </wp:positionH>
              <wp:positionV relativeFrom="paragraph">
                <wp:posOffset>-206375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F6ED8C1" w:rsidR="009F0B2E" w:rsidRPr="007F787F" w:rsidRDefault="00F45D53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HEALTH AND WELLNESS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1.8pt;margin-top:-16.25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wMFhpOEAAAAMAQAADwAAAAAAAAAAAAAAAABrBAAAZHJzL2Rvd25yZXYueG1sUEsFBgAAAAAE&#10;AAQA8wAAAHkFAAAAAA==&#10;" filled="f" stroked="f" strokeweight=".5pt">
              <v:textbox style="mso-fit-shape-to-text:t">
                <w:txbxContent>
                  <w:p w14:paraId="5C77DB63" w14:textId="4F6ED8C1" w:rsidR="009F0B2E" w:rsidRPr="007F787F" w:rsidRDefault="00F45D53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HEALTH AND WELLNESS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06F82B" wp14:editId="745CB343">
          <wp:simplePos x="0" y="0"/>
          <wp:positionH relativeFrom="column">
            <wp:posOffset>3765804</wp:posOffset>
          </wp:positionH>
          <wp:positionV relativeFrom="paragraph">
            <wp:posOffset>-151130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63B2" w14:textId="77777777" w:rsidR="00CC39DA" w:rsidRDefault="00CC39DA" w:rsidP="00DC1CA0">
      <w:r>
        <w:separator/>
      </w:r>
    </w:p>
  </w:footnote>
  <w:footnote w:type="continuationSeparator" w:id="0">
    <w:p w14:paraId="37B4E99A" w14:textId="77777777" w:rsidR="00CC39DA" w:rsidRDefault="00CC39D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5653D"/>
    <w:rsid w:val="00072D23"/>
    <w:rsid w:val="001374B8"/>
    <w:rsid w:val="001414CD"/>
    <w:rsid w:val="00142305"/>
    <w:rsid w:val="001B5BA6"/>
    <w:rsid w:val="00222C7A"/>
    <w:rsid w:val="00245200"/>
    <w:rsid w:val="00253BBF"/>
    <w:rsid w:val="00274BB5"/>
    <w:rsid w:val="002D4C34"/>
    <w:rsid w:val="00304DC6"/>
    <w:rsid w:val="003170C0"/>
    <w:rsid w:val="00321BFB"/>
    <w:rsid w:val="00393C1C"/>
    <w:rsid w:val="003D6769"/>
    <w:rsid w:val="00403889"/>
    <w:rsid w:val="0044048D"/>
    <w:rsid w:val="00463853"/>
    <w:rsid w:val="00480109"/>
    <w:rsid w:val="004806AD"/>
    <w:rsid w:val="004846D8"/>
    <w:rsid w:val="004856EB"/>
    <w:rsid w:val="004B133E"/>
    <w:rsid w:val="004F6ACB"/>
    <w:rsid w:val="00527317"/>
    <w:rsid w:val="005B2598"/>
    <w:rsid w:val="005B263A"/>
    <w:rsid w:val="005B4511"/>
    <w:rsid w:val="005E3EB2"/>
    <w:rsid w:val="00601065"/>
    <w:rsid w:val="00601067"/>
    <w:rsid w:val="00620BF5"/>
    <w:rsid w:val="00626D26"/>
    <w:rsid w:val="00627C56"/>
    <w:rsid w:val="0063085B"/>
    <w:rsid w:val="006832C0"/>
    <w:rsid w:val="006B3D67"/>
    <w:rsid w:val="006C5B24"/>
    <w:rsid w:val="006D08A0"/>
    <w:rsid w:val="006E19F5"/>
    <w:rsid w:val="006E4EC0"/>
    <w:rsid w:val="00782F44"/>
    <w:rsid w:val="007A5710"/>
    <w:rsid w:val="00827D79"/>
    <w:rsid w:val="00846D5E"/>
    <w:rsid w:val="00857A6F"/>
    <w:rsid w:val="00862CEB"/>
    <w:rsid w:val="008D27D6"/>
    <w:rsid w:val="008E31E6"/>
    <w:rsid w:val="00976B6A"/>
    <w:rsid w:val="00982666"/>
    <w:rsid w:val="009A7873"/>
    <w:rsid w:val="009E3819"/>
    <w:rsid w:val="009F0B2E"/>
    <w:rsid w:val="00A1673F"/>
    <w:rsid w:val="00A451BC"/>
    <w:rsid w:val="00A7024A"/>
    <w:rsid w:val="00AC7466"/>
    <w:rsid w:val="00BF09E1"/>
    <w:rsid w:val="00C30C28"/>
    <w:rsid w:val="00C44A6F"/>
    <w:rsid w:val="00C6379D"/>
    <w:rsid w:val="00C91885"/>
    <w:rsid w:val="00CA7A64"/>
    <w:rsid w:val="00CC39DA"/>
    <w:rsid w:val="00CF4EFB"/>
    <w:rsid w:val="00D54DAA"/>
    <w:rsid w:val="00D71A37"/>
    <w:rsid w:val="00D72955"/>
    <w:rsid w:val="00D760BA"/>
    <w:rsid w:val="00DA4A41"/>
    <w:rsid w:val="00DC1CA0"/>
    <w:rsid w:val="00E254A7"/>
    <w:rsid w:val="00E326C3"/>
    <w:rsid w:val="00E45663"/>
    <w:rsid w:val="00E46C11"/>
    <w:rsid w:val="00EB73BD"/>
    <w:rsid w:val="00ED6B82"/>
    <w:rsid w:val="00F10244"/>
    <w:rsid w:val="00F10F1F"/>
    <w:rsid w:val="00F45D53"/>
    <w:rsid w:val="00F6274B"/>
    <w:rsid w:val="00F815AF"/>
    <w:rsid w:val="00F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4A7"/>
    <w:pPr>
      <w:spacing w:before="200" w:after="120" w:line="240" w:lineRule="auto"/>
      <w:outlineLvl w:val="0"/>
    </w:pPr>
    <w:rPr>
      <w:rFonts w:eastAsia="Times New Roman"/>
      <w:b/>
      <w:bCs/>
      <w:color w:val="057A9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A7"/>
    <w:pPr>
      <w:outlineLvl w:val="1"/>
    </w:pPr>
    <w:rPr>
      <w:i/>
      <w:iCs/>
      <w:color w:val="057A9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A7"/>
    <w:rPr>
      <w:rFonts w:ascii="Calibri" w:eastAsia="Times New Roman" w:hAnsi="Calibri" w:cs="Calibri"/>
      <w:b/>
      <w:bCs/>
      <w:color w:val="057A9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54A7"/>
    <w:rPr>
      <w:rFonts w:ascii="Calibri" w:hAnsi="Calibri" w:cs="Calibri"/>
      <w:i/>
      <w:iCs/>
      <w:color w:val="057A9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978</Characters>
  <Application>Microsoft Office Word</Application>
  <DocSecurity>0</DocSecurity>
  <Lines>195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Kim, Charlie H.</cp:lastModifiedBy>
  <cp:revision>4</cp:revision>
  <dcterms:created xsi:type="dcterms:W3CDTF">2026-01-30T13:54:00Z</dcterms:created>
  <dcterms:modified xsi:type="dcterms:W3CDTF">2026-01-30T15:26:00Z</dcterms:modified>
  <cp:category/>
</cp:coreProperties>
</file>