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825B" w14:textId="77777777" w:rsidR="00E66AA6" w:rsidRDefault="00000000">
      <w:pPr>
        <w:pStyle w:val="Title"/>
        <w:spacing w:line="276" w:lineRule="auto"/>
      </w:pPr>
      <w:r>
        <w:t>NATURE JOURNALING PROMPTS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66AA6" w14:paraId="44D7D2B2" w14:textId="77777777" w:rsidTr="00E9035C">
        <w:trPr>
          <w:cantSplit/>
          <w:trHeight w:val="2337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BBB17" w14:textId="77777777" w:rsidR="00E66AA6" w:rsidRDefault="00000000">
            <w:pPr>
              <w:widowControl w:val="0"/>
              <w:spacing w:before="200" w:after="0" w:line="276" w:lineRule="auto"/>
            </w:pPr>
            <w:r>
              <w:rPr>
                <w:b/>
                <w:bCs/>
              </w:rPr>
              <w:t>ZOOM IN, ZOOM OUT</w:t>
            </w:r>
          </w:p>
          <w:p w14:paraId="40B55FFC" w14:textId="4E5675CE" w:rsidR="00E66AA6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</w:rPr>
            </w:pPr>
            <w:r>
              <w:rPr>
                <w:color w:val="141413"/>
              </w:rPr>
              <w:t xml:space="preserve">Find an object </w:t>
            </w:r>
            <w:r w:rsidR="00702EEF">
              <w:rPr>
                <w:color w:val="141413"/>
              </w:rPr>
              <w:t xml:space="preserve">to focus on for this nature journal. </w:t>
            </w:r>
          </w:p>
          <w:p w14:paraId="09301F57" w14:textId="715CDD19" w:rsidR="00E66AA6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</w:rPr>
            </w:pPr>
            <w:r>
              <w:rPr>
                <w:color w:val="141413"/>
              </w:rPr>
              <w:t xml:space="preserve">Record observations at three scales: </w:t>
            </w:r>
            <w:r w:rsidR="00702EEF">
              <w:rPr>
                <w:color w:val="141413"/>
              </w:rPr>
              <w:t>close-up (zoom in), life-sized, far away (zoom out).</w:t>
            </w:r>
          </w:p>
          <w:p w14:paraId="162F0973" w14:textId="34B3FB6F" w:rsidR="00E66AA6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</w:rPr>
            </w:pPr>
            <w:r>
              <w:rPr>
                <w:color w:val="141413"/>
              </w:rPr>
              <w:t xml:space="preserve">Use circles to show magnified views for the </w:t>
            </w:r>
            <w:r w:rsidR="00702EEF">
              <w:rPr>
                <w:color w:val="141413"/>
              </w:rPr>
              <w:t>zoom-in scale. To describe the</w:t>
            </w:r>
            <w:r>
              <w:rPr>
                <w:color w:val="141413"/>
              </w:rPr>
              <w:t xml:space="preserve"> zoomed-out </w:t>
            </w:r>
            <w:r w:rsidR="00702EEF">
              <w:rPr>
                <w:color w:val="141413"/>
              </w:rPr>
              <w:t>view</w:t>
            </w:r>
            <w:r>
              <w:rPr>
                <w:color w:val="141413"/>
              </w:rPr>
              <w:t xml:space="preserve">, you can include details such as growth forms, </w:t>
            </w:r>
            <w:r w:rsidR="00702EEF">
              <w:rPr>
                <w:color w:val="141413"/>
              </w:rPr>
              <w:t xml:space="preserve">a description of </w:t>
            </w:r>
            <w:r>
              <w:rPr>
                <w:color w:val="141413"/>
              </w:rPr>
              <w:t xml:space="preserve">where the </w:t>
            </w:r>
            <w:r w:rsidR="00702EEF">
              <w:rPr>
                <w:color w:val="141413"/>
              </w:rPr>
              <w:t>object</w:t>
            </w:r>
            <w:r>
              <w:rPr>
                <w:color w:val="141413"/>
              </w:rPr>
              <w:t xml:space="preserve"> is, or a small map.</w:t>
            </w:r>
          </w:p>
          <w:p w14:paraId="258A4723" w14:textId="77777777" w:rsidR="00E66AA6" w:rsidRDefault="00000000">
            <w:pPr>
              <w:widowControl w:val="0"/>
              <w:numPr>
                <w:ilvl w:val="0"/>
                <w:numId w:val="1"/>
              </w:numPr>
              <w:spacing w:after="0" w:line="276" w:lineRule="auto"/>
              <w:rPr>
                <w:color w:val="141413"/>
              </w:rPr>
            </w:pPr>
            <w:r>
              <w:rPr>
                <w:color w:val="141413"/>
              </w:rPr>
              <w:t>Use writing, drawing, and numbers to record your observations.</w:t>
            </w:r>
          </w:p>
        </w:tc>
      </w:tr>
      <w:tr w:rsidR="00E66AA6" w14:paraId="2B17AE5C" w14:textId="77777777" w:rsidTr="00E9035C">
        <w:trPr>
          <w:cantSplit/>
          <w:trHeight w:val="3039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CD5C" w14:textId="77777777" w:rsidR="00E66AA6" w:rsidRDefault="00000000">
            <w:pPr>
              <w:widowControl w:val="0"/>
              <w:spacing w:before="200" w:after="0" w:line="276" w:lineRule="auto"/>
            </w:pPr>
            <w:r>
              <w:rPr>
                <w:b/>
                <w:bCs/>
              </w:rPr>
              <w:t>QUESTIONING QUESTIONS</w:t>
            </w:r>
          </w:p>
          <w:p w14:paraId="13F9348A" w14:textId="77777777" w:rsidR="00702EEF" w:rsidRPr="00702EEF" w:rsidRDefault="00000000">
            <w:pPr>
              <w:widowControl w:val="0"/>
              <w:numPr>
                <w:ilvl w:val="0"/>
                <w:numId w:val="3"/>
              </w:numPr>
              <w:spacing w:after="0" w:line="276" w:lineRule="auto"/>
            </w:pPr>
            <w:r>
              <w:t xml:space="preserve">Find an object or phenomena </w:t>
            </w:r>
            <w:r w:rsidR="00702EEF">
              <w:rPr>
                <w:color w:val="141413"/>
              </w:rPr>
              <w:t xml:space="preserve">to focus on for this nature journal. </w:t>
            </w:r>
          </w:p>
          <w:p w14:paraId="28231FC1" w14:textId="50EBE0DB" w:rsidR="00E66AA6" w:rsidRDefault="00000000">
            <w:pPr>
              <w:widowControl w:val="0"/>
              <w:numPr>
                <w:ilvl w:val="0"/>
                <w:numId w:val="3"/>
              </w:numPr>
              <w:spacing w:after="0" w:line="276" w:lineRule="auto"/>
            </w:pPr>
            <w:r>
              <w:t xml:space="preserve">Use words, pictures, and numbers to record observations, leaving space </w:t>
            </w:r>
            <w:r w:rsidR="00702EEF">
              <w:t xml:space="preserve">between the observations. </w:t>
            </w:r>
          </w:p>
          <w:p w14:paraId="6685ED9A" w14:textId="126684A6" w:rsidR="00E66AA6" w:rsidRDefault="00980E18">
            <w:pPr>
              <w:widowControl w:val="0"/>
              <w:numPr>
                <w:ilvl w:val="0"/>
                <w:numId w:val="3"/>
              </w:numPr>
              <w:spacing w:after="0" w:line="276" w:lineRule="auto"/>
            </w:pPr>
            <w:r>
              <w:t>Then, ask questions about the phenomena or object</w:t>
            </w:r>
            <w:r w:rsidR="00000000">
              <w:t xml:space="preserve"> you </w:t>
            </w:r>
            <w:r>
              <w:t>observed</w:t>
            </w:r>
            <w:r w:rsidR="00000000">
              <w:t>.</w:t>
            </w:r>
          </w:p>
          <w:p w14:paraId="2D0A2D7F" w14:textId="197437C6" w:rsidR="00980E18" w:rsidRDefault="00980E18">
            <w:pPr>
              <w:widowControl w:val="0"/>
              <w:numPr>
                <w:ilvl w:val="0"/>
                <w:numId w:val="3"/>
              </w:numPr>
              <w:spacing w:after="0" w:line="276" w:lineRule="auto"/>
            </w:pPr>
            <w:r>
              <w:t xml:space="preserve">Use words like who, what, when, where, how, and why to ask as many questions as possible. Do not worry about answering them. </w:t>
            </w:r>
          </w:p>
          <w:p w14:paraId="0154BE5D" w14:textId="17FFA010" w:rsidR="00E66AA6" w:rsidRDefault="00980E18" w:rsidP="00980E18">
            <w:pPr>
              <w:widowControl w:val="0"/>
              <w:numPr>
                <w:ilvl w:val="0"/>
                <w:numId w:val="3"/>
              </w:numPr>
              <w:spacing w:after="0" w:line="276" w:lineRule="auto"/>
            </w:pPr>
            <w:r>
              <w:t xml:space="preserve">If you become curious about something else, you can restart the process focusing on that object or phenomena. </w:t>
            </w:r>
          </w:p>
        </w:tc>
      </w:tr>
      <w:tr w:rsidR="00E66AA6" w14:paraId="5B125588" w14:textId="77777777">
        <w:trPr>
          <w:cantSplit/>
          <w:trHeight w:val="2745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8B838" w14:textId="77777777" w:rsidR="00E66AA6" w:rsidRDefault="00000000">
            <w:pPr>
              <w:widowControl w:val="0"/>
              <w:spacing w:before="200" w:after="200" w:line="276" w:lineRule="auto"/>
            </w:pPr>
            <w:r>
              <w:rPr>
                <w:b/>
                <w:bCs/>
              </w:rPr>
              <w:t>SOUNDSCAPE MAP</w:t>
            </w:r>
          </w:p>
          <w:p w14:paraId="0610158D" w14:textId="16BAD575" w:rsidR="00E66AA6" w:rsidRDefault="00000000">
            <w:pPr>
              <w:widowControl w:val="0"/>
              <w:numPr>
                <w:ilvl w:val="0"/>
                <w:numId w:val="5"/>
              </w:numPr>
              <w:spacing w:after="0" w:line="276" w:lineRule="auto"/>
            </w:pPr>
            <w:r>
              <w:t>Listen to sounds in the space around you</w:t>
            </w:r>
            <w:r w:rsidR="00702EEF">
              <w:t xml:space="preserve"> for this nature journal.</w:t>
            </w:r>
          </w:p>
          <w:p w14:paraId="32176BE2" w14:textId="71946535" w:rsidR="00E66AA6" w:rsidRDefault="00DB2EA7">
            <w:pPr>
              <w:widowControl w:val="0"/>
              <w:numPr>
                <w:ilvl w:val="0"/>
                <w:numId w:val="5"/>
              </w:numPr>
              <w:spacing w:after="0" w:line="276" w:lineRule="auto"/>
            </w:pPr>
            <w:r>
              <w:t>Draw</w:t>
            </w:r>
            <w:r w:rsidR="00000000">
              <w:t xml:space="preserve"> yourself in the center of the paper.</w:t>
            </w:r>
          </w:p>
          <w:p w14:paraId="78A32D19" w14:textId="4C70D9A6" w:rsidR="00DB2EA7" w:rsidRDefault="00000000" w:rsidP="00DB2EA7">
            <w:pPr>
              <w:widowControl w:val="0"/>
              <w:numPr>
                <w:ilvl w:val="0"/>
                <w:numId w:val="5"/>
              </w:numPr>
              <w:spacing w:after="0" w:line="276" w:lineRule="auto"/>
            </w:pPr>
            <w:r>
              <w:t xml:space="preserve">Identify the sounds you hear and </w:t>
            </w:r>
            <w:r w:rsidR="00DB2EA7">
              <w:t xml:space="preserve">where they are coming from. </w:t>
            </w:r>
          </w:p>
          <w:p w14:paraId="5DA9EDBD" w14:textId="16ECE50D" w:rsidR="00E66AA6" w:rsidRDefault="00000000" w:rsidP="00DB2EA7">
            <w:pPr>
              <w:widowControl w:val="0"/>
              <w:numPr>
                <w:ilvl w:val="0"/>
                <w:numId w:val="5"/>
              </w:numPr>
              <w:spacing w:after="0" w:line="276" w:lineRule="auto"/>
            </w:pPr>
            <w:r>
              <w:t>Find creative ways to show sounds using symbols</w:t>
            </w:r>
            <w:r w:rsidR="00DB2EA7">
              <w:t>,</w:t>
            </w:r>
            <w:r>
              <w:t xml:space="preserve"> diagramming</w:t>
            </w:r>
            <w:r w:rsidR="00DB2EA7">
              <w:t xml:space="preserve">, </w:t>
            </w:r>
            <w:r>
              <w:t>words</w:t>
            </w:r>
            <w:r w:rsidR="00DB2EA7">
              <w:t>,</w:t>
            </w:r>
            <w:r>
              <w:t xml:space="preserve"> and sketches.</w:t>
            </w:r>
          </w:p>
        </w:tc>
      </w:tr>
      <w:tr w:rsidR="00E66AA6" w14:paraId="29A0E2DD" w14:textId="77777777">
        <w:trPr>
          <w:cantSplit/>
          <w:trHeight w:val="318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68357E" w14:textId="77777777" w:rsidR="00E66AA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MAPPING</w:t>
            </w:r>
          </w:p>
          <w:p w14:paraId="5DD922F9" w14:textId="77777777" w:rsidR="00E66AA6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>Make a map of the area within the boundaries described.</w:t>
            </w:r>
          </w:p>
          <w:p w14:paraId="6E1FA27D" w14:textId="5D075725" w:rsidR="00E66AA6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 xml:space="preserve">Use symbols to show where things occur and make a key </w:t>
            </w:r>
            <w:r w:rsidR="00DB2EA7">
              <w:t>that illustrates</w:t>
            </w:r>
            <w:r>
              <w:t xml:space="preserve"> what each symbol means.</w:t>
            </w:r>
          </w:p>
          <w:p w14:paraId="4EA9952A" w14:textId="4D48619E" w:rsidR="00E66AA6" w:rsidRDefault="00DB2EA7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 xml:space="preserve">Include an arrow pointing north and a scale. </w:t>
            </w:r>
          </w:p>
          <w:p w14:paraId="5ACC3A8E" w14:textId="4C3782AF" w:rsidR="00E66AA6" w:rsidRDefault="00C071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 xml:space="preserve">Record </w:t>
            </w:r>
            <w:r w:rsidR="00000000">
              <w:t>2</w:t>
            </w:r>
            <w:r>
              <w:t>–</w:t>
            </w:r>
            <w:r w:rsidR="00000000">
              <w:t>3 landmarks to use as reference points.</w:t>
            </w:r>
          </w:p>
          <w:p w14:paraId="67EF52AB" w14:textId="76B41ADD" w:rsidR="00E66AA6" w:rsidRDefault="00C071DE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 xml:space="preserve">Add any objects or animals you notice to your map. </w:t>
            </w:r>
          </w:p>
          <w:p w14:paraId="63435857" w14:textId="77777777" w:rsidR="00E66AA6" w:rsidRDefault="00000000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>Add questions to your map as you work.</w:t>
            </w:r>
          </w:p>
        </w:tc>
      </w:tr>
      <w:tr w:rsidR="00E66AA6" w14:paraId="2176B549" w14:textId="77777777">
        <w:trPr>
          <w:cantSplit/>
          <w:trHeight w:val="2925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0949" w14:textId="77777777" w:rsidR="00E66AA6" w:rsidRDefault="00000000">
            <w:pPr>
              <w:widowControl w:val="0"/>
              <w:spacing w:before="200" w:after="200" w:line="276" w:lineRule="auto"/>
              <w:rPr>
                <w:b/>
                <w:bCs/>
              </w:rPr>
            </w:pPr>
            <w:r>
              <w:rPr>
                <w:b/>
                <w:bCs/>
              </w:rPr>
              <w:t>HIDDEN NUMBERS</w:t>
            </w:r>
          </w:p>
          <w:p w14:paraId="606CF68E" w14:textId="1400AB34" w:rsidR="00E66AA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>Count</w:t>
            </w:r>
            <w:r w:rsidR="00C071DE">
              <w:t>, measure, time, or estimate things around you. Try to find different ways to quantify your observations.</w:t>
            </w:r>
          </w:p>
          <w:p w14:paraId="47A3872D" w14:textId="57ED709C" w:rsidR="00C071DE" w:rsidRDefault="00C071DE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 xml:space="preserve">Be creative in the way you quantify your observations. There are no wrong methods. Numbers are only one way to show observations. </w:t>
            </w:r>
          </w:p>
          <w:p w14:paraId="3C659E4D" w14:textId="77777777" w:rsidR="00E66AA6" w:rsidRDefault="0000000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</w:pPr>
            <w:r>
              <w:t>Use your journal to record what you quantify.</w:t>
            </w:r>
          </w:p>
        </w:tc>
      </w:tr>
      <w:tr w:rsidR="00E66AA6" w14:paraId="5140133C" w14:textId="77777777">
        <w:trPr>
          <w:cantSplit/>
          <w:trHeight w:val="333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565AB" w14:textId="77777777" w:rsidR="00E66AA6" w:rsidRDefault="00000000">
            <w:pPr>
              <w:widowControl w:val="0"/>
              <w:spacing w:before="200" w:after="0" w:line="276" w:lineRule="auto"/>
            </w:pPr>
            <w:r>
              <w:rPr>
                <w:b/>
                <w:bCs/>
              </w:rPr>
              <w:t>TIMELINE</w:t>
            </w:r>
          </w:p>
          <w:p w14:paraId="69EA3B24" w14:textId="48B14F59" w:rsidR="00E66AA6" w:rsidRDefault="00000000">
            <w:pPr>
              <w:widowControl w:val="0"/>
              <w:numPr>
                <w:ilvl w:val="0"/>
                <w:numId w:val="4"/>
              </w:numPr>
              <w:spacing w:after="0" w:line="276" w:lineRule="auto"/>
            </w:pPr>
            <w:r>
              <w:t xml:space="preserve">Find a flower in the peak of its bloom and describe it in the center of the page </w:t>
            </w:r>
            <w:r w:rsidR="00C071DE">
              <w:t xml:space="preserve">using </w:t>
            </w:r>
            <w:r>
              <w:t>words and pictures.</w:t>
            </w:r>
          </w:p>
          <w:p w14:paraId="59EBD51A" w14:textId="2ADCA523" w:rsidR="00E66AA6" w:rsidRDefault="00000000">
            <w:pPr>
              <w:widowControl w:val="0"/>
              <w:numPr>
                <w:ilvl w:val="0"/>
                <w:numId w:val="4"/>
              </w:numPr>
              <w:spacing w:after="0" w:line="276" w:lineRule="auto"/>
            </w:pPr>
            <w:r>
              <w:t xml:space="preserve">Find the oldest and youngest versions of this flower and draw </w:t>
            </w:r>
            <w:r w:rsidR="00C071DE">
              <w:t xml:space="preserve">one on the left side and one on the right side of the page. </w:t>
            </w:r>
          </w:p>
          <w:p w14:paraId="475B3E68" w14:textId="77777777" w:rsidR="00E66AA6" w:rsidRDefault="00000000">
            <w:pPr>
              <w:widowControl w:val="0"/>
              <w:numPr>
                <w:ilvl w:val="0"/>
                <w:numId w:val="4"/>
              </w:numPr>
              <w:spacing w:after="0" w:line="276" w:lineRule="auto"/>
            </w:pPr>
            <w:r>
              <w:t>Find as many intermediate stages as you can and draw them, arranging them sequentially on the page.</w:t>
            </w:r>
          </w:p>
          <w:p w14:paraId="1275EE35" w14:textId="17AA03E7" w:rsidR="00E66AA6" w:rsidRDefault="00C071DE">
            <w:pPr>
              <w:widowControl w:val="0"/>
              <w:numPr>
                <w:ilvl w:val="0"/>
                <w:numId w:val="4"/>
              </w:numPr>
              <w:spacing w:after="0" w:line="276" w:lineRule="auto"/>
            </w:pPr>
            <w:r>
              <w:t xml:space="preserve">Write notes as you draw and record any questions you have. </w:t>
            </w:r>
          </w:p>
        </w:tc>
      </w:tr>
      <w:tr w:rsidR="00E66AA6" w14:paraId="077DE57C" w14:textId="77777777">
        <w:trPr>
          <w:cantSplit/>
          <w:trHeight w:val="2910"/>
        </w:trPr>
        <w:tc>
          <w:tcPr>
            <w:tcW w:w="9360" w:type="dxa"/>
            <w:tcBorders>
              <w:top w:val="dashed" w:sz="8" w:space="0" w:color="000000"/>
              <w:left w:val="dashed" w:sz="8" w:space="0" w:color="000000"/>
              <w:bottom w:val="dashed" w:sz="8" w:space="0" w:color="000000"/>
              <w:right w:val="dashed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2ED68A" w14:textId="77777777" w:rsidR="00E66AA6" w:rsidRDefault="00000000">
            <w:pPr>
              <w:widowControl w:val="0"/>
              <w:spacing w:before="200" w:after="200" w:line="276" w:lineRule="auto"/>
            </w:pPr>
            <w:r>
              <w:rPr>
                <w:b/>
                <w:bCs/>
              </w:rPr>
              <w:lastRenderedPageBreak/>
              <w:t>ANIMAL ENCOUNTERS</w:t>
            </w:r>
          </w:p>
          <w:p w14:paraId="79E93BA1" w14:textId="59118F17" w:rsidR="00E66AA6" w:rsidRDefault="00000000">
            <w:pPr>
              <w:widowControl w:val="0"/>
              <w:numPr>
                <w:ilvl w:val="0"/>
                <w:numId w:val="7"/>
              </w:numPr>
              <w:spacing w:after="0" w:line="276" w:lineRule="auto"/>
            </w:pPr>
            <w:r>
              <w:t xml:space="preserve">Find an animal </w:t>
            </w:r>
            <w:r w:rsidR="00D35878">
              <w:t xml:space="preserve">and record observations about it for as long as possible. </w:t>
            </w:r>
          </w:p>
          <w:p w14:paraId="7B3D66EB" w14:textId="71143627" w:rsidR="00D35878" w:rsidRDefault="00000000" w:rsidP="00D35878">
            <w:pPr>
              <w:widowControl w:val="0"/>
              <w:numPr>
                <w:ilvl w:val="0"/>
                <w:numId w:val="7"/>
              </w:numPr>
              <w:spacing w:after="0" w:line="276" w:lineRule="auto"/>
            </w:pPr>
            <w:r>
              <w:t>Use words, pictures, and numbers to describe the appearance and behavior of the anima</w:t>
            </w:r>
            <w:r w:rsidR="00D35878">
              <w:t>l. Use words to capture what is difficult to draw quickly.</w:t>
            </w:r>
          </w:p>
          <w:p w14:paraId="66773D77" w14:textId="08AEEA4E" w:rsidR="00E66AA6" w:rsidRDefault="00000000">
            <w:pPr>
              <w:widowControl w:val="0"/>
              <w:numPr>
                <w:ilvl w:val="0"/>
                <w:numId w:val="7"/>
              </w:numPr>
              <w:spacing w:after="0" w:line="276" w:lineRule="auto"/>
            </w:pPr>
            <w:r>
              <w:t xml:space="preserve">Because the animal will move, start several drawings and work on one whenever </w:t>
            </w:r>
            <w:r w:rsidR="00D35878">
              <w:t xml:space="preserve">the </w:t>
            </w:r>
            <w:r>
              <w:t>animal assumes that pose.</w:t>
            </w:r>
          </w:p>
        </w:tc>
      </w:tr>
    </w:tbl>
    <w:p w14:paraId="03D98511" w14:textId="77777777" w:rsidR="00E66AA6" w:rsidRDefault="00E66AA6">
      <w:pPr>
        <w:spacing w:line="276" w:lineRule="auto"/>
      </w:pPr>
    </w:p>
    <w:sectPr w:rsidR="00E66A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2588C" w14:textId="77777777" w:rsidR="001A2ABD" w:rsidRDefault="001A2ABD">
      <w:pPr>
        <w:spacing w:after="0" w:line="240" w:lineRule="auto"/>
      </w:pPr>
      <w:r>
        <w:separator/>
      </w:r>
    </w:p>
  </w:endnote>
  <w:endnote w:type="continuationSeparator" w:id="0">
    <w:p w14:paraId="210BDCA3" w14:textId="77777777" w:rsidR="001A2ABD" w:rsidRDefault="001A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9FCCC55-D2D6-3547-B0B8-61B42EDC1465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" w:fontKey="{6A531828-5D52-1242-A97F-1532F5AE32FE}"/>
    <w:embedBold r:id="rId3" w:fontKey="{856AAC11-A768-0A42-8EBD-14EE02DF1F67}"/>
    <w:embedItalic r:id="rId4" w:fontKey="{F6F79AF4-B541-3E46-87D2-77AD8BFF8C7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8998316-301A-6740-A804-4F495D863AC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F47D5AFF-9B63-CA48-875A-7B977F51FF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AE1D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6134" w14:textId="0FF7CB08" w:rsidR="00E66AA6" w:rsidRDefault="00E9035C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5F0734F" wp14:editId="0EA253D5">
              <wp:simplePos x="0" y="0"/>
              <wp:positionH relativeFrom="column">
                <wp:posOffset>3124200</wp:posOffset>
              </wp:positionH>
              <wp:positionV relativeFrom="paragraph">
                <wp:posOffset>-239833</wp:posOffset>
              </wp:positionV>
              <wp:extent cx="1838325" cy="242084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8325" cy="24208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847009" w14:textId="77777777" w:rsidR="00E66AA6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ROOTS OF CURIOSITY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5F0734F" id="Rectangle 1" o:spid="_x0000_s1026" style="position:absolute;margin-left:246pt;margin-top:-18.9pt;width:144.75pt;height:19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" filled="f" stroked="f">
              <v:textbox inset="2.53958mm,1.2694mm,2.53958mm,1.2694mm">
                <w:txbxContent>
                  <w:p w14:paraId="11847009" w14:textId="77777777" w:rsidR="00E66AA6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ROOTS OF CURIOSITY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7EBBCCC0" wp14:editId="7800E786">
          <wp:simplePos x="0" y="0"/>
          <wp:positionH relativeFrom="column">
            <wp:posOffset>1040569</wp:posOffset>
          </wp:positionH>
          <wp:positionV relativeFrom="paragraph">
            <wp:posOffset>-239931</wp:posOffset>
          </wp:positionV>
          <wp:extent cx="4902200" cy="508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5556A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D5AEF" w14:textId="77777777" w:rsidR="001A2ABD" w:rsidRDefault="001A2ABD">
      <w:pPr>
        <w:spacing w:after="0" w:line="240" w:lineRule="auto"/>
      </w:pPr>
      <w:r>
        <w:separator/>
      </w:r>
    </w:p>
  </w:footnote>
  <w:footnote w:type="continuationSeparator" w:id="0">
    <w:p w14:paraId="02847A56" w14:textId="77777777" w:rsidR="001A2ABD" w:rsidRDefault="001A2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3DFBE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BE55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1A5B" w14:textId="77777777" w:rsidR="00E66AA6" w:rsidRDefault="00E66AA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D0E23"/>
    <w:multiLevelType w:val="multilevel"/>
    <w:tmpl w:val="F97CB5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C614024"/>
    <w:multiLevelType w:val="multilevel"/>
    <w:tmpl w:val="AF829D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AF490D"/>
    <w:multiLevelType w:val="multilevel"/>
    <w:tmpl w:val="94F052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BB84592"/>
    <w:multiLevelType w:val="multilevel"/>
    <w:tmpl w:val="5A18A8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34904EB"/>
    <w:multiLevelType w:val="multilevel"/>
    <w:tmpl w:val="968872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5085447C"/>
    <w:multiLevelType w:val="multilevel"/>
    <w:tmpl w:val="127471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5E0D7082"/>
    <w:multiLevelType w:val="multilevel"/>
    <w:tmpl w:val="EDDCBB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03273291">
    <w:abstractNumId w:val="0"/>
  </w:num>
  <w:num w:numId="2" w16cid:durableId="622813602">
    <w:abstractNumId w:val="3"/>
  </w:num>
  <w:num w:numId="3" w16cid:durableId="1788503901">
    <w:abstractNumId w:val="1"/>
  </w:num>
  <w:num w:numId="4" w16cid:durableId="522018417">
    <w:abstractNumId w:val="5"/>
  </w:num>
  <w:num w:numId="5" w16cid:durableId="2020109920">
    <w:abstractNumId w:val="6"/>
  </w:num>
  <w:num w:numId="6" w16cid:durableId="879634676">
    <w:abstractNumId w:val="2"/>
  </w:num>
  <w:num w:numId="7" w16cid:durableId="19274918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A6"/>
    <w:rsid w:val="001A2ABD"/>
    <w:rsid w:val="00507B0D"/>
    <w:rsid w:val="00597471"/>
    <w:rsid w:val="00702EEF"/>
    <w:rsid w:val="00705ACC"/>
    <w:rsid w:val="00860EA7"/>
    <w:rsid w:val="00980E18"/>
    <w:rsid w:val="00A6038C"/>
    <w:rsid w:val="00B80462"/>
    <w:rsid w:val="00C071DE"/>
    <w:rsid w:val="00D35878"/>
    <w:rsid w:val="00DB2EA7"/>
    <w:rsid w:val="00E66AA6"/>
    <w:rsid w:val="00E90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20C9E"/>
  <w15:docId w15:val="{4F0AA21A-4047-E74A-B201-73ED9551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464</Words>
  <Characters>2132</Characters>
  <Application>Microsoft Office Word</Application>
  <DocSecurity>0</DocSecurity>
  <Lines>50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Finley-Combs, Elsa C.</cp:lastModifiedBy>
  <cp:revision>2</cp:revision>
  <dcterms:created xsi:type="dcterms:W3CDTF">2026-02-04T21:31:00Z</dcterms:created>
  <dcterms:modified xsi:type="dcterms:W3CDTF">2026-02-04T21:31:00Z</dcterms:modified>
</cp:coreProperties>
</file>