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A35E" w14:textId="6E52DE01" w:rsidR="00DC1CA0" w:rsidRPr="00072D23" w:rsidRDefault="005D22D3" w:rsidP="00072D23">
      <w:pPr>
        <w:pStyle w:val="Title"/>
      </w:pPr>
      <w:r>
        <w:t>MATH</w:t>
      </w:r>
      <w:r w:rsidR="00012959">
        <w:t xml:space="preserve"> TEST 1 </w:t>
      </w:r>
      <w:r w:rsidR="0012426C">
        <w:t>STUDY TOOL</w:t>
      </w:r>
      <w:r w:rsidR="00012959">
        <w:t xml:space="preserve"> </w:t>
      </w:r>
    </w:p>
    <w:p w14:paraId="50166818" w14:textId="1DF2DE10" w:rsidR="00041D32" w:rsidRPr="00175219" w:rsidRDefault="00D72955" w:rsidP="0012426C">
      <w:pPr>
        <w:pStyle w:val="Heading1"/>
        <w:rPr>
          <w:i/>
          <w:iCs/>
          <w:color w:val="auto"/>
        </w:rPr>
      </w:pPr>
      <w:r w:rsidRPr="00332633">
        <w:rPr>
          <w:color w:val="111140" w:themeColor="text1"/>
        </w:rPr>
        <w:t xml:space="preserve"> </w:t>
      </w:r>
      <w:r w:rsidR="00041D32" w:rsidRPr="00041D32">
        <w:rPr>
          <w:rFonts w:eastAsiaTheme="minorHAnsi"/>
          <w:b w:val="0"/>
          <w:bCs w:val="0"/>
          <w:i/>
          <w:iCs/>
          <w:color w:val="0F6CF2"/>
          <w:kern w:val="2"/>
          <w:shd w:val="clear" w:color="auto" w:fill="auto"/>
          <w14:ligatures w14:val="standardContextual"/>
        </w:rPr>
        <w:t>Directions:</w:t>
      </w:r>
      <w:r w:rsidR="00041D32">
        <w:t xml:space="preserve"> </w:t>
      </w:r>
      <w:r w:rsidR="0012426C">
        <w:rPr>
          <w:b w:val="0"/>
          <w:color w:val="000000"/>
        </w:rPr>
        <w:t xml:space="preserve">Use the table to identify the type of question and what category it falls into to better help you know what content you need to study. </w:t>
      </w:r>
    </w:p>
    <w:tbl>
      <w:tblPr>
        <w:tblStyle w:val="TableGrid"/>
        <w:tblW w:w="5003" w:type="pct"/>
        <w:tblInd w:w="-5" w:type="dxa"/>
        <w:tblLook w:val="04A0" w:firstRow="1" w:lastRow="0" w:firstColumn="1" w:lastColumn="0" w:noHBand="0" w:noVBand="1"/>
      </w:tblPr>
      <w:tblGrid>
        <w:gridCol w:w="778"/>
        <w:gridCol w:w="4289"/>
        <w:gridCol w:w="4289"/>
      </w:tblGrid>
      <w:tr w:rsidR="0042197F" w14:paraId="0C7E4154" w14:textId="19396A8B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744D868" w14:textId="77777777" w:rsidR="0042197F" w:rsidRPr="0012426C" w:rsidRDefault="0042197F" w:rsidP="0012426C">
            <w:pPr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572EFC39" w14:textId="77777777" w:rsidR="0042197F" w:rsidRPr="0012426C" w:rsidRDefault="0042197F" w:rsidP="0012426C">
            <w:pPr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color w:val="FFFFFF"/>
                <w:sz w:val="24"/>
                <w:szCs w:val="24"/>
              </w:rPr>
              <w:t>Question Type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AB90840" w14:textId="42BD2538" w:rsidR="0042197F" w:rsidRPr="0012426C" w:rsidRDefault="00963CB2" w:rsidP="0012426C">
            <w:pPr>
              <w:jc w:val="center"/>
              <w:rPr>
                <w:b/>
                <w:color w:val="FFFFFF"/>
                <w:sz w:val="24"/>
                <w:szCs w:val="24"/>
              </w:rPr>
            </w:pPr>
            <w:r w:rsidRPr="0012426C">
              <w:rPr>
                <w:b/>
                <w:color w:val="FFFFFF"/>
                <w:sz w:val="24"/>
                <w:szCs w:val="24"/>
              </w:rPr>
              <w:t>Category</w:t>
            </w:r>
          </w:p>
        </w:tc>
      </w:tr>
      <w:tr w:rsidR="0042197F" w14:paraId="5A850A3D" w14:textId="73F4C0CC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29CE02C" w14:textId="0A4431E8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750DBB7" w14:textId="762DF2A2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Exponent Rules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F954880" w14:textId="76E532FB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97F" w14:paraId="30DA6022" w14:textId="6100B313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CE6AAA4" w14:textId="753B56E3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82D1F4E" w14:textId="4A73DF05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 xml:space="preserve">Sum of interior angles 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2E2BADD" w14:textId="68287D26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97F" w14:paraId="45FCA3A8" w14:textId="66CCDF4C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4A6D5DD" w14:textId="008138DB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F674D23" w14:textId="1FA56873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Arithmetic problems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C9F4D1C" w14:textId="5ACE58B5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97F" w14:paraId="2B766AEF" w14:textId="3FCD481D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81F4957" w14:textId="786EDCBB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34D31E6" w14:textId="4A53A61D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Percent word problems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1545EF2" w14:textId="17414176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97F" w14:paraId="5B8FDD96" w14:textId="49BD1BD8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8F12CBC" w14:textId="5016F476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74E274D" w14:textId="6DD73FCC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Arithmetic sequences and series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6E208A7" w14:textId="220BA334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97F" w14:paraId="1D82A19D" w14:textId="33C7BBCB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934A008" w14:textId="1BAD21EB" w:rsidR="0042197F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2EC12E5" w14:textId="7F31B0FD" w:rsidR="0042197F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Matrices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07C33D7" w14:textId="6E5ACD3D" w:rsidR="0042197F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FF038E" w14:paraId="2E9F6E54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4597C56" w14:textId="08EF0CA3" w:rsidR="00FF038E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803A20B" w14:textId="5C69EF20" w:rsidR="00931ADB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Arithmetic problems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E6C5FAE" w14:textId="31DD012C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FF038E" w14:paraId="3DB2B81D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E40AAD2" w14:textId="55C4877B" w:rsidR="00FF038E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1E63A32" w14:textId="5A5A4ABE" w:rsidR="00FF038E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Slope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853460A" w14:textId="65C93E58" w:rsidR="00FF038E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FF038E" w14:paraId="171B6819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25E60D7" w14:textId="6F8E5159" w:rsidR="00FF038E" w:rsidRPr="0012426C" w:rsidRDefault="00FF038E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9B5E835" w14:textId="597298EB" w:rsidR="00FF038E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Similar</w:t>
            </w:r>
            <w:r w:rsidR="004318A1" w:rsidRPr="0012426C">
              <w:rPr>
                <w:sz w:val="24"/>
                <w:szCs w:val="24"/>
              </w:rPr>
              <w:t xml:space="preserve"> and congruent</w:t>
            </w:r>
            <w:r w:rsidRPr="0012426C">
              <w:rPr>
                <w:sz w:val="24"/>
                <w:szCs w:val="24"/>
              </w:rPr>
              <w:t xml:space="preserve"> shapes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299F365" w14:textId="7129B19A" w:rsidR="00FF038E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45FA1231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0A90501" w14:textId="713E105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F31BBA0" w14:textId="2951D97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Trig functions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1F7AECE" w14:textId="5BA889AA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3D052252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DA2DA1D" w14:textId="68EF6D49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B96900E" w14:textId="52A0D2CA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Pythagorean Theorem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A215D4E" w14:textId="28B2CA62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0DE4E321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89FCCD9" w14:textId="767E0317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5829ABD" w14:textId="55FCD4E9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Solving quadratic equations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E7732CF" w14:textId="32CBD567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F46" w14:paraId="5BCEA007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B4A0527" w14:textId="2C7763FF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1B46CAF" w14:textId="3FF6456B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Translate points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1BA1BF1" w14:textId="24AA689F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691AD42A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A69FACC" w14:textId="77143C36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EC74059" w14:textId="6641A9D0" w:rsidR="00931ADB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Exponent rules/ logarithms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CFC60D0" w14:textId="478A55F8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085A6B9F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57489EB" w14:textId="459FCA59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2DBDCE0" w14:textId="1085808E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Manipulate equations and expressions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7B57BC7" w14:textId="49A5379B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F46" w14:paraId="6B06806E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788C8D7" w14:textId="2EC199FF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58DA244" w14:textId="3F8858E1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Least common multiple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596F373" w14:textId="4B0ADEAB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62F040FA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2DE7FF1" w14:textId="57B51C86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CDF1272" w14:textId="63333847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Area and perimeter of squares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4D38DB6" w14:textId="62B598F0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0702ED1D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26A4BA3" w14:textId="510AC953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2E499C3" w14:textId="420941DF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Ratios and proportions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6EB96BF" w14:textId="75FCE91B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2C818640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0A6E850" w14:textId="41E1A5C9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E2B0534" w14:textId="59C4B35B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Arithmetic sequences &amp; series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37361F2" w14:textId="1265B86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3FE5313B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B71A0B5" w14:textId="439BB0DD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12F0104" w14:textId="2DE25EE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Unit conversion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346D850" w14:textId="4D8B689B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1F9FDBB3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4DB842A" w14:textId="265FA72A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46A25FC" w14:textId="21CB5460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Venn diagrams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7400F82" w14:textId="260AEAA0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Statistics &amp; Probability</w:t>
            </w:r>
          </w:p>
        </w:tc>
      </w:tr>
      <w:tr w:rsidR="00421F46" w14:paraId="5453CFA7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681E641" w14:textId="20ABC379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06B223B" w14:textId="578A4B8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Mean, median, mode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0D0A61" w14:textId="2079E7F4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61BD25DF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D7FA9EE" w14:textId="7D293FD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5A7003B" w14:textId="6F509AFB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Equation of a circle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2C09911" w14:textId="265E6091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080220E8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C9603C" w14:textId="56F85B0F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D7D9D90" w14:textId="27D64CA9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Mean, median, mode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71266E5" w14:textId="7380B5AE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Statistics &amp; Probability</w:t>
            </w:r>
          </w:p>
        </w:tc>
      </w:tr>
      <w:tr w:rsidR="00421F46" w14:paraId="02473BB8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DC8316A" w14:textId="37CE812A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41C799D" w14:textId="29C9DB27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Systems of equations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3724829" w14:textId="43AA725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F46" w14:paraId="16CE2B3D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92ABBFF" w14:textId="0099FD63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77AF210" w14:textId="1E4C9EF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Special right triangles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2A53425" w14:textId="7248F0B1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532E9DCB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7BC9BD1" w14:textId="77C5F7F8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9B27752" w14:textId="4286BC5E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Evaluate functions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E9848D4" w14:textId="730B0FAB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6F1BA840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C19BE47" w14:textId="67AF696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2A5A906" w14:textId="48BE28D9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Properties of numbers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8520F24" w14:textId="6340C1E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62999705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2DDC434" w14:textId="5B822096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0BCCEEB" w14:textId="721CD7F5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Composition of functions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65AC08D" w14:textId="213C43AF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74249DA6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FE4CE59" w14:textId="000434A0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7CD0CB1" w14:textId="3452FE9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Manipulate equations and expressions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06CAC8E" w14:textId="170EA4BA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F46" w14:paraId="029B0407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BD89FAF" w14:textId="5126660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072D7D6" w14:textId="62C111C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Interpret graphs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0CF0FB9" w14:textId="374BEBF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61C069BF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84ED3D4" w14:textId="1B2A2D45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3214C12" w14:textId="3DB9E681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Graph trig functions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F704980" w14:textId="74FA6971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1EC3C412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9561774" w14:textId="6B5D9A1E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6CE8DFE" w14:textId="0B5EBEE2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Manipulate equations and expressions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D29FC61" w14:textId="50260621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Algebra</w:t>
            </w:r>
          </w:p>
        </w:tc>
      </w:tr>
      <w:tr w:rsidR="00421F46" w14:paraId="47A43C43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358A43A" w14:textId="55C0AC4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AA0F638" w14:textId="51C1D83E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Properties of numbers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C12C88B" w14:textId="008D4E02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4D44E978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F56B780" w14:textId="43D80FCC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CCA8F79" w14:textId="4B5218EA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Weighted average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1EF1D55" w14:textId="7C76B423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Statistics &amp; Probability</w:t>
            </w:r>
          </w:p>
        </w:tc>
      </w:tr>
      <w:tr w:rsidR="00421F46" w14:paraId="66FF0FA7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8162146" w14:textId="65C0943D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4074835" w14:textId="55155150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Area of a triangle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669E18F" w14:textId="6B8D70C8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45833588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0CE7A32" w14:textId="36ABA3D7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C328152" w14:textId="62715F7F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Properties of rational exponents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897E044" w14:textId="16575B0C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16798A2B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4FC368F" w14:textId="6BA0840D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AC5EB7C" w14:textId="7966C7BD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Midpoint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5E7BE3A" w14:textId="7B5C9515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Geometry</w:t>
            </w:r>
          </w:p>
        </w:tc>
      </w:tr>
      <w:tr w:rsidR="00421F46" w14:paraId="05E77634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7F5A4B5" w14:textId="22570E44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5BCB335" w14:textId="1502441C" w:rsidR="00421F46" w:rsidRPr="0012426C" w:rsidRDefault="00931ADB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Circumference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333D10B" w14:textId="70751A01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Integrating Essential Skills</w:t>
            </w:r>
          </w:p>
        </w:tc>
      </w:tr>
      <w:tr w:rsidR="00421F46" w14:paraId="18299480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1576C88" w14:textId="083F8D9E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1EB8A6D" w14:textId="7C902852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Complex numbers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42A5C73" w14:textId="346337D7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1FDA8A25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9BE03E1" w14:textId="7436F3F8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9A7B012" w14:textId="5F8334A3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Logarithms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11A7A81" w14:textId="1D95B77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02AC74D8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2761E6D" w14:textId="0C2BF17B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879F119" w14:textId="3D3FDD23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Properties of rational exponents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9231A15" w14:textId="4F7BC4EF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Number &amp; Quantity</w:t>
            </w:r>
          </w:p>
        </w:tc>
      </w:tr>
      <w:tr w:rsidR="00421F46" w14:paraId="61BD3012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97C8D92" w14:textId="650EF037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A4FE053" w14:textId="2E2E99FD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Law of sines and cosines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55D922A" w14:textId="29E57389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Functions</w:t>
            </w:r>
          </w:p>
        </w:tc>
      </w:tr>
      <w:tr w:rsidR="00421F46" w14:paraId="2095D9A9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785C0FB" w14:textId="08881726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14930CE" w14:textId="2CB9C899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Mean, median, mode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FE21D95" w14:textId="163E4356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Statistics &amp; Probability</w:t>
            </w:r>
          </w:p>
        </w:tc>
      </w:tr>
      <w:tr w:rsidR="00421F46" w14:paraId="2531F775" w14:textId="77777777" w:rsidTr="0012426C">
        <w:trPr>
          <w:trHeight w:val="432"/>
        </w:trPr>
        <w:tc>
          <w:tcPr>
            <w:tcW w:w="41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5AA9B6C" w14:textId="7E88739F" w:rsidR="00421F46" w:rsidRPr="0012426C" w:rsidRDefault="00421F46" w:rsidP="0012426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2426C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D192905" w14:textId="4E54D4AE" w:rsidR="00421F46" w:rsidRPr="0012426C" w:rsidRDefault="004318A1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Counting principles</w:t>
            </w:r>
          </w:p>
        </w:tc>
        <w:tc>
          <w:tcPr>
            <w:tcW w:w="22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94773CA" w14:textId="41AB0B3D" w:rsidR="00421F46" w:rsidRPr="0012426C" w:rsidRDefault="00421F46" w:rsidP="0012426C">
            <w:pPr>
              <w:spacing w:line="276" w:lineRule="auto"/>
              <w:rPr>
                <w:sz w:val="24"/>
                <w:szCs w:val="24"/>
              </w:rPr>
            </w:pPr>
            <w:r w:rsidRPr="0012426C">
              <w:rPr>
                <w:sz w:val="24"/>
                <w:szCs w:val="24"/>
              </w:rPr>
              <w:t>Statistics &amp; Probability</w:t>
            </w:r>
          </w:p>
        </w:tc>
      </w:tr>
    </w:tbl>
    <w:p w14:paraId="48B46205" w14:textId="77777777" w:rsidR="00012959" w:rsidRDefault="00012959" w:rsidP="00012959">
      <w:pPr>
        <w:spacing w:line="240" w:lineRule="auto"/>
        <w:rPr>
          <w:sz w:val="20"/>
          <w:szCs w:val="20"/>
        </w:rPr>
      </w:pPr>
      <w:r w:rsidRPr="00825651">
        <w:rPr>
          <w:sz w:val="20"/>
          <w:szCs w:val="20"/>
        </w:rPr>
        <w:t>Note: The ACT may access multiple skills in one question.</w:t>
      </w:r>
    </w:p>
    <w:p w14:paraId="524FB3FD" w14:textId="77777777" w:rsidR="00FD2A10" w:rsidRDefault="00FD2A10" w:rsidP="00121630">
      <w:pPr>
        <w:sectPr w:rsidR="00FD2A10" w:rsidSect="008735F8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52BE70" w14:textId="5F92DFD1" w:rsidR="00CE0007" w:rsidRDefault="00CE0007" w:rsidP="00FD2A10"/>
    <w:sectPr w:rsidR="00CE0007" w:rsidSect="00FD2A10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D76EB" w14:textId="77777777" w:rsidR="00860921" w:rsidRDefault="00860921" w:rsidP="00DC1CA0">
      <w:r>
        <w:separator/>
      </w:r>
    </w:p>
  </w:endnote>
  <w:endnote w:type="continuationSeparator" w:id="0">
    <w:p w14:paraId="07156412" w14:textId="77777777" w:rsidR="00860921" w:rsidRDefault="00860921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6FA0" w14:textId="32F8688A" w:rsidR="00DC1CA0" w:rsidRPr="00304DC6" w:rsidRDefault="008735F8" w:rsidP="004C2D48">
    <w:pPr>
      <w:pStyle w:val="Footer"/>
    </w:pPr>
    <w:r>
      <w:rPr>
        <w:noProof/>
      </w:rPr>
      <w:drawing>
        <wp:anchor distT="0" distB="0" distL="114300" distR="114300" simplePos="0" relativeHeight="251662335" behindDoc="1" locked="0" layoutInCell="1" allowOverlap="1" wp14:anchorId="7DAB53A5" wp14:editId="3B9686D8">
          <wp:simplePos x="0" y="0"/>
          <wp:positionH relativeFrom="column">
            <wp:posOffset>1897380</wp:posOffset>
          </wp:positionH>
          <wp:positionV relativeFrom="paragraph">
            <wp:posOffset>-145415</wp:posOffset>
          </wp:positionV>
          <wp:extent cx="4356100" cy="419100"/>
          <wp:effectExtent l="0" t="0" r="0" b="0"/>
          <wp:wrapNone/>
          <wp:docPr id="584333845" name="Picture 2" descr="A purple lin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333845" name="Picture 2" descr="A purple line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610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9D6415E">
              <wp:simplePos x="0" y="0"/>
              <wp:positionH relativeFrom="column">
                <wp:posOffset>978314</wp:posOffset>
              </wp:positionH>
              <wp:positionV relativeFrom="paragraph">
                <wp:posOffset>-172720</wp:posOffset>
              </wp:positionV>
              <wp:extent cx="3735070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464A8F7B" w:rsidR="009F0B2E" w:rsidRPr="008C5074" w:rsidRDefault="0012426C" w:rsidP="008C5074">
                          <w:pPr>
                            <w:pStyle w:val="Footer"/>
                          </w:pPr>
                          <w:r>
                            <w:t>PRACTICE WITH PURPOSE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7.05pt;margin-top:-13.6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CqmbebeAAAACwEAAA8AAAAAAAAAAAAAAAAAcgQAAGRycy9kb3ducmV2LnhtbFBLBQYA&#10;AAAABAAEAPMAAAB9BQAAAAA=&#10;" filled="f" stroked="f" strokeweight=".5pt">
              <v:textbox style="mso-fit-shape-to-text:t">
                <w:txbxContent>
                  <w:p w14:paraId="5C77DB63" w14:textId="464A8F7B" w:rsidR="009F0B2E" w:rsidRPr="008C5074" w:rsidRDefault="0012426C" w:rsidP="008C5074">
                    <w:pPr>
                      <w:pStyle w:val="Footer"/>
                    </w:pPr>
                    <w:r>
                      <w:t>PRACTICE WITH PURPOSE</w:t>
                    </w:r>
                  </w:p>
                </w:txbxContent>
              </v:textbox>
            </v:shape>
          </w:pict>
        </mc:Fallback>
      </mc:AlternateContent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D141C" w14:textId="77777777" w:rsidR="00860921" w:rsidRDefault="00860921" w:rsidP="00DC1CA0">
      <w:r>
        <w:separator/>
      </w:r>
    </w:p>
  </w:footnote>
  <w:footnote w:type="continuationSeparator" w:id="0">
    <w:p w14:paraId="18C9BA75" w14:textId="77777777" w:rsidR="00860921" w:rsidRDefault="00860921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12959"/>
    <w:rsid w:val="000263CE"/>
    <w:rsid w:val="00041D32"/>
    <w:rsid w:val="00061397"/>
    <w:rsid w:val="0007283D"/>
    <w:rsid w:val="00072D23"/>
    <w:rsid w:val="000A5BA0"/>
    <w:rsid w:val="000C7623"/>
    <w:rsid w:val="000C7FC6"/>
    <w:rsid w:val="000D222A"/>
    <w:rsid w:val="00111B74"/>
    <w:rsid w:val="00120664"/>
    <w:rsid w:val="00121630"/>
    <w:rsid w:val="0012426C"/>
    <w:rsid w:val="00162E82"/>
    <w:rsid w:val="001A52F0"/>
    <w:rsid w:val="001B5BA6"/>
    <w:rsid w:val="001D6840"/>
    <w:rsid w:val="002040D8"/>
    <w:rsid w:val="0021127C"/>
    <w:rsid w:val="00225633"/>
    <w:rsid w:val="00245200"/>
    <w:rsid w:val="00274BB5"/>
    <w:rsid w:val="00275BB8"/>
    <w:rsid w:val="002A43DF"/>
    <w:rsid w:val="002D4C34"/>
    <w:rsid w:val="00304DC6"/>
    <w:rsid w:val="0032500A"/>
    <w:rsid w:val="00332633"/>
    <w:rsid w:val="0035760B"/>
    <w:rsid w:val="00384F2B"/>
    <w:rsid w:val="00391F60"/>
    <w:rsid w:val="00393576"/>
    <w:rsid w:val="00396D2F"/>
    <w:rsid w:val="003A3A55"/>
    <w:rsid w:val="003F1E49"/>
    <w:rsid w:val="00403889"/>
    <w:rsid w:val="0042197F"/>
    <w:rsid w:val="00421F46"/>
    <w:rsid w:val="00430A54"/>
    <w:rsid w:val="004318A1"/>
    <w:rsid w:val="0044541B"/>
    <w:rsid w:val="00457860"/>
    <w:rsid w:val="00463853"/>
    <w:rsid w:val="00475AFA"/>
    <w:rsid w:val="00475E30"/>
    <w:rsid w:val="00480109"/>
    <w:rsid w:val="004806AD"/>
    <w:rsid w:val="004856EB"/>
    <w:rsid w:val="004C2D48"/>
    <w:rsid w:val="004D0B87"/>
    <w:rsid w:val="004F7174"/>
    <w:rsid w:val="005345DE"/>
    <w:rsid w:val="00564DD2"/>
    <w:rsid w:val="00576E54"/>
    <w:rsid w:val="005B2598"/>
    <w:rsid w:val="005B4511"/>
    <w:rsid w:val="005B523D"/>
    <w:rsid w:val="005C4D51"/>
    <w:rsid w:val="005C7055"/>
    <w:rsid w:val="005D22D3"/>
    <w:rsid w:val="005D3BCC"/>
    <w:rsid w:val="005E3EB2"/>
    <w:rsid w:val="005F3CD9"/>
    <w:rsid w:val="00605053"/>
    <w:rsid w:val="00614932"/>
    <w:rsid w:val="00623CF1"/>
    <w:rsid w:val="006400BB"/>
    <w:rsid w:val="006410E3"/>
    <w:rsid w:val="00673693"/>
    <w:rsid w:val="006845FF"/>
    <w:rsid w:val="006C5B24"/>
    <w:rsid w:val="006E2654"/>
    <w:rsid w:val="006F637F"/>
    <w:rsid w:val="007068FA"/>
    <w:rsid w:val="00715268"/>
    <w:rsid w:val="00746DD2"/>
    <w:rsid w:val="00752FFB"/>
    <w:rsid w:val="00782F44"/>
    <w:rsid w:val="00792422"/>
    <w:rsid w:val="007A5710"/>
    <w:rsid w:val="007E2A02"/>
    <w:rsid w:val="0080662C"/>
    <w:rsid w:val="00860921"/>
    <w:rsid w:val="008735F8"/>
    <w:rsid w:val="00877DCC"/>
    <w:rsid w:val="0089604C"/>
    <w:rsid w:val="008A2B65"/>
    <w:rsid w:val="008C5074"/>
    <w:rsid w:val="008E31E6"/>
    <w:rsid w:val="008E5470"/>
    <w:rsid w:val="008F712F"/>
    <w:rsid w:val="009112D3"/>
    <w:rsid w:val="00914680"/>
    <w:rsid w:val="00931ADB"/>
    <w:rsid w:val="00953620"/>
    <w:rsid w:val="00963CB2"/>
    <w:rsid w:val="00976B6A"/>
    <w:rsid w:val="00977E3D"/>
    <w:rsid w:val="009A7873"/>
    <w:rsid w:val="009B1655"/>
    <w:rsid w:val="009F0B2E"/>
    <w:rsid w:val="00A03652"/>
    <w:rsid w:val="00A1673F"/>
    <w:rsid w:val="00A63624"/>
    <w:rsid w:val="00A70198"/>
    <w:rsid w:val="00A73383"/>
    <w:rsid w:val="00A84155"/>
    <w:rsid w:val="00AA336C"/>
    <w:rsid w:val="00AC061A"/>
    <w:rsid w:val="00AC6218"/>
    <w:rsid w:val="00AD7464"/>
    <w:rsid w:val="00AF213D"/>
    <w:rsid w:val="00B2230C"/>
    <w:rsid w:val="00BD69D6"/>
    <w:rsid w:val="00BD7B9F"/>
    <w:rsid w:val="00BE5993"/>
    <w:rsid w:val="00C8463F"/>
    <w:rsid w:val="00C8684D"/>
    <w:rsid w:val="00CB3183"/>
    <w:rsid w:val="00CE0007"/>
    <w:rsid w:val="00CE2E34"/>
    <w:rsid w:val="00CF4EFB"/>
    <w:rsid w:val="00D2421A"/>
    <w:rsid w:val="00D412C3"/>
    <w:rsid w:val="00D72955"/>
    <w:rsid w:val="00D73929"/>
    <w:rsid w:val="00D760BA"/>
    <w:rsid w:val="00DB13C9"/>
    <w:rsid w:val="00DB224F"/>
    <w:rsid w:val="00DC1CA0"/>
    <w:rsid w:val="00DF11EC"/>
    <w:rsid w:val="00E23CEF"/>
    <w:rsid w:val="00E26CEB"/>
    <w:rsid w:val="00E326C3"/>
    <w:rsid w:val="00E346FC"/>
    <w:rsid w:val="00E45663"/>
    <w:rsid w:val="00E46C11"/>
    <w:rsid w:val="00EA2AF9"/>
    <w:rsid w:val="00EA72AC"/>
    <w:rsid w:val="00EB14EE"/>
    <w:rsid w:val="00EB6E7A"/>
    <w:rsid w:val="00F10244"/>
    <w:rsid w:val="00F40F4E"/>
    <w:rsid w:val="00F61348"/>
    <w:rsid w:val="00F80B5C"/>
    <w:rsid w:val="00F87387"/>
    <w:rsid w:val="00F9208E"/>
    <w:rsid w:val="00FD2A10"/>
    <w:rsid w:val="00FD31B2"/>
    <w:rsid w:val="00FE6CE0"/>
    <w:rsid w:val="00FF038E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F1E49"/>
  </w:style>
  <w:style w:type="paragraph" w:styleId="Heading1">
    <w:name w:val="heading 1"/>
    <w:basedOn w:val="Normal"/>
    <w:next w:val="Normal"/>
    <w:link w:val="Heading1Char"/>
    <w:uiPriority w:val="9"/>
    <w:qFormat/>
    <w:rsid w:val="004F7174"/>
    <w:pPr>
      <w:spacing w:before="200" w:after="120" w:line="240" w:lineRule="auto"/>
      <w:outlineLvl w:val="0"/>
    </w:pPr>
    <w:rPr>
      <w:rFonts w:eastAsia="Times New Roman"/>
      <w:b/>
      <w:bCs/>
      <w:color w:val="0F6BF2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174"/>
    <w:pPr>
      <w:outlineLvl w:val="1"/>
    </w:pPr>
    <w:rPr>
      <w:i/>
      <w:iCs/>
      <w:color w:val="0F6BF2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F717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F717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174"/>
    <w:pPr>
      <w:keepNext/>
      <w:keepLines/>
      <w:spacing w:before="80" w:after="40"/>
      <w:outlineLvl w:val="4"/>
    </w:pPr>
    <w:rPr>
      <w:rFonts w:eastAsiaTheme="majorEastAsia" w:cstheme="majorBidi"/>
      <w:color w:val="D1B00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030B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174"/>
    <w:pPr>
      <w:keepNext/>
      <w:keepLines/>
      <w:spacing w:before="40" w:after="0"/>
      <w:outlineLvl w:val="6"/>
    </w:pPr>
    <w:rPr>
      <w:rFonts w:eastAsiaTheme="majorEastAsia" w:cstheme="majorBidi"/>
      <w:color w:val="3030B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174"/>
    <w:pPr>
      <w:keepNext/>
      <w:keepLines/>
      <w:spacing w:after="0"/>
      <w:outlineLvl w:val="7"/>
    </w:pPr>
    <w:rPr>
      <w:rFonts w:eastAsiaTheme="majorEastAsia" w:cstheme="majorBidi"/>
      <w:i/>
      <w:iCs/>
      <w:color w:val="1E1E7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174"/>
    <w:pPr>
      <w:keepNext/>
      <w:keepLines/>
      <w:spacing w:after="0"/>
      <w:outlineLvl w:val="8"/>
    </w:pPr>
    <w:rPr>
      <w:rFonts w:eastAsiaTheme="majorEastAsia" w:cstheme="majorBidi"/>
      <w:color w:val="1E1E73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F1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E49"/>
  </w:style>
  <w:style w:type="character" w:customStyle="1" w:styleId="Heading1Char">
    <w:name w:val="Heading 1 Char"/>
    <w:basedOn w:val="DefaultParagraphFont"/>
    <w:link w:val="Heading1"/>
    <w:uiPriority w:val="9"/>
    <w:rsid w:val="004F7174"/>
    <w:rPr>
      <w:rFonts w:ascii="Calibri" w:eastAsia="Times New Roman" w:hAnsi="Calibri" w:cs="Calibri"/>
      <w:b/>
      <w:bCs/>
      <w:color w:val="0F6BF2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7174"/>
    <w:rPr>
      <w:rFonts w:ascii="Calibri" w:hAnsi="Calibri" w:cs="Calibri"/>
      <w:i/>
      <w:iCs/>
      <w:color w:val="0F6BF2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F7174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F7174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174"/>
    <w:rPr>
      <w:rFonts w:ascii="Calibri" w:eastAsiaTheme="majorEastAsia" w:hAnsi="Calibri" w:cstheme="majorBidi"/>
      <w:color w:val="D1B00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174"/>
    <w:rPr>
      <w:rFonts w:ascii="Calibri" w:eastAsiaTheme="majorEastAsia" w:hAnsi="Calibri" w:cstheme="majorBidi"/>
      <w:i/>
      <w:iCs/>
      <w:color w:val="3030B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174"/>
    <w:rPr>
      <w:rFonts w:ascii="Calibri" w:eastAsiaTheme="majorEastAsia" w:hAnsi="Calibri" w:cstheme="majorBidi"/>
      <w:color w:val="3030B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174"/>
    <w:rPr>
      <w:rFonts w:ascii="Calibri" w:eastAsiaTheme="majorEastAsia" w:hAnsi="Calibri" w:cstheme="majorBidi"/>
      <w:i/>
      <w:iCs/>
      <w:color w:val="1E1E73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174"/>
    <w:rPr>
      <w:rFonts w:ascii="Calibri" w:eastAsiaTheme="majorEastAsia" w:hAnsi="Calibri" w:cstheme="majorBidi"/>
      <w:color w:val="1E1E73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F7174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F7174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F7174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F717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F7174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F7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F7174"/>
    <w:pPr>
      <w:ind w:left="720"/>
    </w:pPr>
    <w:rPr>
      <w:i/>
    </w:rPr>
  </w:style>
  <w:style w:type="character" w:styleId="Hyperlink">
    <w:name w:val="Hyperlink"/>
    <w:uiPriority w:val="99"/>
    <w:unhideWhenUsed/>
    <w:rsid w:val="004F7174"/>
    <w:rPr>
      <w:color w:val="0F6CF2" w:themeColor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4F71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4F7174"/>
    <w:rPr>
      <w:color w:val="EA1FCE" w:themeColor="accent5"/>
    </w:rPr>
  </w:style>
  <w:style w:type="table" w:styleId="TableGrid">
    <w:name w:val="Table Grid"/>
    <w:basedOn w:val="TableNormal"/>
    <w:uiPriority w:val="39"/>
    <w:rsid w:val="0001295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CT Challenge-Resource">
      <a:dk1>
        <a:srgbClr val="111140"/>
      </a:dk1>
      <a:lt1>
        <a:srgbClr val="0F6CF2"/>
      </a:lt1>
      <a:dk2>
        <a:srgbClr val="EC1E24"/>
      </a:dk2>
      <a:lt2>
        <a:srgbClr val="FF8300"/>
      </a:lt2>
      <a:accent1>
        <a:srgbClr val="FDDA1D"/>
      </a:accent1>
      <a:accent2>
        <a:srgbClr val="3CCA30"/>
      </a:accent2>
      <a:accent3>
        <a:srgbClr val="0F6BF2"/>
      </a:accent3>
      <a:accent4>
        <a:srgbClr val="B230F0"/>
      </a:accent4>
      <a:accent5>
        <a:srgbClr val="EA1FCE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Resource</vt:lpstr>
    </vt:vector>
  </TitlesOfParts>
  <Manager/>
  <Company/>
  <LinksUpToDate>false</LinksUpToDate>
  <CharactersWithSpaces>2131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Study Tool</dc:title>
  <dc:subject>Prep for ACT Exam</dc:subject>
  <dc:creator>K20 Center</dc:creator>
  <cp:keywords/>
  <dc:description/>
  <cp:lastModifiedBy>McLeod Porter, Delma</cp:lastModifiedBy>
  <cp:revision>2</cp:revision>
  <dcterms:created xsi:type="dcterms:W3CDTF">2026-09-03T16:03:00Z</dcterms:created>
  <dcterms:modified xsi:type="dcterms:W3CDTF">2026-09-03T16:03:00Z</dcterms:modified>
  <cp:category/>
</cp:coreProperties>
</file>