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B2D4FC" w14:textId="2B9450E8" w:rsidR="00446C13" w:rsidRDefault="00037122" w:rsidP="00A67FFE">
      <w:pPr>
        <w:pStyle w:val="Title"/>
      </w:pPr>
      <w:r>
        <w:rPr>
          <w:bCs/>
          <w:lang w:val="es"/>
        </w:rPr>
        <w:t xml:space="preserve">Documento de planificación de argumentos para la dispersión artificial de semillas </w:t>
      </w:r>
    </w:p>
    <w:p w14:paraId="0E29309A" w14:textId="40AA5D23" w:rsidR="00037122" w:rsidRPr="00A67FFE" w:rsidRDefault="009A14E4" w:rsidP="00A67FFE">
      <w:pPr>
        <w:ind w:left="540" w:right="540"/>
        <w:rPr>
          <w:sz w:val="23"/>
          <w:szCs w:val="23"/>
        </w:rPr>
        <w:sectPr w:rsidR="00037122" w:rsidRPr="00A67FFE" w:rsidSect="00D05CC0">
          <w:footerReference w:type="default" r:id="rId8"/>
          <w:type w:val="continuous"/>
          <w:pgSz w:w="15840" w:h="12240" w:orient="landscape"/>
          <w:pgMar w:top="900" w:right="720" w:bottom="1440" w:left="720" w:header="720" w:footer="720" w:gutter="0"/>
          <w:pgNumType w:start="1"/>
          <w:cols w:space="720"/>
          <w:docGrid w:linePitch="326"/>
        </w:sectPr>
      </w:pPr>
      <w:r>
        <w:rPr>
          <w:sz w:val="23"/>
          <w:szCs w:val="23"/>
          <w:lang w:val="es"/>
        </w:rPr>
        <w:t>Una empresa está desarrollando plantas artificiales para favorecer la reproducción de especies en peligro de extinción. La empresa quiere imitar la dispersión real de las semillas y ha pedido ideas de diseño para estructuras con potencial de uso en este trabajo. Has identificado dos posibles estructuras, la vaina de semillas explosiva que viste antes y el dispositivo que diseñaste en clase. Crea un argumento de venta para la empresa que explique los méritos de cada una.</w:t>
      </w:r>
    </w:p>
    <w:tbl>
      <w:tblPr>
        <w:tblStyle w:val="TableGrid"/>
        <w:tblW w:w="4600" w:type="pct"/>
        <w:tblInd w:w="53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5490"/>
        <w:gridCol w:w="5850"/>
      </w:tblGrid>
      <w:tr w:rsidR="00037122" w14:paraId="32744C4E" w14:textId="77777777" w:rsidTr="00A67FFE">
        <w:trPr>
          <w:cantSplit/>
          <w:tblHeader/>
        </w:trPr>
        <w:tc>
          <w:tcPr>
            <w:tcW w:w="714" w:type="pct"/>
            <w:shd w:val="clear" w:color="auto" w:fill="3E5C61" w:themeFill="accent2"/>
            <w:vAlign w:val="center"/>
          </w:tcPr>
          <w:p w14:paraId="0AD950C8" w14:textId="77777777" w:rsidR="00037122" w:rsidRDefault="00037122" w:rsidP="00FE6AC1">
            <w:pPr>
              <w:pStyle w:val="TableColumnHeaders"/>
            </w:pPr>
          </w:p>
        </w:tc>
        <w:tc>
          <w:tcPr>
            <w:tcW w:w="2075" w:type="pct"/>
            <w:shd w:val="clear" w:color="auto" w:fill="3E5C61" w:themeFill="accent2"/>
            <w:vAlign w:val="center"/>
          </w:tcPr>
          <w:p w14:paraId="47AC30FE" w14:textId="58D8A907" w:rsidR="00037122" w:rsidRPr="0053328A" w:rsidRDefault="00037122" w:rsidP="00FE6AC1">
            <w:pPr>
              <w:pStyle w:val="TableColumnHeaders"/>
            </w:pPr>
            <w:r>
              <w:rPr>
                <w:bCs/>
                <w:lang w:val="es"/>
              </w:rPr>
              <w:t>Vainas explosivas</w:t>
            </w:r>
          </w:p>
        </w:tc>
        <w:tc>
          <w:tcPr>
            <w:tcW w:w="2211" w:type="pct"/>
            <w:shd w:val="clear" w:color="auto" w:fill="3E5C61" w:themeFill="accent2"/>
            <w:vAlign w:val="center"/>
          </w:tcPr>
          <w:p w14:paraId="33E06E1F" w14:textId="1C75052A" w:rsidR="00037122" w:rsidRPr="0053328A" w:rsidRDefault="00037122" w:rsidP="00FE6AC1">
            <w:pPr>
              <w:pStyle w:val="TableColumnHeaders"/>
            </w:pPr>
            <w:r>
              <w:rPr>
                <w:bCs/>
                <w:lang w:val="es"/>
              </w:rPr>
              <w:t>Mi diseño</w:t>
            </w:r>
          </w:p>
        </w:tc>
      </w:tr>
      <w:tr w:rsidR="00037122" w14:paraId="1AC2029A" w14:textId="77777777" w:rsidTr="00A67FFE">
        <w:trPr>
          <w:trHeight w:val="1485"/>
        </w:trPr>
        <w:tc>
          <w:tcPr>
            <w:tcW w:w="714" w:type="pct"/>
            <w:vAlign w:val="center"/>
          </w:tcPr>
          <w:p w14:paraId="138BDA47" w14:textId="55BE55EE" w:rsidR="00037122" w:rsidRDefault="00FE6AC1" w:rsidP="00A67FFE">
            <w:pPr>
              <w:pStyle w:val="Heading1"/>
              <w:outlineLvl w:val="0"/>
            </w:pPr>
            <w:r>
              <w:rPr>
                <w:bCs/>
                <w:lang w:val="es"/>
              </w:rPr>
              <w:t>Qué hace el diseño</w:t>
            </w:r>
          </w:p>
        </w:tc>
        <w:tc>
          <w:tcPr>
            <w:tcW w:w="2075" w:type="pct"/>
            <w:vAlign w:val="center"/>
          </w:tcPr>
          <w:p w14:paraId="0868CFC6" w14:textId="280DEFCF" w:rsidR="00037122" w:rsidRDefault="00037122" w:rsidP="00A67FFE">
            <w:pPr>
              <w:pStyle w:val="Heading1"/>
              <w:outlineLvl w:val="0"/>
            </w:pPr>
          </w:p>
        </w:tc>
        <w:tc>
          <w:tcPr>
            <w:tcW w:w="2211" w:type="pct"/>
            <w:vAlign w:val="center"/>
          </w:tcPr>
          <w:p w14:paraId="37F79C5F" w14:textId="77777777" w:rsidR="00037122" w:rsidRDefault="00037122" w:rsidP="0077735A">
            <w:pPr>
              <w:spacing w:after="0" w:line="240" w:lineRule="auto"/>
              <w:jc w:val="center"/>
            </w:pPr>
          </w:p>
        </w:tc>
      </w:tr>
      <w:tr w:rsidR="00FE6AC1" w14:paraId="08BF972C" w14:textId="77777777" w:rsidTr="00A67FFE">
        <w:trPr>
          <w:trHeight w:val="1485"/>
        </w:trPr>
        <w:tc>
          <w:tcPr>
            <w:tcW w:w="714" w:type="pct"/>
            <w:vAlign w:val="center"/>
          </w:tcPr>
          <w:p w14:paraId="2F98A126" w14:textId="2A999ABE" w:rsidR="00FE6AC1" w:rsidRDefault="00FE6AC1" w:rsidP="00A67FFE">
            <w:pPr>
              <w:pStyle w:val="Heading1"/>
              <w:outlineLvl w:val="0"/>
            </w:pPr>
            <w:r>
              <w:rPr>
                <w:bCs/>
                <w:lang w:val="es"/>
              </w:rPr>
              <w:t>Cómo funciona el diseño</w:t>
            </w:r>
          </w:p>
        </w:tc>
        <w:tc>
          <w:tcPr>
            <w:tcW w:w="2075" w:type="pct"/>
            <w:vAlign w:val="center"/>
          </w:tcPr>
          <w:p w14:paraId="0D6AFDDC" w14:textId="77777777" w:rsidR="00FE6AC1" w:rsidRDefault="00FE6AC1" w:rsidP="00A67FFE">
            <w:pPr>
              <w:pStyle w:val="Heading1"/>
              <w:outlineLvl w:val="0"/>
            </w:pPr>
          </w:p>
        </w:tc>
        <w:tc>
          <w:tcPr>
            <w:tcW w:w="2211" w:type="pct"/>
            <w:vAlign w:val="center"/>
          </w:tcPr>
          <w:p w14:paraId="5C99863C" w14:textId="77777777" w:rsidR="00FE6AC1" w:rsidRDefault="00FE6AC1" w:rsidP="0077735A">
            <w:pPr>
              <w:spacing w:after="0" w:line="240" w:lineRule="auto"/>
              <w:jc w:val="center"/>
            </w:pPr>
          </w:p>
        </w:tc>
      </w:tr>
      <w:tr w:rsidR="00FE6AC1" w14:paraId="1B9280D5" w14:textId="77777777" w:rsidTr="00A67FFE">
        <w:trPr>
          <w:trHeight w:val="1485"/>
        </w:trPr>
        <w:tc>
          <w:tcPr>
            <w:tcW w:w="714" w:type="pct"/>
            <w:vAlign w:val="center"/>
          </w:tcPr>
          <w:p w14:paraId="6464C0EB" w14:textId="01F37A49" w:rsidR="00FE6AC1" w:rsidRPr="00FE6AC1" w:rsidRDefault="00FE6AC1" w:rsidP="00A67FFE">
            <w:pPr>
              <w:pStyle w:val="Heading1"/>
              <w:outlineLvl w:val="0"/>
            </w:pPr>
            <w:r>
              <w:rPr>
                <w:bCs/>
                <w:lang w:val="es"/>
              </w:rPr>
              <w:t>La ciencia detrás del diseño</w:t>
            </w:r>
          </w:p>
        </w:tc>
        <w:tc>
          <w:tcPr>
            <w:tcW w:w="2075" w:type="pct"/>
            <w:vAlign w:val="center"/>
          </w:tcPr>
          <w:p w14:paraId="0849E405" w14:textId="77777777" w:rsidR="00FE6AC1" w:rsidRDefault="00FE6AC1" w:rsidP="00A67FFE">
            <w:pPr>
              <w:pStyle w:val="Heading1"/>
              <w:outlineLvl w:val="0"/>
            </w:pPr>
          </w:p>
        </w:tc>
        <w:tc>
          <w:tcPr>
            <w:tcW w:w="2211" w:type="pct"/>
            <w:vAlign w:val="center"/>
          </w:tcPr>
          <w:p w14:paraId="15BD55D5" w14:textId="77777777" w:rsidR="00FE6AC1" w:rsidRDefault="00FE6AC1" w:rsidP="0077735A">
            <w:pPr>
              <w:spacing w:after="0" w:line="240" w:lineRule="auto"/>
              <w:jc w:val="center"/>
            </w:pPr>
          </w:p>
        </w:tc>
      </w:tr>
      <w:tr w:rsidR="00FE6AC1" w14:paraId="4A5FBE99" w14:textId="77777777" w:rsidTr="00A67FFE">
        <w:trPr>
          <w:trHeight w:val="1485"/>
        </w:trPr>
        <w:tc>
          <w:tcPr>
            <w:tcW w:w="714" w:type="pct"/>
            <w:vAlign w:val="center"/>
          </w:tcPr>
          <w:p w14:paraId="5F18BC8C" w14:textId="3B8FB4C7" w:rsidR="00FE6AC1" w:rsidRDefault="00FE6AC1" w:rsidP="00A67FFE">
            <w:pPr>
              <w:pStyle w:val="Heading1"/>
              <w:outlineLvl w:val="0"/>
            </w:pPr>
            <w:r>
              <w:rPr>
                <w:bCs/>
                <w:lang w:val="es"/>
              </w:rPr>
              <w:t>Por qué el diseño es una buena inversión</w:t>
            </w:r>
          </w:p>
        </w:tc>
        <w:tc>
          <w:tcPr>
            <w:tcW w:w="2075" w:type="pct"/>
            <w:vAlign w:val="center"/>
          </w:tcPr>
          <w:p w14:paraId="53063680" w14:textId="77777777" w:rsidR="00FE6AC1" w:rsidRDefault="00FE6AC1" w:rsidP="00A67FFE">
            <w:pPr>
              <w:pStyle w:val="Heading1"/>
              <w:outlineLvl w:val="0"/>
            </w:pPr>
          </w:p>
        </w:tc>
        <w:tc>
          <w:tcPr>
            <w:tcW w:w="2211" w:type="pct"/>
            <w:vAlign w:val="center"/>
          </w:tcPr>
          <w:p w14:paraId="3065BF11" w14:textId="77777777" w:rsidR="00FE6AC1" w:rsidRDefault="00FE6AC1" w:rsidP="0077735A">
            <w:pPr>
              <w:spacing w:after="0" w:line="240" w:lineRule="auto"/>
              <w:jc w:val="center"/>
            </w:pPr>
          </w:p>
        </w:tc>
      </w:tr>
    </w:tbl>
    <w:p w14:paraId="1FEA91AF" w14:textId="77777777" w:rsidR="00895E9E" w:rsidRPr="00895E9E" w:rsidRDefault="00895E9E" w:rsidP="00E4035F">
      <w:pPr>
        <w:pStyle w:val="BodyText"/>
        <w:spacing w:after="0" w:line="240" w:lineRule="auto"/>
      </w:pPr>
    </w:p>
    <w:sectPr w:rsidR="00895E9E" w:rsidRPr="00895E9E" w:rsidSect="00E4035F">
      <w:type w:val="continuous"/>
      <w:pgSz w:w="15840" w:h="12240" w:orient="landscape"/>
      <w:pgMar w:top="1152" w:right="720" w:bottom="144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EB0D" w14:textId="77777777" w:rsidR="00CC0412" w:rsidRDefault="00CC0412" w:rsidP="00293785">
      <w:pPr>
        <w:spacing w:after="0" w:line="240" w:lineRule="auto"/>
      </w:pPr>
      <w:r>
        <w:separator/>
      </w:r>
    </w:p>
  </w:endnote>
  <w:endnote w:type="continuationSeparator" w:id="0">
    <w:p w14:paraId="6DADE7BF" w14:textId="77777777" w:rsidR="00CC0412" w:rsidRDefault="00CC041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D328F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026BD0" wp14:editId="65EEDF87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CCC6F" w14:textId="596B0A26" w:rsidR="00293785" w:rsidRDefault="00D05CC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C63687CBE53401A88EAB10DBDC83D3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C0412">
                                <w:rPr>
                                  <w:bCs/>
                                  <w:lang w:val="es"/>
                                </w:rPr>
                                <w:t>Getting Yourself Out There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26B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34CCCC6F" w14:textId="596B0A26" w:rsidR="00293785" w:rsidRDefault="00CC0412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C63687CBE53401A88EAB10DBDC83D3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Getting Yourself Out There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8023D80" wp14:editId="28FE09D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AD974" w14:textId="77777777" w:rsidR="00CC0412" w:rsidRDefault="00CC0412" w:rsidP="00293785">
      <w:pPr>
        <w:spacing w:after="0" w:line="240" w:lineRule="auto"/>
      </w:pPr>
      <w:r>
        <w:separator/>
      </w:r>
    </w:p>
  </w:footnote>
  <w:footnote w:type="continuationSeparator" w:id="0">
    <w:p w14:paraId="6CB1E8DE" w14:textId="77777777" w:rsidR="00CC0412" w:rsidRDefault="00CC041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584036">
    <w:abstractNumId w:val="6"/>
  </w:num>
  <w:num w:numId="2" w16cid:durableId="1461918365">
    <w:abstractNumId w:val="7"/>
  </w:num>
  <w:num w:numId="3" w16cid:durableId="211576620">
    <w:abstractNumId w:val="0"/>
  </w:num>
  <w:num w:numId="4" w16cid:durableId="2125492935">
    <w:abstractNumId w:val="2"/>
  </w:num>
  <w:num w:numId="5" w16cid:durableId="484399476">
    <w:abstractNumId w:val="3"/>
  </w:num>
  <w:num w:numId="6" w16cid:durableId="210772766">
    <w:abstractNumId w:val="5"/>
  </w:num>
  <w:num w:numId="7" w16cid:durableId="1086416300">
    <w:abstractNumId w:val="4"/>
  </w:num>
  <w:num w:numId="8" w16cid:durableId="937563174">
    <w:abstractNumId w:val="8"/>
  </w:num>
  <w:num w:numId="9" w16cid:durableId="1534148821">
    <w:abstractNumId w:val="9"/>
  </w:num>
  <w:num w:numId="10" w16cid:durableId="1381050264">
    <w:abstractNumId w:val="10"/>
  </w:num>
  <w:num w:numId="11" w16cid:durableId="141509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B4"/>
    <w:rsid w:val="00037122"/>
    <w:rsid w:val="0004006F"/>
    <w:rsid w:val="00053775"/>
    <w:rsid w:val="0005619A"/>
    <w:rsid w:val="000618F4"/>
    <w:rsid w:val="000716BE"/>
    <w:rsid w:val="0011259B"/>
    <w:rsid w:val="001148DE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F55D1"/>
    <w:rsid w:val="0036040A"/>
    <w:rsid w:val="003B020C"/>
    <w:rsid w:val="00446C13"/>
    <w:rsid w:val="005078B4"/>
    <w:rsid w:val="0053328A"/>
    <w:rsid w:val="00540FC6"/>
    <w:rsid w:val="00563451"/>
    <w:rsid w:val="00645D7F"/>
    <w:rsid w:val="00656940"/>
    <w:rsid w:val="00666C03"/>
    <w:rsid w:val="00686DAB"/>
    <w:rsid w:val="00696D80"/>
    <w:rsid w:val="006E1542"/>
    <w:rsid w:val="00721EA4"/>
    <w:rsid w:val="0077735A"/>
    <w:rsid w:val="007B055F"/>
    <w:rsid w:val="00880013"/>
    <w:rsid w:val="00895E9E"/>
    <w:rsid w:val="008E4D00"/>
    <w:rsid w:val="008F5386"/>
    <w:rsid w:val="00913172"/>
    <w:rsid w:val="00974829"/>
    <w:rsid w:val="00981E19"/>
    <w:rsid w:val="009A14E4"/>
    <w:rsid w:val="009B52E4"/>
    <w:rsid w:val="009D6E8D"/>
    <w:rsid w:val="00A101E8"/>
    <w:rsid w:val="00A67FFE"/>
    <w:rsid w:val="00AC349E"/>
    <w:rsid w:val="00AE332B"/>
    <w:rsid w:val="00B9164A"/>
    <w:rsid w:val="00B92DBF"/>
    <w:rsid w:val="00BD119F"/>
    <w:rsid w:val="00C73EA1"/>
    <w:rsid w:val="00CA7C54"/>
    <w:rsid w:val="00CC0412"/>
    <w:rsid w:val="00CC4F77"/>
    <w:rsid w:val="00CD3CF6"/>
    <w:rsid w:val="00CE317F"/>
    <w:rsid w:val="00CE336D"/>
    <w:rsid w:val="00D05CC0"/>
    <w:rsid w:val="00D106FF"/>
    <w:rsid w:val="00D626EB"/>
    <w:rsid w:val="00DF1FB4"/>
    <w:rsid w:val="00E4035F"/>
    <w:rsid w:val="00ED24C8"/>
    <w:rsid w:val="00F377E2"/>
    <w:rsid w:val="00F50748"/>
    <w:rsid w:val="00F72D02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89CADB"/>
  <w15:docId w15:val="{DB2597E6-53C0-4612-B53B-61F0AA49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7FFE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67FFE"/>
    <w:pPr>
      <w:spacing w:after="240" w:line="240" w:lineRule="auto"/>
      <w:ind w:left="5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7FF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67FFE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FE6AC1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FE6AC1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63687CBE53401A88EAB10DBDC8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D236-482E-4651-B3B9-8AB4515F130F}"/>
      </w:docPartPr>
      <w:docPartBody>
        <w:p w:rsidR="00AF4413" w:rsidRDefault="004855AB">
          <w:pPr>
            <w:pStyle w:val="1C63687CBE53401A88EAB10DBDC83D3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AB"/>
    <w:rsid w:val="004855AB"/>
    <w:rsid w:val="00531A4D"/>
    <w:rsid w:val="00587A5C"/>
    <w:rsid w:val="00A1400B"/>
    <w:rsid w:val="00A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63687CBE53401A88EAB10DBDC83D3C">
    <w:name w:val="1C63687CBE53401A88EAB10DBDC83D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684B-15EA-430F-94F7-4B18D4FC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Trees in the Wind: Pitch Planning</vt:lpstr>
      <vt:lpstr>Artificial Seed Dispersal Pitch (Planning Document)</vt:lpstr>
      <vt:lpstr>A company is developing artificial plants to help support reproduction of endang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Yourself Out There</dc:title>
  <dc:creator>K20 Center</dc:creator>
  <cp:lastModifiedBy>Catalina Otalora</cp:lastModifiedBy>
  <cp:revision>3</cp:revision>
  <cp:lastPrinted>2016-07-14T14:08:00Z</cp:lastPrinted>
  <dcterms:created xsi:type="dcterms:W3CDTF">2020-08-24T14:39:00Z</dcterms:created>
  <dcterms:modified xsi:type="dcterms:W3CDTF">2022-06-17T20:58:00Z</dcterms:modified>
</cp:coreProperties>
</file>