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B2D4FC" w14:textId="2B9450E8" w:rsidR="00446C13" w:rsidRDefault="00037122" w:rsidP="00A67FFE">
      <w:pPr>
        <w:pStyle w:val="Title"/>
      </w:pPr>
      <w:r>
        <w:t>Artificial Seed Dispersal Pitch Planning</w:t>
      </w:r>
      <w:r w:rsidR="00563451">
        <w:t xml:space="preserve"> Document</w:t>
      </w:r>
    </w:p>
    <w:p w14:paraId="0E29309A" w14:textId="40AA5D23" w:rsidR="00037122" w:rsidRPr="00A67FFE" w:rsidRDefault="009A14E4" w:rsidP="00A67FFE">
      <w:pPr>
        <w:ind w:left="540" w:right="540"/>
        <w:rPr>
          <w:sz w:val="23"/>
          <w:szCs w:val="23"/>
        </w:rPr>
        <w:sectPr w:rsidR="00037122" w:rsidRPr="00A67FFE" w:rsidSect="00E4035F">
          <w:footerReference w:type="default" r:id="rId8"/>
          <w:type w:val="continuous"/>
          <w:pgSz w:w="15840" w:h="12240" w:orient="landscape"/>
          <w:pgMar w:top="1152" w:right="720" w:bottom="1440" w:left="720" w:header="720" w:footer="720" w:gutter="0"/>
          <w:pgNumType w:start="1"/>
          <w:cols w:space="720"/>
          <w:docGrid w:linePitch="326"/>
        </w:sectPr>
      </w:pPr>
      <w:r w:rsidRPr="00A67FFE">
        <w:rPr>
          <w:sz w:val="23"/>
          <w:szCs w:val="23"/>
        </w:rPr>
        <w:t>A company is developing artificial plants to support reproduction of endangered species. The</w:t>
      </w:r>
      <w:r w:rsidR="00A67FFE" w:rsidRPr="00A67FFE">
        <w:rPr>
          <w:sz w:val="23"/>
          <w:szCs w:val="23"/>
        </w:rPr>
        <w:t xml:space="preserve"> company</w:t>
      </w:r>
      <w:r w:rsidRPr="00A67FFE">
        <w:rPr>
          <w:sz w:val="23"/>
          <w:szCs w:val="23"/>
        </w:rPr>
        <w:t xml:space="preserve"> want</w:t>
      </w:r>
      <w:r w:rsidR="00A67FFE" w:rsidRPr="00A67FFE">
        <w:rPr>
          <w:sz w:val="23"/>
          <w:szCs w:val="23"/>
        </w:rPr>
        <w:t>s</w:t>
      </w:r>
      <w:r w:rsidRPr="00A67FFE">
        <w:rPr>
          <w:sz w:val="23"/>
          <w:szCs w:val="23"/>
        </w:rPr>
        <w:t xml:space="preserve"> to mimic actual seed dispersal and ha</w:t>
      </w:r>
      <w:r w:rsidR="00A67FFE" w:rsidRPr="00A67FFE">
        <w:rPr>
          <w:sz w:val="23"/>
          <w:szCs w:val="23"/>
        </w:rPr>
        <w:t>s</w:t>
      </w:r>
      <w:r w:rsidRPr="00A67FFE">
        <w:rPr>
          <w:sz w:val="23"/>
          <w:szCs w:val="23"/>
        </w:rPr>
        <w:t xml:space="preserve"> asked for design </w:t>
      </w:r>
      <w:r w:rsidR="00A67FFE" w:rsidRPr="00A67FFE">
        <w:rPr>
          <w:sz w:val="23"/>
          <w:szCs w:val="23"/>
        </w:rPr>
        <w:t xml:space="preserve">ideas for </w:t>
      </w:r>
      <w:r w:rsidRPr="00A67FFE">
        <w:rPr>
          <w:sz w:val="23"/>
          <w:szCs w:val="23"/>
        </w:rPr>
        <w:t xml:space="preserve">structures </w:t>
      </w:r>
      <w:r w:rsidR="00A67FFE" w:rsidRPr="00A67FFE">
        <w:rPr>
          <w:sz w:val="23"/>
          <w:szCs w:val="23"/>
        </w:rPr>
        <w:t>with potential for use in this</w:t>
      </w:r>
      <w:r w:rsidRPr="00A67FFE">
        <w:rPr>
          <w:sz w:val="23"/>
          <w:szCs w:val="23"/>
        </w:rPr>
        <w:t xml:space="preserve"> work. You have identified two possible structures</w:t>
      </w:r>
      <w:r w:rsidR="00A67FFE" w:rsidRPr="00A67FFE">
        <w:rPr>
          <w:sz w:val="23"/>
          <w:szCs w:val="23"/>
        </w:rPr>
        <w:t>,</w:t>
      </w:r>
      <w:r w:rsidRPr="00A67FFE">
        <w:rPr>
          <w:sz w:val="23"/>
          <w:szCs w:val="23"/>
        </w:rPr>
        <w:t xml:space="preserve"> the exploding seed pod you saw earlier and the device you designed in class. Create a sales pitch for the company to argue the merits of </w:t>
      </w:r>
      <w:r w:rsidR="00A67FFE" w:rsidRPr="00A67FFE">
        <w:rPr>
          <w:sz w:val="23"/>
          <w:szCs w:val="23"/>
        </w:rPr>
        <w:t>each</w:t>
      </w:r>
      <w:r w:rsidRPr="00A67FFE">
        <w:rPr>
          <w:sz w:val="23"/>
          <w:szCs w:val="23"/>
        </w:rPr>
        <w:t>.</w:t>
      </w:r>
    </w:p>
    <w:tbl>
      <w:tblPr>
        <w:tblStyle w:val="TableGrid"/>
        <w:tblW w:w="4600" w:type="pct"/>
        <w:tblInd w:w="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90"/>
        <w:gridCol w:w="5490"/>
        <w:gridCol w:w="5850"/>
      </w:tblGrid>
      <w:tr w:rsidR="00037122" w14:paraId="32744C4E" w14:textId="77777777" w:rsidTr="00A67FFE">
        <w:trPr>
          <w:cantSplit/>
          <w:tblHeader/>
        </w:trPr>
        <w:tc>
          <w:tcPr>
            <w:tcW w:w="714" w:type="pct"/>
            <w:shd w:val="clear" w:color="auto" w:fill="3E5C61" w:themeFill="accent2"/>
            <w:vAlign w:val="center"/>
          </w:tcPr>
          <w:p w14:paraId="0AD950C8" w14:textId="77777777" w:rsidR="00037122" w:rsidRDefault="00037122" w:rsidP="00FE6AC1">
            <w:pPr>
              <w:pStyle w:val="TableColumnHeaders"/>
            </w:pPr>
          </w:p>
        </w:tc>
        <w:tc>
          <w:tcPr>
            <w:tcW w:w="2075" w:type="pct"/>
            <w:shd w:val="clear" w:color="auto" w:fill="3E5C61" w:themeFill="accent2"/>
            <w:vAlign w:val="center"/>
          </w:tcPr>
          <w:p w14:paraId="47AC30FE" w14:textId="58D8A907" w:rsidR="00037122" w:rsidRPr="0053328A" w:rsidRDefault="00037122" w:rsidP="00FE6AC1">
            <w:pPr>
              <w:pStyle w:val="TableColumnHeaders"/>
            </w:pPr>
            <w:r>
              <w:t>Exploding Seed Pod</w:t>
            </w:r>
          </w:p>
        </w:tc>
        <w:tc>
          <w:tcPr>
            <w:tcW w:w="2211" w:type="pct"/>
            <w:shd w:val="clear" w:color="auto" w:fill="3E5C61" w:themeFill="accent2"/>
            <w:vAlign w:val="center"/>
          </w:tcPr>
          <w:p w14:paraId="33E06E1F" w14:textId="1C75052A" w:rsidR="00037122" w:rsidRPr="0053328A" w:rsidRDefault="00037122" w:rsidP="00FE6AC1">
            <w:pPr>
              <w:pStyle w:val="TableColumnHeaders"/>
            </w:pPr>
            <w:r>
              <w:t>My Design</w:t>
            </w:r>
          </w:p>
        </w:tc>
      </w:tr>
      <w:tr w:rsidR="00037122" w14:paraId="1AC2029A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138BDA47" w14:textId="55BE55EE" w:rsidR="00037122" w:rsidRDefault="00FE6AC1" w:rsidP="00A67FFE">
            <w:pPr>
              <w:pStyle w:val="Heading1"/>
              <w:outlineLvl w:val="0"/>
            </w:pPr>
            <w:r>
              <w:t>What the design does</w:t>
            </w:r>
          </w:p>
        </w:tc>
        <w:tc>
          <w:tcPr>
            <w:tcW w:w="2075" w:type="pct"/>
            <w:vAlign w:val="center"/>
          </w:tcPr>
          <w:p w14:paraId="0868CFC6" w14:textId="280DEFCF" w:rsidR="00037122" w:rsidRDefault="00037122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37F79C5F" w14:textId="77777777" w:rsidR="00037122" w:rsidRDefault="00037122" w:rsidP="0077735A">
            <w:pPr>
              <w:spacing w:after="0" w:line="240" w:lineRule="auto"/>
              <w:jc w:val="center"/>
            </w:pPr>
          </w:p>
        </w:tc>
      </w:tr>
      <w:tr w:rsidR="00FE6AC1" w14:paraId="08BF972C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2F98A126" w14:textId="2A999ABE" w:rsidR="00FE6AC1" w:rsidRDefault="00FE6AC1" w:rsidP="00A67FFE">
            <w:pPr>
              <w:pStyle w:val="Heading1"/>
              <w:outlineLvl w:val="0"/>
            </w:pPr>
            <w:r>
              <w:t>How the design works</w:t>
            </w:r>
          </w:p>
        </w:tc>
        <w:tc>
          <w:tcPr>
            <w:tcW w:w="2075" w:type="pct"/>
            <w:vAlign w:val="center"/>
          </w:tcPr>
          <w:p w14:paraId="0D6AFDDC" w14:textId="77777777" w:rsidR="00FE6AC1" w:rsidRDefault="00FE6AC1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5C99863C" w14:textId="77777777" w:rsidR="00FE6AC1" w:rsidRDefault="00FE6AC1" w:rsidP="0077735A">
            <w:pPr>
              <w:spacing w:after="0" w:line="240" w:lineRule="auto"/>
              <w:jc w:val="center"/>
            </w:pPr>
          </w:p>
        </w:tc>
      </w:tr>
      <w:tr w:rsidR="00FE6AC1" w14:paraId="1B9280D5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6464C0EB" w14:textId="01F37A49" w:rsidR="00FE6AC1" w:rsidRPr="00FE6AC1" w:rsidRDefault="00FE6AC1" w:rsidP="00A67FFE">
            <w:pPr>
              <w:pStyle w:val="Heading1"/>
              <w:outlineLvl w:val="0"/>
            </w:pPr>
            <w:r>
              <w:t>The science behind the design</w:t>
            </w:r>
          </w:p>
        </w:tc>
        <w:tc>
          <w:tcPr>
            <w:tcW w:w="2075" w:type="pct"/>
            <w:vAlign w:val="center"/>
          </w:tcPr>
          <w:p w14:paraId="0849E405" w14:textId="77777777" w:rsidR="00FE6AC1" w:rsidRDefault="00FE6AC1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15BD55D5" w14:textId="77777777" w:rsidR="00FE6AC1" w:rsidRDefault="00FE6AC1" w:rsidP="0077735A">
            <w:pPr>
              <w:spacing w:after="0" w:line="240" w:lineRule="auto"/>
              <w:jc w:val="center"/>
            </w:pPr>
          </w:p>
        </w:tc>
      </w:tr>
      <w:tr w:rsidR="00FE6AC1" w14:paraId="4A5FBE99" w14:textId="77777777" w:rsidTr="00A67FFE">
        <w:trPr>
          <w:trHeight w:val="1485"/>
        </w:trPr>
        <w:tc>
          <w:tcPr>
            <w:tcW w:w="714" w:type="pct"/>
            <w:vAlign w:val="center"/>
          </w:tcPr>
          <w:p w14:paraId="5F18BC8C" w14:textId="3B8FB4C7" w:rsidR="00FE6AC1" w:rsidRDefault="00FE6AC1" w:rsidP="00A67FFE">
            <w:pPr>
              <w:pStyle w:val="Heading1"/>
              <w:outlineLvl w:val="0"/>
            </w:pPr>
            <w:r>
              <w:t>Why th</w:t>
            </w:r>
            <w:r w:rsidR="00A67FFE">
              <w:t>e</w:t>
            </w:r>
            <w:r>
              <w:t xml:space="preserve"> design is a good investment</w:t>
            </w:r>
          </w:p>
        </w:tc>
        <w:tc>
          <w:tcPr>
            <w:tcW w:w="2075" w:type="pct"/>
            <w:vAlign w:val="center"/>
          </w:tcPr>
          <w:p w14:paraId="53063680" w14:textId="77777777" w:rsidR="00FE6AC1" w:rsidRDefault="00FE6AC1" w:rsidP="00A67FFE">
            <w:pPr>
              <w:pStyle w:val="Heading1"/>
              <w:outlineLvl w:val="0"/>
            </w:pPr>
          </w:p>
        </w:tc>
        <w:tc>
          <w:tcPr>
            <w:tcW w:w="2211" w:type="pct"/>
            <w:vAlign w:val="center"/>
          </w:tcPr>
          <w:p w14:paraId="3065BF11" w14:textId="77777777" w:rsidR="00FE6AC1" w:rsidRDefault="00FE6AC1" w:rsidP="0077735A">
            <w:pPr>
              <w:spacing w:after="0" w:line="240" w:lineRule="auto"/>
              <w:jc w:val="center"/>
            </w:pPr>
          </w:p>
        </w:tc>
      </w:tr>
    </w:tbl>
    <w:p w14:paraId="1FEA91AF" w14:textId="77777777" w:rsidR="00895E9E" w:rsidRPr="00895E9E" w:rsidRDefault="00895E9E" w:rsidP="00E4035F">
      <w:pPr>
        <w:pStyle w:val="BodyText"/>
        <w:spacing w:after="0" w:line="240" w:lineRule="auto"/>
      </w:pPr>
    </w:p>
    <w:sectPr w:rsidR="00895E9E" w:rsidRPr="00895E9E" w:rsidSect="00E4035F">
      <w:type w:val="continuous"/>
      <w:pgSz w:w="15840" w:h="12240" w:orient="landscape"/>
      <w:pgMar w:top="1152" w:right="720" w:bottom="144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8EB0D" w14:textId="77777777" w:rsidR="00CC0412" w:rsidRDefault="00CC0412" w:rsidP="00293785">
      <w:pPr>
        <w:spacing w:after="0" w:line="240" w:lineRule="auto"/>
      </w:pPr>
      <w:r>
        <w:separator/>
      </w:r>
    </w:p>
  </w:endnote>
  <w:endnote w:type="continuationSeparator" w:id="0">
    <w:p w14:paraId="6DADE7BF" w14:textId="77777777" w:rsidR="00CC0412" w:rsidRDefault="00CC04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D328F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26BD0" wp14:editId="65EEDF87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CCCC6F" w14:textId="596B0A26" w:rsidR="00293785" w:rsidRDefault="00CC041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1C63687CBE53401A88EAB10DBDC83D3C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9164A">
                                <w:t>Getting Yourself Out There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026B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34CCCC6F" w14:textId="596B0A26" w:rsidR="00293785" w:rsidRDefault="00CC041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1C63687CBE53401A88EAB10DBDC83D3C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9164A">
                          <w:t>Getting Yourself Out There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8023D80" wp14:editId="28FE09D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AD974" w14:textId="77777777" w:rsidR="00CC0412" w:rsidRDefault="00CC0412" w:rsidP="00293785">
      <w:pPr>
        <w:spacing w:after="0" w:line="240" w:lineRule="auto"/>
      </w:pPr>
      <w:r>
        <w:separator/>
      </w:r>
    </w:p>
  </w:footnote>
  <w:footnote w:type="continuationSeparator" w:id="0">
    <w:p w14:paraId="6CB1E8DE" w14:textId="77777777" w:rsidR="00CC0412" w:rsidRDefault="00CC04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B4"/>
    <w:rsid w:val="00037122"/>
    <w:rsid w:val="0004006F"/>
    <w:rsid w:val="00053775"/>
    <w:rsid w:val="0005619A"/>
    <w:rsid w:val="000618F4"/>
    <w:rsid w:val="000716BE"/>
    <w:rsid w:val="0011259B"/>
    <w:rsid w:val="001148DE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2F55D1"/>
    <w:rsid w:val="0036040A"/>
    <w:rsid w:val="003B020C"/>
    <w:rsid w:val="00446C13"/>
    <w:rsid w:val="005078B4"/>
    <w:rsid w:val="0053328A"/>
    <w:rsid w:val="00540FC6"/>
    <w:rsid w:val="00563451"/>
    <w:rsid w:val="00645D7F"/>
    <w:rsid w:val="00656940"/>
    <w:rsid w:val="00666C03"/>
    <w:rsid w:val="00686DAB"/>
    <w:rsid w:val="00696D80"/>
    <w:rsid w:val="006E1542"/>
    <w:rsid w:val="00721EA4"/>
    <w:rsid w:val="0077735A"/>
    <w:rsid w:val="007B055F"/>
    <w:rsid w:val="00880013"/>
    <w:rsid w:val="00895E9E"/>
    <w:rsid w:val="008E4D00"/>
    <w:rsid w:val="008F5386"/>
    <w:rsid w:val="00913172"/>
    <w:rsid w:val="00974829"/>
    <w:rsid w:val="00981E19"/>
    <w:rsid w:val="009A14E4"/>
    <w:rsid w:val="009B52E4"/>
    <w:rsid w:val="009D6E8D"/>
    <w:rsid w:val="00A101E8"/>
    <w:rsid w:val="00A67FFE"/>
    <w:rsid w:val="00AC349E"/>
    <w:rsid w:val="00AE332B"/>
    <w:rsid w:val="00B9164A"/>
    <w:rsid w:val="00B92DBF"/>
    <w:rsid w:val="00BD119F"/>
    <w:rsid w:val="00C73EA1"/>
    <w:rsid w:val="00CA7C54"/>
    <w:rsid w:val="00CC0412"/>
    <w:rsid w:val="00CC4F77"/>
    <w:rsid w:val="00CD3CF6"/>
    <w:rsid w:val="00CE317F"/>
    <w:rsid w:val="00CE336D"/>
    <w:rsid w:val="00D106FF"/>
    <w:rsid w:val="00D626EB"/>
    <w:rsid w:val="00DF1FB4"/>
    <w:rsid w:val="00E4035F"/>
    <w:rsid w:val="00ED24C8"/>
    <w:rsid w:val="00F377E2"/>
    <w:rsid w:val="00F50748"/>
    <w:rsid w:val="00F72D02"/>
    <w:rsid w:val="00FE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9CADB"/>
  <w15:docId w15:val="{DB2597E6-53C0-4612-B53B-61F0AA49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7FFE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A67FFE"/>
    <w:pPr>
      <w:spacing w:after="240" w:line="240" w:lineRule="auto"/>
      <w:ind w:left="540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67FF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67FFE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FE6AC1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FE6AC1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f0001\Download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C63687CBE53401A88EAB10DBDC83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D236-482E-4651-B3B9-8AB4515F130F}"/>
      </w:docPartPr>
      <w:docPartBody>
        <w:p w:rsidR="00AF4413" w:rsidRDefault="004855AB">
          <w:pPr>
            <w:pStyle w:val="1C63687CBE53401A88EAB10DBDC83D3C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AB"/>
    <w:rsid w:val="004855AB"/>
    <w:rsid w:val="00531A4D"/>
    <w:rsid w:val="00587A5C"/>
    <w:rsid w:val="00A1400B"/>
    <w:rsid w:val="00A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C63687CBE53401A88EAB10DBDC83D3C">
    <w:name w:val="1C63687CBE53401A88EAB10DBDC83D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684B-15EA-430F-94F7-4B18D4FC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Trees in the Wind: Pitch Planning</vt:lpstr>
      <vt:lpstr>Artificial Seed Dispersal Pitch (Planning Document)</vt:lpstr>
      <vt:lpstr>A company is developing artificial plants to help support reproduction of endang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Getting Yourself Out There</dc:title>
  <dc:creator>K20 Center</dc:creator>
  <cp:lastModifiedBy>Elizabeth Kuehn</cp:lastModifiedBy>
  <cp:revision>2</cp:revision>
  <cp:lastPrinted>2016-07-14T14:08:00Z</cp:lastPrinted>
  <dcterms:created xsi:type="dcterms:W3CDTF">2020-08-24T14:39:00Z</dcterms:created>
  <dcterms:modified xsi:type="dcterms:W3CDTF">2020-08-24T14:39:00Z</dcterms:modified>
</cp:coreProperties>
</file>