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3DD206" w14:textId="46522997" w:rsidR="009D6E8D" w:rsidRPr="009D6E8D" w:rsidRDefault="00547A2C" w:rsidP="00547A2C">
      <w:pPr>
        <w:pStyle w:val="Title"/>
      </w:pPr>
      <w:r>
        <w:t>Phytoplankton Growth Investigation (Procedure Example)</w:t>
      </w:r>
    </w:p>
    <w:p w14:paraId="3BAED379" w14:textId="7A3D2A99" w:rsidR="00446C13" w:rsidRDefault="00547A2C" w:rsidP="006B4CC2">
      <w:pPr>
        <w:pStyle w:val="Heading1"/>
      </w:pPr>
      <w:r>
        <w:t>Setup</w:t>
      </w:r>
    </w:p>
    <w:p w14:paraId="695BA323" w14:textId="481A1AFB" w:rsidR="00547A2C" w:rsidRDefault="00547A2C" w:rsidP="00E54BB6">
      <w:pPr>
        <w:pStyle w:val="BodyText"/>
        <w:numPr>
          <w:ilvl w:val="0"/>
          <w:numId w:val="12"/>
        </w:numPr>
      </w:pPr>
      <w:r>
        <w:t>Rinse a very clean water bottle with the sample water from your teacher. Keep the bottle cap.</w:t>
      </w:r>
    </w:p>
    <w:p w14:paraId="7B8E69A0" w14:textId="0D5C6D17" w:rsidR="00547A2C" w:rsidRDefault="00547A2C" w:rsidP="00E54BB6">
      <w:pPr>
        <w:pStyle w:val="BodyText"/>
        <w:numPr>
          <w:ilvl w:val="0"/>
          <w:numId w:val="12"/>
        </w:numPr>
      </w:pPr>
      <w:r>
        <w:t xml:space="preserve">Fill the bottle with </w:t>
      </w:r>
      <w:r w:rsidRPr="00942DEA">
        <w:rPr>
          <w:highlight w:val="yellow"/>
        </w:rPr>
        <w:t>[</w:t>
      </w:r>
      <w:r w:rsidRPr="000563B3">
        <w:rPr>
          <w:b/>
          <w:bCs/>
          <w:highlight w:val="yellow"/>
        </w:rPr>
        <w:t>##</w:t>
      </w:r>
      <w:r w:rsidRPr="00942DEA">
        <w:rPr>
          <w:highlight w:val="yellow"/>
        </w:rPr>
        <w:t>]</w:t>
      </w:r>
      <w:r>
        <w:t xml:space="preserve"> mL of sample water so that the bottle is about 75% full.</w:t>
      </w:r>
    </w:p>
    <w:p w14:paraId="21771F41" w14:textId="24BD754A" w:rsidR="00547A2C" w:rsidRDefault="00547A2C" w:rsidP="00E54BB6">
      <w:pPr>
        <w:pStyle w:val="BodyText"/>
        <w:numPr>
          <w:ilvl w:val="0"/>
          <w:numId w:val="12"/>
        </w:numPr>
        <w:spacing w:after="0"/>
      </w:pPr>
      <w:r>
        <w:t>Label the bottle with:</w:t>
      </w:r>
      <w:r w:rsidR="00942DEA">
        <w:t xml:space="preserve"> </w:t>
      </w:r>
    </w:p>
    <w:p w14:paraId="71F6CB77" w14:textId="5EFCB401" w:rsidR="00547A2C" w:rsidRDefault="00547A2C" w:rsidP="00E54BB6">
      <w:pPr>
        <w:pStyle w:val="BodyText"/>
        <w:numPr>
          <w:ilvl w:val="1"/>
          <w:numId w:val="12"/>
        </w:numPr>
        <w:spacing w:after="0"/>
      </w:pPr>
      <w:r>
        <w:t xml:space="preserve">your name, </w:t>
      </w:r>
    </w:p>
    <w:p w14:paraId="23E87FAE" w14:textId="51D545A0" w:rsidR="00547A2C" w:rsidRDefault="00547A2C" w:rsidP="00E54BB6">
      <w:pPr>
        <w:pStyle w:val="BodyText"/>
        <w:numPr>
          <w:ilvl w:val="1"/>
          <w:numId w:val="12"/>
        </w:numPr>
        <w:spacing w:after="0"/>
      </w:pPr>
      <w:r>
        <w:t xml:space="preserve">the date, </w:t>
      </w:r>
    </w:p>
    <w:p w14:paraId="2976FBF9" w14:textId="6432B424" w:rsidR="00547A2C" w:rsidRDefault="00547A2C" w:rsidP="00E54BB6">
      <w:pPr>
        <w:pStyle w:val="BodyText"/>
        <w:numPr>
          <w:ilvl w:val="1"/>
          <w:numId w:val="12"/>
        </w:numPr>
        <w:spacing w:after="0"/>
      </w:pPr>
      <w:r>
        <w:t xml:space="preserve">the factor you are testing, and </w:t>
      </w:r>
    </w:p>
    <w:p w14:paraId="54AD370E" w14:textId="1D84F80F" w:rsidR="00547A2C" w:rsidRDefault="00547A2C" w:rsidP="00E54BB6">
      <w:pPr>
        <w:pStyle w:val="BodyText"/>
        <w:numPr>
          <w:ilvl w:val="1"/>
          <w:numId w:val="12"/>
        </w:numPr>
      </w:pPr>
      <w:r>
        <w:t xml:space="preserve">your treatment (what you are adding or the conditions you are changing). </w:t>
      </w:r>
    </w:p>
    <w:p w14:paraId="1425E563" w14:textId="4E260C94" w:rsidR="00547A2C" w:rsidRDefault="00547A2C" w:rsidP="00E54BB6">
      <w:pPr>
        <w:pStyle w:val="BodyText"/>
        <w:numPr>
          <w:ilvl w:val="0"/>
          <w:numId w:val="12"/>
        </w:numPr>
      </w:pPr>
      <w:r>
        <w:t>Put the cap back on the bottle</w:t>
      </w:r>
      <w:r w:rsidR="00942DEA">
        <w:t>. T</w:t>
      </w:r>
      <w:r>
        <w:t>hen</w:t>
      </w:r>
      <w:r w:rsidR="00942DEA">
        <w:t>,</w:t>
      </w:r>
      <w:r>
        <w:t xml:space="preserve"> open it 1/16 of a turn so air can move in and out.</w:t>
      </w:r>
    </w:p>
    <w:p w14:paraId="64A02D3E" w14:textId="411987FA" w:rsidR="00547A2C" w:rsidRDefault="00547A2C" w:rsidP="00E54BB6">
      <w:pPr>
        <w:pStyle w:val="BodyText"/>
        <w:numPr>
          <w:ilvl w:val="0"/>
          <w:numId w:val="12"/>
        </w:numPr>
        <w:spacing w:after="240"/>
      </w:pPr>
      <w:r>
        <w:t xml:space="preserve">Place the bottle 4 cm from a fluorescent light. </w:t>
      </w:r>
      <w:r w:rsidRPr="00942DEA">
        <w:rPr>
          <w:i/>
          <w:iCs/>
        </w:rPr>
        <w:t>Do</w:t>
      </w:r>
      <w:r w:rsidR="00C80968">
        <w:rPr>
          <w:i/>
          <w:iCs/>
        </w:rPr>
        <w:t xml:space="preserve"> </w:t>
      </w:r>
      <w:r w:rsidRPr="004E25A9">
        <w:rPr>
          <w:b/>
          <w:bCs/>
          <w:i/>
          <w:iCs/>
        </w:rPr>
        <w:t>n</w:t>
      </w:r>
      <w:r w:rsidR="00C80968" w:rsidRPr="004E25A9">
        <w:rPr>
          <w:b/>
          <w:bCs/>
          <w:i/>
          <w:iCs/>
        </w:rPr>
        <w:t>o</w:t>
      </w:r>
      <w:r w:rsidRPr="004E25A9">
        <w:rPr>
          <w:b/>
          <w:bCs/>
          <w:i/>
          <w:iCs/>
        </w:rPr>
        <w:t>t</w:t>
      </w:r>
      <w:r w:rsidRPr="00942DEA">
        <w:rPr>
          <w:i/>
          <w:iCs/>
        </w:rPr>
        <w:t xml:space="preserve"> use direct sunlight because it will kill the algae.</w:t>
      </w:r>
    </w:p>
    <w:p w14:paraId="35C57687" w14:textId="7A89E88F" w:rsidR="00547A2C" w:rsidRDefault="00547A2C" w:rsidP="00E54BB6">
      <w:pPr>
        <w:pStyle w:val="Heading1"/>
      </w:pPr>
      <w:r>
        <w:t>Data Collection</w:t>
      </w:r>
    </w:p>
    <w:p w14:paraId="02E8A308" w14:textId="14DFD182" w:rsidR="00FC0C3A" w:rsidRDefault="00FC0C3A" w:rsidP="00E54BB6">
      <w:pPr>
        <w:pStyle w:val="BodyText"/>
        <w:numPr>
          <w:ilvl w:val="0"/>
          <w:numId w:val="13"/>
        </w:numPr>
      </w:pPr>
      <w:r>
        <w:t xml:space="preserve">Tighten the cap and shake the bottle before you make observations and measurements. </w:t>
      </w:r>
    </w:p>
    <w:p w14:paraId="31C31058" w14:textId="02F36BE1" w:rsidR="00FC0C3A" w:rsidRDefault="00FC0C3A" w:rsidP="00E54BB6">
      <w:pPr>
        <w:pStyle w:val="BodyText"/>
        <w:numPr>
          <w:ilvl w:val="0"/>
          <w:numId w:val="13"/>
        </w:numPr>
      </w:pPr>
      <w:r>
        <w:t>Open the bottle again.</w:t>
      </w:r>
      <w:r w:rsidR="005460BA">
        <w:t xml:space="preserve"> </w:t>
      </w:r>
    </w:p>
    <w:p w14:paraId="2356E0C8" w14:textId="4F7E55C1" w:rsidR="00FC0C3A" w:rsidRDefault="00FC0C3A" w:rsidP="00E54BB6">
      <w:pPr>
        <w:pStyle w:val="BodyText"/>
        <w:numPr>
          <w:ilvl w:val="0"/>
          <w:numId w:val="13"/>
        </w:numPr>
      </w:pPr>
      <w:r>
        <w:t>Take notes on any changes in color or smell.</w:t>
      </w:r>
      <w:r w:rsidR="005460BA">
        <w:t xml:space="preserve"> </w:t>
      </w:r>
    </w:p>
    <w:p w14:paraId="56FA16D8" w14:textId="5866C480" w:rsidR="00FC0C3A" w:rsidRDefault="00FC0C3A" w:rsidP="00E54BB6">
      <w:pPr>
        <w:pStyle w:val="BodyText"/>
        <w:numPr>
          <w:ilvl w:val="0"/>
          <w:numId w:val="13"/>
        </w:numPr>
      </w:pPr>
      <w:r>
        <w:t xml:space="preserve">Measure water clarity with a mini </w:t>
      </w:r>
      <w:r w:rsidR="005460BA">
        <w:t>S</w:t>
      </w:r>
      <w:r>
        <w:t>ecchi disk</w:t>
      </w:r>
      <w:r w:rsidR="003311C1">
        <w:t xml:space="preserve"> on a stick</w:t>
      </w:r>
      <w:r>
        <w:t xml:space="preserve">. </w:t>
      </w:r>
    </w:p>
    <w:p w14:paraId="144BAA00" w14:textId="62FDEDE7" w:rsidR="00547A2C" w:rsidRPr="00547A2C" w:rsidRDefault="00FC0C3A" w:rsidP="00E54BB6">
      <w:pPr>
        <w:pStyle w:val="BodyText"/>
        <w:numPr>
          <w:ilvl w:val="0"/>
          <w:numId w:val="13"/>
        </w:numPr>
        <w:spacing w:after="240"/>
      </w:pPr>
      <w:r>
        <w:t xml:space="preserve">Make sure to get the control data from </w:t>
      </w:r>
      <w:r w:rsidR="007F43A8" w:rsidRPr="007F43A8">
        <w:rPr>
          <w:highlight w:val="yellow"/>
        </w:rPr>
        <w:t>[</w:t>
      </w:r>
      <w:r w:rsidRPr="000563B3">
        <w:rPr>
          <w:b/>
          <w:bCs/>
          <w:highlight w:val="yellow"/>
        </w:rPr>
        <w:t>insert control data protocol here</w:t>
      </w:r>
      <w:r w:rsidR="007F43A8" w:rsidRPr="007F43A8">
        <w:rPr>
          <w:highlight w:val="yellow"/>
        </w:rPr>
        <w:t>]</w:t>
      </w:r>
      <w:r w:rsidR="007F43A8">
        <w:t>.</w:t>
      </w:r>
    </w:p>
    <w:p w14:paraId="672706DC" w14:textId="0F544FF3" w:rsidR="00446C13" w:rsidRDefault="00446C13" w:rsidP="00E54BB6">
      <w:pPr>
        <w:pStyle w:val="Heading2"/>
      </w:pPr>
      <w:r>
        <w:t>H</w:t>
      </w:r>
      <w:r w:rsidR="000563B3">
        <w:t>ow to Read a Secchi Disk</w:t>
      </w:r>
    </w:p>
    <w:p w14:paraId="475D768D" w14:textId="00334819" w:rsidR="00246F1A" w:rsidRDefault="00246F1A" w:rsidP="00E54BB6">
      <w:pPr>
        <w:pStyle w:val="BodyText"/>
        <w:numPr>
          <w:ilvl w:val="0"/>
          <w:numId w:val="14"/>
        </w:numPr>
      </w:pPr>
      <w:r>
        <w:t xml:space="preserve">Lower the </w:t>
      </w:r>
      <w:r w:rsidR="009C716C">
        <w:t>S</w:t>
      </w:r>
      <w:r>
        <w:t xml:space="preserve">ecchi disk into </w:t>
      </w:r>
      <w:r w:rsidR="00EB3C77">
        <w:t>your open water</w:t>
      </w:r>
      <w:r>
        <w:t xml:space="preserve"> bottle until you can no longer see the disk.</w:t>
      </w:r>
      <w:r w:rsidR="00E41F9E">
        <w:t xml:space="preserve"> </w:t>
      </w:r>
    </w:p>
    <w:p w14:paraId="6799E772" w14:textId="21491A52" w:rsidR="00246F1A" w:rsidRDefault="00246F1A" w:rsidP="00E54BB6">
      <w:pPr>
        <w:pStyle w:val="BodyText"/>
        <w:numPr>
          <w:ilvl w:val="0"/>
          <w:numId w:val="14"/>
        </w:numPr>
      </w:pPr>
      <w:r>
        <w:t xml:space="preserve">Look through the side of the bottle to see the </w:t>
      </w:r>
      <w:r w:rsidR="009C716C" w:rsidRPr="009C716C">
        <w:rPr>
          <w:highlight w:val="yellow"/>
        </w:rPr>
        <w:t>[</w:t>
      </w:r>
      <w:r w:rsidRPr="009C716C">
        <w:rPr>
          <w:b/>
          <w:bCs/>
          <w:highlight w:val="yellow"/>
        </w:rPr>
        <w:t>straw/ruler/etc.</w:t>
      </w:r>
      <w:r w:rsidR="009C716C" w:rsidRPr="009C716C">
        <w:rPr>
          <w:highlight w:val="yellow"/>
        </w:rPr>
        <w:t>]</w:t>
      </w:r>
      <w:r>
        <w:t>. Record the depth measurement in your data table.</w:t>
      </w:r>
      <w:r w:rsidR="00E41F9E">
        <w:t xml:space="preserve"> </w:t>
      </w:r>
    </w:p>
    <w:p w14:paraId="4783E19D" w14:textId="41A52D83" w:rsidR="000563B3" w:rsidRDefault="00246F1A" w:rsidP="00E54BB6">
      <w:pPr>
        <w:pStyle w:val="BodyText"/>
        <w:numPr>
          <w:ilvl w:val="0"/>
          <w:numId w:val="14"/>
        </w:numPr>
      </w:pPr>
      <w:r>
        <w:t xml:space="preserve">If you can still see the </w:t>
      </w:r>
      <w:r w:rsidR="009C716C">
        <w:t>S</w:t>
      </w:r>
      <w:r>
        <w:t xml:space="preserve">ecchi disk at the bottom of your </w:t>
      </w:r>
      <w:r w:rsidR="00B62137">
        <w:t xml:space="preserve">water </w:t>
      </w:r>
      <w:r>
        <w:t>bottle, record “bottom” as your depth measurement.</w:t>
      </w:r>
      <w:r w:rsidR="00E41F9E">
        <w:t xml:space="preserve"> </w:t>
      </w:r>
    </w:p>
    <w:p w14:paraId="3E3B13D8" w14:textId="77777777" w:rsidR="00E41F9E" w:rsidRPr="000563B3" w:rsidRDefault="00E41F9E" w:rsidP="00E41F9E">
      <w:pPr>
        <w:pStyle w:val="BodyText"/>
      </w:pPr>
    </w:p>
    <w:sectPr w:rsidR="00E41F9E" w:rsidRPr="000563B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3E14" w14:textId="77777777" w:rsidR="00ED3552" w:rsidRDefault="00ED3552" w:rsidP="00293785">
      <w:pPr>
        <w:spacing w:after="0" w:line="240" w:lineRule="auto"/>
      </w:pPr>
      <w:r>
        <w:separator/>
      </w:r>
    </w:p>
  </w:endnote>
  <w:endnote w:type="continuationSeparator" w:id="0">
    <w:p w14:paraId="639E0323" w14:textId="77777777" w:rsidR="00ED3552" w:rsidRDefault="00ED355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99F7" w14:textId="53BAD1D4" w:rsidR="00293785" w:rsidRDefault="00AA6424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22D8AA" wp14:editId="344DF3AA">
              <wp:simplePos x="0" y="0"/>
              <wp:positionH relativeFrom="column">
                <wp:posOffset>1968500</wp:posOffset>
              </wp:positionH>
              <wp:positionV relativeFrom="paragraph">
                <wp:posOffset>-83820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BCC13" w14:textId="22EAAF8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B5BCC7B6B0A44CBBF699C5970CA694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15C0E">
                                <w:t>Clear as Phytoplankton: A Tale of Four Lakes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2D8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pt;margin-top:-6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DH6QE90AAAAKAQAADwAAAAAAAAAAAAAAAAC6BAAAZHJzL2Rv&#10;d25yZXYueG1sUEsFBgAAAAAEAAQA8wAAAMQFAAAAAA==&#10;" filled="f" stroked="f">
              <v:textbox>
                <w:txbxContent>
                  <w:p w14:paraId="6ADBCC13" w14:textId="22EAAF8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B5BCC7B6B0A44CBBF699C5970CA694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15C0E">
                          <w:t>Clear as Phytoplankton: A Tale of Four Lakes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DB1F23F" wp14:editId="0D830BAE">
          <wp:simplePos x="0" y="0"/>
          <wp:positionH relativeFrom="column">
            <wp:posOffset>1879600</wp:posOffset>
          </wp:positionH>
          <wp:positionV relativeFrom="paragraph">
            <wp:posOffset>22225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EB71" w14:textId="77777777" w:rsidR="00ED3552" w:rsidRDefault="00ED3552" w:rsidP="00293785">
      <w:pPr>
        <w:spacing w:after="0" w:line="240" w:lineRule="auto"/>
      </w:pPr>
      <w:r>
        <w:separator/>
      </w:r>
    </w:p>
  </w:footnote>
  <w:footnote w:type="continuationSeparator" w:id="0">
    <w:p w14:paraId="592A4063" w14:textId="77777777" w:rsidR="00ED3552" w:rsidRDefault="00ED355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4A05" w14:textId="77777777" w:rsidR="00AA6424" w:rsidRDefault="00AA6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B1AC" w14:textId="77777777" w:rsidR="00AA6424" w:rsidRDefault="00AA64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CFA8" w14:textId="77777777" w:rsidR="00AA6424" w:rsidRDefault="00AA6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78F"/>
    <w:multiLevelType w:val="hybridMultilevel"/>
    <w:tmpl w:val="8788D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E22FC"/>
    <w:multiLevelType w:val="hybridMultilevel"/>
    <w:tmpl w:val="B5341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2674B9"/>
    <w:multiLevelType w:val="hybridMultilevel"/>
    <w:tmpl w:val="73DA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401211">
    <w:abstractNumId w:val="8"/>
  </w:num>
  <w:num w:numId="2" w16cid:durableId="2144734329">
    <w:abstractNumId w:val="9"/>
  </w:num>
  <w:num w:numId="3" w16cid:durableId="119804885">
    <w:abstractNumId w:val="0"/>
  </w:num>
  <w:num w:numId="4" w16cid:durableId="638532771">
    <w:abstractNumId w:val="3"/>
  </w:num>
  <w:num w:numId="5" w16cid:durableId="1862209210">
    <w:abstractNumId w:val="4"/>
  </w:num>
  <w:num w:numId="6" w16cid:durableId="2056078324">
    <w:abstractNumId w:val="7"/>
  </w:num>
  <w:num w:numId="7" w16cid:durableId="1922638103">
    <w:abstractNumId w:val="5"/>
  </w:num>
  <w:num w:numId="8" w16cid:durableId="818111584">
    <w:abstractNumId w:val="10"/>
  </w:num>
  <w:num w:numId="9" w16cid:durableId="456948991">
    <w:abstractNumId w:val="11"/>
  </w:num>
  <w:num w:numId="10" w16cid:durableId="2044665947">
    <w:abstractNumId w:val="13"/>
  </w:num>
  <w:num w:numId="11" w16cid:durableId="1549758276">
    <w:abstractNumId w:val="2"/>
  </w:num>
  <w:num w:numId="12" w16cid:durableId="1122191360">
    <w:abstractNumId w:val="1"/>
  </w:num>
  <w:num w:numId="13" w16cid:durableId="680206243">
    <w:abstractNumId w:val="6"/>
  </w:num>
  <w:num w:numId="14" w16cid:durableId="451091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2C"/>
    <w:rsid w:val="00022298"/>
    <w:rsid w:val="0004006F"/>
    <w:rsid w:val="00053775"/>
    <w:rsid w:val="0005619A"/>
    <w:rsid w:val="000563B3"/>
    <w:rsid w:val="0008589D"/>
    <w:rsid w:val="0011259B"/>
    <w:rsid w:val="00116FDD"/>
    <w:rsid w:val="00125621"/>
    <w:rsid w:val="00187F7C"/>
    <w:rsid w:val="001D0BBF"/>
    <w:rsid w:val="001E1F85"/>
    <w:rsid w:val="001F125D"/>
    <w:rsid w:val="002315DE"/>
    <w:rsid w:val="002345CC"/>
    <w:rsid w:val="00246F1A"/>
    <w:rsid w:val="00293785"/>
    <w:rsid w:val="002C0879"/>
    <w:rsid w:val="002C37B4"/>
    <w:rsid w:val="003311C1"/>
    <w:rsid w:val="0036040A"/>
    <w:rsid w:val="00397FA9"/>
    <w:rsid w:val="00446C13"/>
    <w:rsid w:val="004C0AA3"/>
    <w:rsid w:val="004E25A9"/>
    <w:rsid w:val="005078B4"/>
    <w:rsid w:val="0053328A"/>
    <w:rsid w:val="00540FC6"/>
    <w:rsid w:val="005460BA"/>
    <w:rsid w:val="00547A2C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6069B"/>
    <w:rsid w:val="00797CB5"/>
    <w:rsid w:val="007B055F"/>
    <w:rsid w:val="007E6F1D"/>
    <w:rsid w:val="007F43A8"/>
    <w:rsid w:val="00880013"/>
    <w:rsid w:val="008920A4"/>
    <w:rsid w:val="008A7C7F"/>
    <w:rsid w:val="008F5386"/>
    <w:rsid w:val="00913172"/>
    <w:rsid w:val="00942DEA"/>
    <w:rsid w:val="00981E19"/>
    <w:rsid w:val="009B52E4"/>
    <w:rsid w:val="009C716C"/>
    <w:rsid w:val="009D6E8D"/>
    <w:rsid w:val="00A101E8"/>
    <w:rsid w:val="00AA6424"/>
    <w:rsid w:val="00AC349E"/>
    <w:rsid w:val="00B3475F"/>
    <w:rsid w:val="00B62137"/>
    <w:rsid w:val="00B92DBF"/>
    <w:rsid w:val="00BD119F"/>
    <w:rsid w:val="00C73EA1"/>
    <w:rsid w:val="00C80968"/>
    <w:rsid w:val="00C8524A"/>
    <w:rsid w:val="00CC4F77"/>
    <w:rsid w:val="00CD3CF6"/>
    <w:rsid w:val="00CE336D"/>
    <w:rsid w:val="00D106FF"/>
    <w:rsid w:val="00D15C0E"/>
    <w:rsid w:val="00D626EB"/>
    <w:rsid w:val="00DC7A6D"/>
    <w:rsid w:val="00E41F9E"/>
    <w:rsid w:val="00E54BB6"/>
    <w:rsid w:val="00E92AC0"/>
    <w:rsid w:val="00EB3C77"/>
    <w:rsid w:val="00ED24C8"/>
    <w:rsid w:val="00ED3552"/>
    <w:rsid w:val="00F377E2"/>
    <w:rsid w:val="00F50748"/>
    <w:rsid w:val="00F72D02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C972B"/>
  <w15:docId w15:val="{DD32325B-20EA-4898-B637-40A44DD6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4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6F1A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5BCC7B6B0A44CBBF699C5970CA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ADDB-CB0F-472A-9D9B-E379469CEEF0}"/>
      </w:docPartPr>
      <w:docPartBody>
        <w:p w:rsidR="00504069" w:rsidRDefault="009722B6">
          <w:pPr>
            <w:pStyle w:val="3B5BCC7B6B0A44CBBF699C5970CA694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B6"/>
    <w:rsid w:val="00035A02"/>
    <w:rsid w:val="0045182D"/>
    <w:rsid w:val="00504069"/>
    <w:rsid w:val="0097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5BCC7B6B0A44CBBF699C5970CA694E">
    <w:name w:val="3B5BCC7B6B0A44CBBF699C5970CA6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as Phytoplankton: A Tale of Four Lakes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as Phytoplankton: A Tale of Four Lakes</dc:title>
  <dc:creator>K20 Center</dc:creator>
  <cp:lastModifiedBy>Bigler, Elijah B.</cp:lastModifiedBy>
  <cp:revision>20</cp:revision>
  <cp:lastPrinted>2016-07-14T14:08:00Z</cp:lastPrinted>
  <dcterms:created xsi:type="dcterms:W3CDTF">2021-04-22T22:45:00Z</dcterms:created>
  <dcterms:modified xsi:type="dcterms:W3CDTF">2023-07-06T16:37:00Z</dcterms:modified>
</cp:coreProperties>
</file>