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039A" w14:textId="77777777" w:rsidR="00922C6F" w:rsidRDefault="00000000">
      <w:pPr>
        <w:pStyle w:val="Title"/>
      </w:pPr>
      <w:r>
        <w:t>EVIDENCE COLLECTION</w:t>
      </w:r>
    </w:p>
    <w:p w14:paraId="5F3A145E" w14:textId="59F7229B" w:rsidR="00922C6F" w:rsidRDefault="00000000">
      <w:pPr>
        <w:pStyle w:val="Heading1"/>
      </w:pPr>
      <w:r>
        <w:rPr>
          <w:b w:val="0"/>
          <w:color w:val="000000"/>
        </w:rPr>
        <w:t>Create 2</w:t>
      </w:r>
      <w:r w:rsidR="0047302F">
        <w:rPr>
          <w:b w:val="0"/>
          <w:color w:val="000000"/>
        </w:rPr>
        <w:t>–</w:t>
      </w:r>
      <w:r>
        <w:rPr>
          <w:b w:val="0"/>
          <w:color w:val="000000"/>
        </w:rPr>
        <w:t xml:space="preserve">3 interview questions to ask Montresor. </w:t>
      </w:r>
    </w:p>
    <w:tbl>
      <w:tblPr>
        <w:tblStyle w:val="a"/>
        <w:tblW w:w="937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7635"/>
      </w:tblGrid>
      <w:tr w:rsidR="00922C6F" w14:paraId="723A62BF" w14:textId="77777777">
        <w:trPr>
          <w:trHeight w:val="470"/>
        </w:trPr>
        <w:tc>
          <w:tcPr>
            <w:tcW w:w="17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2C49DE" w14:textId="77777777" w:rsidR="00922C6F" w:rsidRDefault="00000000" w:rsidP="00CA0B1A">
            <w:pPr>
              <w:pStyle w:val="Heading1"/>
            </w:pPr>
            <w:r>
              <w:t>Question 1</w:t>
            </w:r>
          </w:p>
        </w:tc>
        <w:tc>
          <w:tcPr>
            <w:tcW w:w="76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1A9CD3" w14:textId="77777777" w:rsidR="00922C6F" w:rsidRDefault="00922C6F">
            <w:pPr>
              <w:spacing w:line="240" w:lineRule="auto"/>
              <w:rPr>
                <w:b/>
                <w:color w:val="971D20"/>
              </w:rPr>
            </w:pPr>
          </w:p>
          <w:p w14:paraId="7FFEEF97" w14:textId="77777777" w:rsidR="00922C6F" w:rsidRDefault="00922C6F">
            <w:pPr>
              <w:spacing w:line="240" w:lineRule="auto"/>
              <w:rPr>
                <w:b/>
                <w:color w:val="971D20"/>
              </w:rPr>
            </w:pPr>
          </w:p>
        </w:tc>
      </w:tr>
      <w:tr w:rsidR="00922C6F" w14:paraId="4B432B99" w14:textId="77777777">
        <w:trPr>
          <w:trHeight w:val="470"/>
        </w:trPr>
        <w:tc>
          <w:tcPr>
            <w:tcW w:w="17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EB32FF" w14:textId="77777777" w:rsidR="00922C6F" w:rsidRDefault="00000000" w:rsidP="00CA0B1A">
            <w:pPr>
              <w:pStyle w:val="Heading1"/>
            </w:pPr>
            <w:r>
              <w:t>Question 2</w:t>
            </w:r>
          </w:p>
        </w:tc>
        <w:tc>
          <w:tcPr>
            <w:tcW w:w="76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1032FC" w14:textId="77777777" w:rsidR="00922C6F" w:rsidRDefault="00922C6F">
            <w:pPr>
              <w:spacing w:line="240" w:lineRule="auto"/>
              <w:rPr>
                <w:b/>
                <w:color w:val="FFFFFF"/>
              </w:rPr>
            </w:pPr>
          </w:p>
          <w:p w14:paraId="1E80B8ED" w14:textId="77777777" w:rsidR="00922C6F" w:rsidRDefault="00922C6F">
            <w:pPr>
              <w:spacing w:line="240" w:lineRule="auto"/>
              <w:rPr>
                <w:b/>
                <w:color w:val="FFFFFF"/>
              </w:rPr>
            </w:pPr>
          </w:p>
        </w:tc>
      </w:tr>
      <w:tr w:rsidR="00922C6F" w14:paraId="4035AE96" w14:textId="77777777">
        <w:trPr>
          <w:trHeight w:val="470"/>
        </w:trPr>
        <w:tc>
          <w:tcPr>
            <w:tcW w:w="17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EC5BB4" w14:textId="77777777" w:rsidR="00922C6F" w:rsidRDefault="00000000" w:rsidP="00CA0B1A">
            <w:pPr>
              <w:pStyle w:val="Heading1"/>
            </w:pPr>
            <w:r>
              <w:t>Question 3</w:t>
            </w:r>
          </w:p>
        </w:tc>
        <w:tc>
          <w:tcPr>
            <w:tcW w:w="76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870167" w14:textId="77777777" w:rsidR="00922C6F" w:rsidRDefault="00922C6F">
            <w:pPr>
              <w:spacing w:line="240" w:lineRule="auto"/>
              <w:jc w:val="center"/>
              <w:rPr>
                <w:b/>
                <w:color w:val="FFFFFF"/>
              </w:rPr>
            </w:pPr>
          </w:p>
          <w:p w14:paraId="3E4D8D62" w14:textId="77777777" w:rsidR="00922C6F" w:rsidRDefault="00922C6F">
            <w:pPr>
              <w:spacing w:line="240" w:lineRule="auto"/>
              <w:jc w:val="center"/>
              <w:rPr>
                <w:b/>
                <w:color w:val="FFFFFF"/>
              </w:rPr>
            </w:pPr>
          </w:p>
        </w:tc>
      </w:tr>
    </w:tbl>
    <w:p w14:paraId="66777CFE" w14:textId="77777777" w:rsidR="00922C6F" w:rsidRDefault="00922C6F">
      <w:pPr>
        <w:spacing w:line="480" w:lineRule="auto"/>
      </w:pPr>
    </w:p>
    <w:p w14:paraId="11030793" w14:textId="78F76959" w:rsidR="00922C6F" w:rsidRDefault="00000000">
      <w:pPr>
        <w:spacing w:line="480" w:lineRule="auto"/>
      </w:pPr>
      <w:r>
        <w:t xml:space="preserve">Use the space below to take notes and collect evidence from the interview with Montresor. </w:t>
      </w:r>
    </w:p>
    <w:p w14:paraId="3C464A13" w14:textId="77777777" w:rsidR="00922C6F" w:rsidRDefault="00922C6F">
      <w:pPr>
        <w:pStyle w:val="Heading1"/>
      </w:pPr>
      <w:bookmarkStart w:id="0" w:name="_z8jla6t7nwi4" w:colFirst="0" w:colLast="0"/>
      <w:bookmarkEnd w:id="0"/>
    </w:p>
    <w:p w14:paraId="6F94932A" w14:textId="77777777" w:rsidR="00922C6F" w:rsidRDefault="00922C6F">
      <w:pPr>
        <w:spacing w:line="480" w:lineRule="auto"/>
      </w:pPr>
    </w:p>
    <w:sectPr w:rsidR="00922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CA91" w14:textId="77777777" w:rsidR="00D8248E" w:rsidRDefault="00D8248E">
      <w:pPr>
        <w:spacing w:after="0" w:line="240" w:lineRule="auto"/>
      </w:pPr>
      <w:r>
        <w:separator/>
      </w:r>
    </w:p>
  </w:endnote>
  <w:endnote w:type="continuationSeparator" w:id="0">
    <w:p w14:paraId="78A8E3E8" w14:textId="77777777" w:rsidR="00D8248E" w:rsidRDefault="00D8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AED5" w14:textId="77777777" w:rsidR="00922C6F" w:rsidRDefault="00922C6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04A1" w14:textId="79026049" w:rsidR="00922C6F" w:rsidRDefault="00CA0B1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A887D3" wp14:editId="2398099E">
              <wp:simplePos x="0" y="0"/>
              <wp:positionH relativeFrom="column">
                <wp:posOffset>3124200</wp:posOffset>
              </wp:positionH>
              <wp:positionV relativeFrom="paragraph">
                <wp:posOffset>-241773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0D33E" w14:textId="77777777" w:rsidR="00922C6F" w:rsidRDefault="00000000" w:rsidP="00CA0B1A">
                          <w:pPr>
                            <w:pStyle w:val="Footer"/>
                          </w:pPr>
                          <w:r>
                            <w:t>CRIMINAL MOTIVATIONS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A887D3" id="Rectangle 1" o:spid="_x0000_s1026" style="position:absolute;margin-left:246pt;margin-top:-19.0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" filled="f" stroked="f">
              <v:textbox inset="2.53958mm,1.2694mm,2.53958mm,1.2694mm">
                <w:txbxContent>
                  <w:p w14:paraId="1F50D33E" w14:textId="77777777" w:rsidR="00922C6F" w:rsidRDefault="00000000" w:rsidP="00CA0B1A">
                    <w:pPr>
                      <w:pStyle w:val="Footer"/>
                    </w:pPr>
                    <w:r>
                      <w:t>CRIMINAL MOTIVATIONS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80CB409" wp14:editId="6B34D058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7091" w14:textId="77777777" w:rsidR="00922C6F" w:rsidRDefault="00922C6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88C4" w14:textId="77777777" w:rsidR="00D8248E" w:rsidRDefault="00D8248E">
      <w:pPr>
        <w:spacing w:after="0" w:line="240" w:lineRule="auto"/>
      </w:pPr>
      <w:r>
        <w:separator/>
      </w:r>
    </w:p>
  </w:footnote>
  <w:footnote w:type="continuationSeparator" w:id="0">
    <w:p w14:paraId="7F987C5E" w14:textId="77777777" w:rsidR="00D8248E" w:rsidRDefault="00D8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3F70" w14:textId="77777777" w:rsidR="00922C6F" w:rsidRDefault="00922C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46D6" w14:textId="77777777" w:rsidR="00922C6F" w:rsidRDefault="00922C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D44E" w14:textId="77777777" w:rsidR="00922C6F" w:rsidRDefault="00922C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6F"/>
    <w:rsid w:val="0047302F"/>
    <w:rsid w:val="007B58BB"/>
    <w:rsid w:val="00863EDD"/>
    <w:rsid w:val="00922C6F"/>
    <w:rsid w:val="00A54735"/>
    <w:rsid w:val="00CA0B1A"/>
    <w:rsid w:val="00D635F3"/>
    <w:rsid w:val="00D8248E"/>
    <w:rsid w:val="00DF57CB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37304"/>
  <w15:docId w15:val="{29B881A6-F233-8247-B491-7BADD1B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A0B1A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B1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B1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CA0B1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CA0B1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B1A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A0B1A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CA0B1A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B1A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B1A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A0B1A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0B1A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CA0B1A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A0B1A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B1A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B1A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A0B1A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CA0B1A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A0B1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A0B1A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A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CA0B1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CA0B1A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B1A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CA0B1A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Motivations</dc:title>
  <dc:subject/>
  <dc:creator>K20 Center</dc:creator>
  <cp:keywords/>
  <dc:description/>
  <cp:lastModifiedBy>Wilson, Izzy</cp:lastModifiedBy>
  <cp:revision>4</cp:revision>
  <cp:lastPrinted>2025-12-08T16:53:00Z</cp:lastPrinted>
  <dcterms:created xsi:type="dcterms:W3CDTF">2025-12-08T16:53:00Z</dcterms:created>
  <dcterms:modified xsi:type="dcterms:W3CDTF">2025-12-15T14:55:00Z</dcterms:modified>
  <cp:category/>
</cp:coreProperties>
</file>