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E03C" w14:textId="6AF33D8A" w:rsidR="00FC7049" w:rsidRDefault="003D5284">
      <w:pPr>
        <w:pStyle w:val="BodyText"/>
        <w:spacing w:before="22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A068784" wp14:editId="07DDBC1F">
                <wp:simplePos x="0" y="0"/>
                <wp:positionH relativeFrom="page">
                  <wp:posOffset>2581275</wp:posOffset>
                </wp:positionH>
                <wp:positionV relativeFrom="page">
                  <wp:posOffset>9525000</wp:posOffset>
                </wp:positionV>
                <wp:extent cx="4572000" cy="400050"/>
                <wp:effectExtent l="0" t="0" r="0" b="0"/>
                <wp:wrapNone/>
                <wp:docPr id="192147576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400050"/>
                          <a:chOff x="4065" y="15000"/>
                          <a:chExt cx="7200" cy="630"/>
                        </a:xfrm>
                      </wpg:grpSpPr>
                      <pic:pic xmlns:pic="http://schemas.openxmlformats.org/drawingml/2006/picture">
                        <pic:nvPicPr>
                          <pic:cNvPr id="203834010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5" y="15135"/>
                            <a:ext cx="720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359433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0" y="15000"/>
                            <a:ext cx="631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3F23B" id="docshapegroup1" o:spid="_x0000_s1026" style="position:absolute;margin-left:203.25pt;margin-top:750pt;width:5in;height:31.5pt;z-index:15728640;mso-position-horizontal-relative:page;mso-position-vertical-relative:page" coordorigin="4065,15000" coordsize="7200,6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O+xbYCAAAtCAAADgAAAGRycy9lMm9Eb2MueG1s3FVd&#10;a9swFH0f7D8IvbeOYydNTZIy1rUMuq3s4wcosmyLWh9cKXH673clO2mSDjoKG2wPNpKu7vU55x5L&#10;86utaslGgJNGL2h6PqJEaG5KqesF/fH95mxGifNMl6w1Wizoo3D0avn2zbyzhRibxrSlAIJFtCs6&#10;u6CN97ZIEscboZg7N1ZoDFYGFPM4hTopgXVYXbXJeDSaJp2B0oLhwjlcve6DdBnrV5Xg/ktVOeFJ&#10;u6CIzcc3xPcqvJPlnBU1MNtIPsBgr0ChmNT40X2pa+YZWYN8VkpJDsaZyp9zoxJTVZKLyAHZpKMT&#10;Nrdg1jZyqYuutnuZUNoTnV5dln/e3IL9Zu+hR4/DO8MfHOqSdLYuDuNhXvebyar7ZErsJ1t7E4lv&#10;K1ChBFIi26jv415fsfWE42I+ucCeYRs4xnIcTYYG8Aa7FNLy0XRCCUbTSdgYu8ObD0N+yO6Tp1kM&#10;JqzovxuxDtiWcyt5gc+gF46e6fWyrzDLr0HQoYj6rRqKwcPanmFrLfNyJVvpH6NNUaIASm/uJQ9S&#10;hwlKew9Elgs6HmWzLMf+Z5RoplDW0nDXMCvGQYLd5j6VBWqxR0Sb9w3TtXjnLBodRcP03RKA6RrB&#10;SheWQzePq8TpEZxVK+2NbNvQxDAeiOO/cuK1X2jX+/ja8LUS2vc/JogWNTDaNdI6SqAQaiWQLHws&#10;ESfHQ8EjUQtS+77PDvhXpBF77jwIz5uApUJMwzq2ex+IBJ4wB3YOXfyiMQ8clmaT/ss7fz75K7+M&#10;ob2/UHRw/lYYRcIAWSDS6Hu2uXMBM27dbQmotQlaRi6tPlrAjWEl4g+IhyES+PeMm07H2eQyz7KL&#10;U+Nm/6Vx4++IJvw7Tk1zPO2Oz8KdU6dZiudkPEZnxyfhkw3/qFPjgYt3UjT+cH+GS+9wjuPDW375&#10;EwAA//8DAFBLAwQKAAAAAAAAACEA91SQdikpAAApKQAAFQAAAGRycy9tZWRpYS9pbWFnZTEuanBl&#10;Z//Y/+AAEEpGSUYAAQEBANwA3AAA/9sAQwACAQEBAQECAQEBAgICAgIEAwICAgIFBAQDBAYFBgYG&#10;BQYGBgcJCAYHCQcGBggLCAkKCgoKCgYICwwLCgwJCgoK/9sAQwECAgICAgIFAwMFCgcGBwoKCgoK&#10;CgoKCgoKCgoKCgoKCgoKCgoKCgoKCgoKCgoKCgoKCgoKCgoKCgoKCgoKCgoK/8AAEQgATAR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o7nJgYCpKZccwkfT+dAHkHxx/afsvgh4pg8M3/gue/a5sRdCaG6WMBS7IFwQf&#10;7lekfDvxVD448E6b4ut7H7PHqFqsyw7t2wHtnA/lXyv+32+/4raYCP8AmW4v/Siavo79nUY+Bvhb&#10;/sDw/wAq0lGPImctKpUlXab0O0rxX9tn9uX4FfsGeB9M+JPx/vdVh0vVtS/s6yOk6abljcFGkwVB&#10;GBtRjnpx6kZ9qr8xP+DpX/k0DwD/ANlFX/0huqzOo9o+BP8AwXO/YL/aG+L/AIb+CHw013xRLr3i&#10;TU47LS4bzw28MbSN03OWwBwTk+n4V9l6gxWIYH8VfzE/8EjyV/4KXfBlgM/8Vlb/APoLV+4H/BY3&#10;9veL9iP9knUtX8N6nBD428UeZpPg2HzAZI52QiW6C9xAp3enmGNf4qAMX4r/APBen/gnl8FPiVrn&#10;wn8V+Oteu9U8P6lJZahNo/h6Se386M7XVZMgNtbKkjjINeofsU/8FGv2d/29J9Yl/Z9i8TTWvh5o&#10;xql9qmhm1t1eTdtjDMTvcgE4XkDk4yM/zPfD7wJ49+NvxI0v4e+CNLutc8SeJtWW20+1jJaW6uJp&#10;OMljxktlmPCgEngGv6bf2BP2MPBn7DP7Muh/BDwqkMt9BALnxHqka/8AIS1GQDzJSSOVBG1B/CgU&#10;dskA1P2vP27f2Zf2LPBieMvj58RY9MW4ST+zdLt4jNe6g4C/JBEvzMfmHzEqgzyy18D65/wdLfA2&#10;01CS18JfsseMLyzSQiG4vNbtbeQr23IqyhT7Bm+tfnH/AMFX/wBo/wAZ/tMft4/EHxP4l1eeSx0P&#10;XrjRPDtoZPksrO1cxhEHbc4eRvV5GPTAHuH/AASr/wCCI1p/wUF+CuqfHP4j/FvUPCujx61NpeiQ&#10;6Xpsc0108caGSdjIdojDSBAACxZJOQAMgH6Bfstf8HFf7Efxy8XW/gz4l2etfDe8uWWO0u/EO2bT&#10;5JGOAn2iJj5Z95I0T/ar9AtM1XTtas49R0q7S4t5o1eKaNsq6sMhge4IIORX8ov7XX7O+vfsmftH&#10;+Lv2dta1mPULrwxqjWi6hHCY1uYygeOTaTkbkZcjPGSMmv22/wCDcb9pjX/jN+xHffDjxVfSXV38&#10;O/EB0mxmkbJ/s54EmtkPuhM0Y4ACRoBwKAPrT9q/9sL4AfsY/DuX4pftA+PodG0/zDDZ2/ltLc30&#10;3aKCJfmd/pwOpIHNfn34k/4OlPgJHqs1r4Q/Zb8YX9nFIfLuLzWLW2kk/wBry1WUAH3Y18a/8HAv&#10;7R3in41/8FCNe+H11q7voPw9hi0jR9P8w+XHM6Rvcy7Qfvs8m0t1IiRTwvO1/wAEn/8Aginpn/BQ&#10;X4Qa18cPiF8Yb/w3otrrUmk6La6Xp6SzXUsUaPJM5kIAT96iqBkkhs7ccgH3h+zZ/wAHHP7GXxp8&#10;X2/gn4l+Gde+HNxesqWuqa75dxYFicBXmgOYjk/eaPYM8sK/RDTNY02+0+G7srtZoZIVaOVeVdSo&#10;IYHuCCDX8qP7Zv7MGvfsb/tNeK/2dPEGupqUvh27WO31OKPYt3byxJLFJt/hJjcZHTOetftN/wAE&#10;KP2xNQ8ff8E/tH0P4ia/Nfah4P1u60CK7umDSPbRJFJApJIyEimSMf7MajtQB+il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Mn/1X4j+dPpk/wDqvxH86APj/wDb4/5Kvpv/AGLUX/pRNX0f+zt/yQ3wt/2B4f5V84ft8f8A&#10;JV9N/wCxai/9KJq+j/2dv+SG+Fv+wPD/ACrSX8NHDh/40jtK/MT/AIOlf+TQPAP/AGUVf/SG6r9O&#10;6/MT/g6V/wCTQPAP/ZRV/wDSG6rM7j8tv+CT9/Z6b/wUc+EGqahdJDbW3i6GS4nkbCxqsbsST2wA&#10;T9BWx/wVv/btuv26/wBrrVPGuhvIvhDw7v0rwbbM2/dbIQWufRWnl/eeoVo1OSleH/An4f8Ajv4p&#10;fFbTPh58L7uaLxBrEVxBpvlSFGmkNtL+5DKQR5gzH6DzK5Ro5bS5aK7tj5kLqs0cgCMWBwVP5Y9M&#10;AZzmgD9iP+DcP/gne+l6Rcft6/FTQ5Bd3yyWPw9t7iLCrb/Mk98MjJ3nMSMeiiRv4hX673cGbVhE&#10;g3Y43V4v/wAE9vj98Jv2gf2OvAPxF+EFla2ekTeH4LX+ybH7mmTwDyJbTHUeU8bJz2APcE+4K25d&#10;w70AfIfiX/gh3/wTV8eeKNS8aeK/gFLdalq19Ne39yfEmoJ5k0sjSO21ZgBlmJwB3r2L4TfBb9n7&#10;9hn4JzeBfhxp1v4Y8E+H/tOpSrd30kiWasfNmlaSVmYgctyTwcDjivVLu9jslVpEdtxwNi57Z/lX&#10;43f8HDf/AAVIg1m8uP2FPgD4maSGNwvxK1KzkG12ALJpyuOu04aXaeu1CeHUgH5zft2fH+w/ac/a&#10;9+IHx20KGRNP8ReIpZdMWdSrNapiOFm+qRISPXPrX7Cf8GznwP1XwF+xV4i+LGtxSIfHXjCSbTdy&#10;gB7O1iWBZQP9qY3A+iivxr/ZI/Zk8fftgftA+HfgB8O7WQ3muXqpd3iwlksLUcz3L44CRpk56E4U&#10;Ek4r+ob4GfCDwj+z58H/AA98FPhrp32XR/DWlwWGnxO3zFEXBdz3dmyzHuTQB/Mr/wAFE9ZbxH+3&#10;z8adUd9274qa9HG3+yl/PGo+m1QK/bT/AIN2bC1tf+CYvh6dIlZrnxNq8sny9W+1bQfyUflX4X/t&#10;kS3Ev7XvxVnuk2yN8SNcaRfQnUJya/dv/g3iKQ/8EvvCYPbXtWDfhdtQB+XP/BwrpcWmf8FN/FDR&#10;rzc6BpMznHU/ZVXP/jteIfs1ftE+Mfg/4Fu/DOg+KJrOGfVpLoxRzFQWaKJc4/4APyr33/g4wOf+&#10;Cmutkf8AQq6T/wCiTXwmZmU482gD+vHVPGOlaFZtqGuapa2lvHzJPcSbFX6k9Pqaj0Lx3oXiWBrv&#10;w/rljqEO7Ec9lMJIye/zKSK/mz/4KMf8FA/jD+258bNXvtd8b3jeDdP1CWPwr4djlKWsFuj7UnKD&#10;AeVh8zM3I37QAFrkv2OP21Pjd+xX8W9P+Ivwr8WXsdobqNdc0Nrg/ZdTtw2XikQnbuKhgr4yhOex&#10;B+flxBR9tZR93ufrEPCXNpZP9alVXtEruPp0P6j1nkYA4H0qauY+Fnj3Qvih8PND+Ivhy7aTT9d0&#10;q3v7CWRSrNDNGsiEg8glWGQefWul8xP71e9FqUbo/KJRlTm4S0advuHUU3zE/vUeYn96qFcdRTfM&#10;T+9R5if3qAHUU3zE/vUeYn96gB1FN8xP71HmJ/eoAdRTfMT+9R5if3qAHUU3zE/vUeYn96gLjqKb&#10;5if3qPMT+9QA6im+Yn96jzE/vUAOopvmJ/eo8xP71AXHUU3zE/vUeYn96gB1FN8xP71HmJ/eoAdR&#10;TfMT+9R5if3qAuOopvmJ/eo8xP71ADqKb5if3qPMT+9QA6im+Yn96jzE/vUAOopvmJ/eo8xP71AD&#10;qKb5if3qPMT+9QFx1FN8xP71HmJ/eoAdRTfMT+9R5if3qAHUU3zE/vUeYn96gLjqKb5if3qPMT+9&#10;QA6im+Yn96jzE/vUAOopvmJ/eo8xP71AXHUU3zE/vUeYn96gB1FN8xP71HmJ/eoAdRTfMT+9R5if&#10;3qAHUU3zE/vUeYn96gB1FN8xP71HmJ/eoC46im+Yn96jzE/vUAOopvmJ/eo8xP71ADqKb5if3qPM&#10;T+9QFx1FN8xP71HmJ/eoAdRTfMT+9R5if3qAHUU3zE/vUeYn96gLjqKb5if3qPMT+9QA6im+Yn96&#10;jzE/vUAOopvmJ/eo8xP71ADqKb5if3qPMT+9QA6im+Yn96jzE/vUBcdRTfMT+9R5if3qAHUU3zE/&#10;vUeYn96gB1FN8xP71HmJ/eoC46im+Yn96jzE/vUAOopvmJ/eo8xP71ADqKb5if3qPMT+9QFx1FN8&#10;xP71HmJ/eoAdRTfMT+9R5if3qAHUU3zE/vUeYn96gB1FN8xP71HmJ/eoAdRTfMT+9R5if3qAuOop&#10;vmJ/eo8xP71ADqKb5if3qPMT+9QA6im+Yn96jzE/vUBcdRTfMT+9R5if3qAHUU3zE/vUeYn96gB1&#10;FN8xP71HmJ/eoC46im+Yn96jzE/vUAOopvmJ/eo8xP71ADqZP/qvxH86XzE/vU2eRPKPzen86Auf&#10;IH7fH/JV9N/7FqL/ANKJq+j/ANnb/khvhb/sDw/yr5v/AG92B+LGmgH/AJluL/0pmr6Q/Z2/5Ib4&#10;W/7A8P8AKtJfw0cOH/jyO0r8xP8Ag6V/5NA8A/8AZRV/9Ibqv07r8xP+DpXJ/ZA8AgD/AJqIp/8A&#10;JG6rM7j8uv8AgkkM/wDBSv4MjGf+Kyt+P+AtXoP/AAXJ/Y2s/wBkz9tzVtS8J6VJb+FfHyHX9Ejb&#10;mOGaQ/6XAOMYSfcyr/CkiLzjNcB/wSPDN/wUr+DLRjd/xWVvj/vhq/aX/gub+xcf2r/2JNW1vwxo&#10;KXXivwC769oGyH99JCi5u7ZOM/vIVLbR954o+DgUAfBX/Btz+29H8MfjLq37Hnjm5H9k+NA1/wCG&#10;7iWX/j21KGPEsOO4mhUMf9u3XqXr9ypHeK3LgfMq+ma/kO8BeOPE/wANPHWk/EjwPrc2natoOqW+&#10;oaXqEAJe2uIJA8coH8TLtzg9TkDk1/UP+w9+1V4b/bM/Zb8K/H7w9eIr6xp6pqljFKc2N/H8lxAQ&#10;ORtkBK+qFCOuaAPA/wDgtT/wU/tP2IPgx/wr74a6lC3xO8WWsiaCI13HSLbIVr5wf4gfljB6v82M&#10;Ic/z66RpfjH4neMF0XRrXUtc8Qa9qHlwwxhpri+uJWB2jvIzOQTnqck8DnqP2n/2hviV+1N8dPEP&#10;xo+LmsSX2saxeM0gLExW8KkrFBEpztjRMKFHHGerGvoj/glT+2t+xd+wd4gu/i/8Yvgl4j8XeOmm&#10;ePRr2zht/s2j2xUKxiEjgmZxuzJgEL8qjLEkA/Wv/gjh/wAEwdD/AGBfhLJr3ja3juviR4rt0bxR&#10;eoyOllDgMljEw+8iEAu3R3wR8qpX2fNAYQFjO7d94t/OvzCT/g6P/ZSjbfH+zd44Vv7ytZ//ABz3&#10;P519M/8ABO//AIKq/C3/AIKS3fii1+Gnw51/QT4TjtXvP7aaFhMJzIFCeWxwR5Z60AfgL/wUF0Y6&#10;J+3j8aNJRCqr8VvEBhDD/lm2ozsn/jpFftx/wbtajb6j/wAExfDsMbqfs/iTV0kA/hJuN4/Rh+df&#10;lr/wXn+AfiD4Kf8ABRfxZ4kuNMaLS/HCw67pF15R8uYuqpOM93EySBh2yrH7/PsX/BFX/gsN8B/2&#10;I/gPr3wB/aLh1q2tf7fl1fQdU0rT2ulbzYokktmRSCoDwhgeQ3nEEqEzQB5b/wAHC+opf/8ABTjx&#10;RFHKG+y6DpcJx2/0cNj/AMer5j+EvwF8U/FHw5N4g0W1kaKG+a3Yqhb5giN/JxW/+33+07D+2L+1&#10;142/aIsdKuNP0/XdQX+y7K6kDSQWcMaQQh9pIDFIwzAEgMxAJ61+t/8AwQq/Yr8MWf7A2m+M/it4&#10;etY7zxd4ivdY09NS06NpPsbLFBE37xchW8hnXsVcMOuaAPzF/wCChf7B/wAVf2LfjxrXhzXPB15/&#10;wi9xfSzeFdfjt2a3urV5CUjMijasqg7WViCGX3GeU/ZK/Y8+NH7YvxX034Y/CnwleXEdxcAanrSw&#10;n7Lptv8AxzSSY2ABc4XOScYr+ojWvBXhnxHZtp/iDR4L6BxhobqJZEP/AAFgRTNB8BeD/C1qLHwz&#10;4etNOhUYWGxt1iQf8BUAfpXz7yCi8Rzczt2P16Pi5mX9kfVpUE6tmue9r/3mu5534O/ZO+F/hXwp&#10;pPhTSZdWgs9H0e206xjh1ieNUt4IlijAVWAHyIO1av8Awy/8O/8An+1z/wAH1z/8XXoK2MCfd3f9&#10;9VNX0FoxiorofkErzm5y1bd36vc84/4Zf+Hf/P8Aa5/4Prn/AOLo/wCGX/h3/wA/2uf+D65/+Lr0&#10;eigXLE84/wCGX/h3/wA/2uf+D65/+Lo/4Zf+Hf8Az/a5/wCD65/+Lr0eigOWJ5x/wy/8O/8An+1z&#10;/wAH1z/8XR/wy/8ADv8A5/tc/wDB9c//ABdej0UByxPOP+GX/h3/AM/2uf8Ag+uf/i6P+GX/AId/&#10;8/2uf+D65/8Ai69HooDliecf8Mv/AA7/AOf7XP8AwfXP/wAXR/wy/wDDv/n+1z/wfXP/AMXXo9FA&#10;csTzj/hl/wCHf/P9rn/g+uf/AIuj/hl/4d/8/wBrn/g+uf8A4uvR6KA5YnnH/DL/AMO/+f7XP/B9&#10;c/8AxdH/AAy/8O/+f7XP/B9c/wDxdej0UByxPOP+GX/h3/z/AGuf+D65/wDi6P8Ahl/4d/8AP9rn&#10;/g+uf/i69HooDliecf8ADL/w7/5/tc/8H1z/APF0f8Mv/Dv/AJ/tc/8AB9c//F16PRQHLE84/wCG&#10;X/h3/wA/2uf+D65/+Lo/4Zf+Hf8Az/a5/wCD65/+Lr0eigOWJ5x/wy/8O/8An+1z/wAH1z/8XR/w&#10;y/8ADv8A5/tc/wDB9c//ABdej0UByxPOP+GX/h3/AM/2uf8Ag+uf/i6P+GX/AId/8/2uf+D65/8A&#10;i69HooDliecf8Mv/AA7/AOf7XP8AwfXP/wAXR/wy/wDDv/n+1z/wfXP/AMXXo9FAcsTzj/hl/wCH&#10;f/P9rn/g+uf/AIuj/hl/4d/8/wBrn/g+uf8A4uvR6KA5YnnH/DL/AMO/+f7XP/B9c/8AxdH/AAy/&#10;8O/+f7XP/B9c/wDxdej0UByxPOP+GX/h3/z/AGuf+D65/wDi6P8Ahl/4d/8AP9rn/g+uf/i69Hoo&#10;Dliecf8ADL/w7/5/tc/8H1z/APF0f8Mv/Dv/AJ/tc/8AB9c//F16PRQHLE84/wCGX/h3/wA/2uf+&#10;D65/+Lo/4Zf+Hf8Az/a5/wCD65/+Lr0eigOWJ5x/wy/8O/8An+1z/wAH1z/8XR/wy/8ADv8A5/tc&#10;/wDB9c//ABdej0UByxPOP+GX/h3/AM/2uf8Ag+uf/i6P+GX/AId/8/2uf+D65/8Ai69HooDliecf&#10;8Mv/AA7/AOf7XP8AwfXP/wAXR/wy/wDDv/n+1z/wfXP/AMXXo9FAcsTzj/hl/wCHf/P9rn/g+uf/&#10;AIuj/hl/4d/8/wBrn/g+uf8A4uvR6KA5YnnH/DL/AMO/+f7XP/B9c/8AxdH/AAy/8O/+f7XP/B9c&#10;/wDxdej0UByxPOP+GX/h3/z/AGuf+D65/wDi6P8Ahl/4d/8AP9rn/g+uf/i69HooDliecf8ADL/w&#10;7/5/tc/8H1z/APF0f8Mv/Dv/AJ/tc/8AB9c//F16PRQHLE84/wCGX/h3/wA/2uf+D65/+Lo/4Zf+&#10;Hf8Az/a5/wCD65/+Lr0eigOWJ5x/wy/8O/8An+1z/wAH1z/8XR/wy/8ADv8A5/tc/wDB9c//ABde&#10;j0UByxPOP+GX/h3/AM/2uf8Ag+uf/i6P+GX/AId/8/2uf+D65/8Ai69HooDliecf8Mv/AA7/AOf7&#10;XP8AwfXP/wAXR/wy/wDDv/n+1z/wfXP/AMXXo9FAcsTzj/hl/wCHf/P9rn/g+uf/AIuj/hl/4d/8&#10;/wBrn/g+uf8A4uvR6KA5YnnH/DL/AMO/+f7XP/B9c/8AxdH/AAy/8O/+f7XP/B9c/wDxdej0UByx&#10;POP+GX/h3/z/AGuf+D65/wDi6P8Ahl/4d/8AP9rn/g+uf/i69HooDliecf8ADL/w7/5/tc/8H1z/&#10;APF0f8Mv/Dv/AJ/tc/8AB9c//F16PRQHLE84/wCGX/h3/wA/2uf+D65/+Lo/4Zf+Hf8Az/a5/wCD&#10;65/+Lr0eigOWJ5x/wy/8O/8An+1z/wAH1z/8XR/wy/8ADv8A5/tc/wDB9c//ABdej0UByxPOP+GX&#10;/h3/AM/2uf8Ag+uf/i6P+GX/AId/8/2uf+D65/8Ai69HooDliecf8Mv/AA7/AOf7XP8AwfXP/wAX&#10;R/wy/wDDv/n+1z/wfXP/AMXXo9FAcsTzj/hl/wCHf/P9rn/g+uf/AIuj/hl/4d/8/wBrn/g+uf8A&#10;4uvR6KA5YnnH/DL/AMO/+f7XP/B9c/8AxdH/AAy/8O/+f7XP/B9c/wDxdej0UByxPOP+GX/h3/z/&#10;AGuf+D65/wDi6P8Ahl/4d/8AP9rn/g+uf/i69HooDliecf8ADL/w7/5/tc/8H1z/APF0f8Mv/Dv/&#10;AJ/tc/8AB9c//F16PRQHLE84/wCGX/h3/wA/2uf+D65/+Lo/4Zf+Hf8Az/a5/wCD65/+Lr0eigOW&#10;J5x/wy/8O/8An+1z/wAH1z/8XR/wy/8ADv8A5/tc/wDB9c//ABdej0UByxPOP+GX/h3/AM/2uf8A&#10;g+uf/i6P+GX/AId/8/2uf+D65/8Ai69HooDliecf8Mv/AA7/AOf7XP8AwfXP/wAXR/wy/wDDv/n+&#10;1z/wfXP/AMXXo9FAcsTzj/hl/wCHf/P9rn/g+uf/AIuj/hl/4d/8/wBrn/g+uf8A4uvR6KA5YnnH&#10;/DL/AMO/+f7XP/B9c/8AxdH/AAy/8O/+f7XP/B9c/wDxdej0UByxPOP+GX/h3/z/AGuf+D65/wDi&#10;6P8Ahl/4d/8AP9rn/g+uf/i69HooDliecf8ADL/w7/5/tc/8H1z/APF0f8Mv/Dv/AJ/tc/8AB9c/&#10;/F16PRQHLE84/wCGX/h3/wA/2uf+D65/+Lo/4Zf+Hf8Az/a5/wCD65/+Lr0eigOWJ5x/wy/8O/8A&#10;n+1z/wAH1z/8XR/wy/8ADv8A5/tc/wDB9c//ABdej0UByxPOP+GX/h3/AM/2uf8Ag+uf/i6P+GX/&#10;AId/8/2uf+D65/8Ai69HooDliecf8Mv/AA7/AOf7XP8AwfXP/wAXR/wy/wDDv/n+1z/wfXP/AMXX&#10;o9FAcsTzj/hl/wCHf/P9rn/g+uf/AIuj/hl/4d/8/wBrn/g+uf8A4uvR6KA5YnnH/DL/AMO/+f7X&#10;P/B9c/8AxdH/AAy/8O/+f7XP/B9c/wDxdej0UByxPOP+GX/h3/z/AGuf+D65/wDi6P8Ahl/4d/8A&#10;P9rn/g+uf/i69HooDliecf8ADL/w7/5/tc/8H1z/APF0f8Mv/Dv/AJ/tc/8AB9c//F16PRQHLE84&#10;/wCGX/h3/wA/2uf+D65/+Lo/4Zf+Hf8Az/a5/wCD65/+Lr0eigOWJ5x/wy/8O/8An+1z/wAH1z/8&#10;XSSfsw/DpELfbtc/8H1x/wDF16RTLj/VH8P50ByxPif9sLwPovgH4iWOk6JJdPHNocczNeXjzPkz&#10;yDG5yTj5f1r6n/Z1/wCSG+Fv+wPF/KvnD9vnJ+K+mc/8y3F/6UzV9H/s7f8AJDfC3/YHh/lW0n+7&#10;Ry0eX61NrqdpXyr/AMFXf+Ccmt/8FJvhJ4e+F2j/ABUtfCR0PxB/abX1zpLXfm/uJYvL2rJHj/WA&#10;53etfVVfOv8AwUL/AG8bn9hPR/AOsQ/C5fFP/Cc+OrPw0sP9sGy+xNOG/wBILCCbzAuB8mEz/eHb&#10;E7D43/Y6/wCDcbxf+yz+1B4H/aHvP2qtL1iPwjrkeoTaZD4Skha6Cg/KHNy2084DEHHXBr9SdWsP&#10;7Ts2tCVw3XcuQfb/ADmopdRkt7Vri4mRVSMtJIVwF4zmuQ+Hv7Q3wg+LOoX2i/C34teG/Et1pkhX&#10;UodC1qC7a0OQNsnlOQhPvjp0NHqVCnUqRk4ptLd2PzE+Mv8Awa4zeOPix4i8Z/Dz9qLTtD0PVtYn&#10;u9L0S48JyTtp8MjFhBvFwoYLnAIUcdhX1V/wSs/4Jg/Fb/gnFovirwVrn7RGn+L9B8QTRXdnZQ+H&#10;ZLR9PvFGx5FZp5AyugQEYHMYxwTXK/BP/gq9+2r+0zqPisfs7f8ABNe08TaX4R8VXGhX2pzfGiys&#10;C80LHnyp7IMAy4PBYA8ZNfamleMLy28I2PiDxtFDpN1NaxPqFnJdJItrMygvCJBgSbWyu4AA4yAM&#10;1nUrU6MHKbslu3pZdwUXKSit2fkXff8ABqj44u7uW5H7ZejqskrOI/8AhCZflyScf8fXPGBnA+lQ&#10;/wDEKR43/wCjy9H/APCJk/8Akmv2A1jxzomieFrnxrqOtW8Ok2NnJd3moPMgiigjUu8hYnACqpJJ&#10;PAr5I/4Jx/8ABYHT/wBv34m+JfhndfA+68F3Ol6LHrGgtda19qbWNPa4aE3Cr9nj2gMIxhTJy55+&#10;WnTqQq01ODunqn3XcnZ2Pjb/AIhSPG//AEeXo/8A4RMn/wAk19i/8Em/+CSviD/gmle+NLrVvjTY&#10;+LB4sjs1X7LojWf2byPO65kfdnzR6Yx3zX1rqvxM8IaHq1v4c1zxbpdlqV1j7PZXGoRLJLn+6hO5&#10;vyr5u/bL/wCCj3xS/Zu/aT+Hv7L3wf8A2Xo/iL4j+IljeT6VHceNo9GWNrcMzoWktpFOVVjksuMd&#10;88X0TfXYmMoyk0ne2/kd1+3H/wAE9Pgj+338Nf8AhX3xmt5o5rWV5tE1zT223WmzFcb0JGGU/wAU&#10;bAhvY4r8x/F//Bq78c7HWpj4B/an8I3Vi0n7m41TRLm1nCdgVi8xc+4YZ7iv0J/Yp/4KOeK/2mvj&#10;j49/Zn+L37Ot18N/HXw/t4Z9U0n/AISSHV7eSKUDBW5hjjUkEr0BBD8NkED6C0r4oeEPEGtXHh/Q&#10;fGGk319aD/SrGzv4pZYP99VJK88dBis51IU5JN6vYqzPzF/ZQ/4NgvA/gnxda+Mf2r/jbH4ut7SQ&#10;SR+GfD9i9tbTsD0mnkYyNGejRqqFh/HjKn9TtI8KaPoOlW2h6Rpdrb2dnbxwWltDCFjhjRQqoijh&#10;VAGABwK+K5P+C0mkaH/wUP1H9hbxz8EG0fS7LxHb6FH8RJPEgkgOoXNsZbWF7c2yBPNceUMTHnn3&#10;ryv9sb/g4j1b9k39pvxh+zov7KNvrq+FdSS1XWG8bfZzdBoY5d3l/Y22Y8zbjcfu9TWgH6e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HckCEk+o/nUlR3XMDCgD5F/bu0/Ub/4qadJY6bczKvh2NC8VuzLuFxMSMgYyBX0Z&#10;+z5DLb/BPwzbzxsrx6TErqw5BA5FdIwVWYhF7np/n1NWrNt1spx+VVze7Ywp04wqNokr88P+Dhv7&#10;XY/Cn4N+JYdF1G+t9I+MWnX2oR6dayTskEUcrs2xFPp3xk4Ga/Q+s/Uub5cj7sWf/Qj/AE/nUm58&#10;0/BH9tr4Df8ABQ/QvF3wY+EUPjOxm/4R+RL+71rw9Lp/lxzq0X7p5OGkUtnaOQK8Z/4Jb/8ABHTx&#10;9+wH8dPEHxk+IXxcsdaW80iXStIsdKjlVXheSOQzXHmY+ceXgINyjk7h0P39bxohUIoH77HA/GpN&#10;T5iUH+8c+/B4rOVKnKak1qj0sLm2OweDq4WlK0KnxKy1+fQ/A/8AZy039jLwx4t+KSftfN8btJ1u&#10;f4l6lNpMfgOPUI7aS085iHYQqAX3A4JPQjnFftBqfgzT/jd8I/D9/wCCdQuLa1lsLe503+04nWR4&#10;jENvmqcMGxjOec9a9Qs4kWHjPryc9v0ogG2XA+v51yZpluFzjAzwmJV4TVmr2uvU46Naph6yqQdm&#10;j4j/AOCrmoePfg3+wC/7Pvw6gvtW8XfFHWrfwnpEVjCzbftTZuHPPyRiJXTexwplUnjNfKjfCr9t&#10;39hf9qL9m/46/HXwH4Ls/DPhiG3+HE1z8OWvLmSTTJVkO+9EmT8pkll3KAAw7fKD+wuquyy26D/l&#10;pIVP5Z/pVOXbGqKF4Zuf14+nHTpWmAwOHy3B08LQVoQSSW+iJqVJVqjnLdnz38dv2FvEXxW+Ni/E&#10;2x8bx2dhceR9uhmVnmjMahcxcYGQM4J4PNfMP/BU34K+IPjV/wAFTf2a/CGl+JPF/huyudJ1aG88&#10;V+Db6WzvNMbDtujukGImI+Un0ZgOtfptdc27DPbtVPykdMsO4PX1Az/M/nXo1cRWrQjGb0irI46W&#10;Fo0akqkFZy38z86/+CWvwu1b9nP/AIKGftEfs56nd61rkB+w6ppvjbxQhm1bU1ZRvSa+ZQZwvnqQ&#10;M4ynHINfQn7O/wCwl4g+B/xrm+JureNYLyxg+0R6Zbwxss0gm+X98ScHA54zk+mK+jDGpmZwSp8x&#10;V+U8YOD06Z9+tW9WZks/MViCrAjBrz6+DoYipGc1rHY6VJrY/JXxL+x1qf7Vv7Vf7b/geO0u9N1b&#10;7R4d1nwHrIgZANWtIJpYdkhGCGIMT7SSFlbHNfmd+1J4g+M37RHx3134yeM/gh4ij1jWvsh1ZE0u&#10;ZV+1RWkMEzAbOA0sTsB2DV/UhGiRyNGsa/d67euc/wCNXLeNPs8eFH3B0UeldWwj/9lQSwMECgAA&#10;AAAAAAAhAExHqHPLFwAAyxcAABQAAABkcnMvbWVkaWEvaW1hZ2UyLnBuZ4lQTkcNChoKAAAADUlI&#10;RFIAAAGlAAAAHggGAAAAjKgBrAAAAAZiS0dEAP8A/wD/oL2nkwAAAAlwSFlzAAAOxAAADsQBlSsO&#10;GwAAF2tJREFUeJztnHuUXUWZ6H9f7X3O6dPpR5o4CSahScdAkk76kBi4yyhCgLhQxrk+hugMM0qG&#10;IKPjVceloosLCg4jMKCu61znjjpLwBejWS6VKyOKM0R5BBmjSbqTdEggTQKEPDok/Tp99tlV3/3j&#10;1G52n5xuwnLNGoe7f2vt1X121a791Ve166vHVwUZGRkZGRkZGRkZGRkZGRkZGRkZGRkZGRkZGRkZ&#10;GRkZGRkZGRkZGRkvD/nPFiAjYypWrlyJqk4bR0RwzgGgqhQKBYIgoKmpiU2bNrFq1Sqcc1hrJ/6q&#10;KmEYIiIEQXBSmsk7VZXt27dPCkvSA4jjGFXFWsuuXbsAKJVKiNQ+K+ccqkocx/T390+kUSqVUNWJ&#10;94gIInLSuwBWr15NpVLBOUe1Wp3IRxRFDAwM0N3dTRAEiAjGmIY6SuSw1rJz585JciSyJn+jKMI5&#10;x/j4OAMDA1PqfenSpQRBgDEGYwwiwm9/+9uT9JTWe6Kjnp6eCXmTv1u2bJn0bFJO1lrCMMQYQ6FQ&#10;YPPmzQAsWrSIfD6PMYYwDBvKePz4ccbHx7HWcvrpp5+ko1wuN6muNOKcc86ZKO90PUvrcfny5Rhj&#10;JtWLpLwTHSd1JYoi9u7dC0B3d/dJ+gfo6+ubUu9pVqxYMVG2ST1L14160nUliVtfzuk4IjKRdm9v&#10;76S6r6oTMqsqzrmJZ+qZqv5NRePSzMj4PcA5hzFmrqrmp4rjDczhcrkc5/P5udVqlRkzZjwzPj4e&#10;A1hrCYKgWVVnV6tVNcY8DRDH8aympqbWRml6Qxer6jP1YT69dmttRxAEVCoVDYLg6VKpRKVSScLn&#10;G2PCIAgYHx8fNsYMQq3xSj50EelS1TP9+/aq6jOlUglgwjgtX76ccrlMsVgsDg0NvVZEcmEYjoyM&#10;jPQVi8XxUqmEtRZr7en5fL5pKh0ZY4ii6KgxZqRed8BsY0xzci+fz3P8+PHnk/RFhDAMTzIaURQR&#10;x/GrwzAsiMhoc3PzkXXr1rFx48ZJelLVjmq1WgmC4GCpVJrIm6p2AO3GmBFr7dEk3TiOieOYMAzb&#10;q9VqCQiq1epoW1tb35EjR8qzZ8/m8OHDhGFIFEVtLS0tp02V75kzZ7J169anzzzzTG2ko6SunDhx&#10;Il6+fDnwokFIfvs6eLa1dq6vF/3GmOd7enoA6O3tTeLNCcOwmC7vlI7n53K5cGRk5FgYhkNpY6Sq&#10;i4wx8330J4EDPT09qOqUximRzet4prW2BJhcLjc8PDy8wzk3nugpjTEGa20+n8/PTco5n8+Pp+OI&#10;CNbaznw+b3y+TgAvpN7XbK2dneQtCIJn4ziuqmqHMaa9kby+/jkR2d8wQ3VkRinj9xbf+/sJUJou&#10;nrX27WEYHrDWbgE4fvx4Vy6XG0jSqFarl6nqxjAMY+dcTkTI5/O3WWs3TJPss8D8+pu+t/sh4G+A&#10;ZMS1UFX3GWOI47jVGPOUtTYHkMvlvuKce3/SkKjq640xX1bVFemepog8AnxYVX+TNl5xHH9mZGTk&#10;k8aYYiJDa2vrCyJyvar+g+/9f9dae8F0OgrDcL1z7u4G+fmqtfZt6Xutra0Azzvnvl4oFG4cHBys&#10;psPjOCafz7cDe621zcD+uXPnLjxy5Iit09OHgc+GYVgRkXNUdXcqmU9Za6+11t5pjLlqyZIlRFFE&#10;Pp9/VaVS+bxz7gogTHrfIyMjw8Vi8Y69e/fePGfOHCciNDU1vc9ae8d0+V68eHGbtXY4CIJ/ttZe&#10;WB8+ODiIqu4BrheR7yUjI29M3gT8L+fc0qSs/Mj6AeDDQH+pVEpGCXdaa9+Sy+W+5py7pk7Hj1pr&#10;z2hqavqIqn4pCALiOO4OguAu4Lx0XBF50Dl35YkTJw40yk9Sj4A5wBette8CgkS+1tbWE6p62/79&#10;+2+dPXu21humMAyvttZ+GaClpeXGQqFwU7oz4evTNmvtTP/ID5qbm9+5bt06nnjiCarV6kdV9eYk&#10;PefcEmC3iFxnrf34VOUQBMGoqrZMFT5JxlOJlJHxn4FvGJ4D2vytVmAWYIEDqXhj9dMG1Wo1ncYE&#10;yZRRijFg8pdb4/lGMiXTF3VyrgW+JiLkcrkLgVw6PDU6WiMi96tqwb83GX6sUtU3AA+p6pva2toe&#10;BRgeHr4GuNHHeUhEBny8har6ZeA5Efmhl3XAx5sB/AGgwNMpMUammt5LwoGj/v8O4HQRuS6KouUD&#10;AwNvTzdwqkqlUvlTEUlGWJ27du16c2tr631T6Kmgqv8AXJKMMNI45wiCgGq1Ogt4RETO9vJvAYaB&#10;s4B5wE2lUql1ZGTkE3XTrjFw0qgWoFAouDpZhoBjqd9zROQs4DvGmIE4jh8HMMa8Dfg+EHjdbKFW&#10;rq+lZqweE5HzVbWvvu5Np2djDLlcLqeq9wELgEPAL6iV25tU9SIR+b8HDhxYOWfOHD106FCjZOaI&#10;yGagC3DAr72Mi4FXi8jnenp6iqOjo5+eO3cuW7duTU8ZT3TERGTDwoULbz569KhN3at/10WdnZ3B&#10;wYMHrX9+7ZSZqzFO42/npG90KqatpRkZvwe8hdrH1wX8T3/vaHJPVbtE5IHfIf0HU+mnr9Wn8OyQ&#10;/7t2ZGSEcrkMsLYuDABVzYvInUAB2BaG4VkicoGqXhDH8SJgG9AsInfPmzcv8Eb1Xf7ZzwEXAO/N&#10;5/NLfFyAK/3fd+N1oaof8veq6fyo6vdfIi/fB7qam5u7lixZMktVP+zv//fly5e/o1AoALU1Fm9g&#10;r/bhL/i/fzk8PJzuyddzMfBn06055PP524CzgePGmAuAc1X1ImvtQuDbXhcfaWlpmV1naPbTuAy7&#10;VHW07p1fT4V1qWoXMAgEzrk/8estrcDXqI1AHqlWqwucc2uAN4hIN7VptnZVvfMldNqQSqVyHjWD&#10;VMnn84uBdxtj3ioif+ajnFMqlVbOmDFj0nNLlixJdP8Fn4dBY8xq4Dxr7UXlcjldzp9oa2ubaW3N&#10;3vjnXkvNqI4DZeCM3bt3XxZF0VSiDgEzd+/efW4UReRyuWZq38XQVA+IyBYal8WyU9VPZpQyfm/p&#10;7e2duKYK7+vrm3JxNZmb/w/kUcCq6sX79u0zfirvEh/2UDpiEARrqTVEABustc8FQYC1FmPMQefc&#10;+3zYov7+/ot8oxsBiMilvkGhWq1WgyBY53vUnwJeUkfJ1ciRop7Ozk6OHDlii8Xi31PrwQNc0d5e&#10;Wy7waywrgVVAVVXf72W8DDhjit5wUgh3GGNmNopgrW1V1T/3ad2kqg8nzgNBEERhGH5UVT+gqq8f&#10;GhqaslGsp5E8dU4mh3hxRNmiquRyubdTG2064D1hGA5aa5O1xn0i8j98/HO9Lk6ZcrmMqibToYVK&#10;pfI+a22LiHDaaaf9UFUvAi6cMWPGro6OjknP+voyC99ZAa6z1j7u12wIw7Birf0QcA1wfhRFY1Bb&#10;q/OyJx2JHwM/8P9fc+LECbq7uxuJm9ThtePj41QqlfOpdaoefjl5frlk03cZrzistbdTm84AQFUX&#10;TBP9HKBRj3cj8C/TvUdVj4vIVhFZVSqVVsRx/By1HuGzwJ4knm8YV/mfh4EtqjrhrbZs2TJE5N+p&#10;9dhnqep5URT9HPgqtZHiKlXdQm1E8PM4jn9cKBR+XK1Wqy8xJfeySdYWvIfco6p6oV8PYvXq1ZTL&#10;ZeI4vtqv9fy0t7d3Y09Pz23AAmPMhmKxeOO6desmeRuq6s9EpAeYG8fx34rIB9Pv9Gt8K6k1eAA/&#10;SaY8U95iR0TkH621FItF6vgDGpShiDyiqv9Ud3s+sAbAGBOo6oXASi/nz+vKaneyVpjkZ/ny5cRx&#10;/G9BEERA3jl3HvBbThFVZceOHVt6enp+DZwrIrcHQXCztfaxY8eOPSAi94jIU+Pj4zQ1TfZdEREK&#10;hcK5zrkQwFp7fxiGOOcoFouJoT2oql/z+Zvwesvlcs1RFF3h0/mmc25cRK5Q1bc45zobOSGo6iYR&#10;+UM/Zfe3+FkAVX3Qd0Ia5e8sGn9P/0Ltm3pJMqOU8Urk8pcRdz6wvsH9flWd1igBiMgmVV2lqmuD&#10;IHiW2jaLTQ2iJiOEw8Ckkc2OHTvway1HgFnGmNN8b/6HwHtE5BYvZydwlYhcFUXRE0EQvNU5t4f/&#10;IFT1hP87E6BSqVAsFosjIyNXADjnvrl48WIFvgF8WlU3dHZ2/k16jQJARIZU9aMi8l0Reb9z7q60&#10;MfWGYMKLLpfLDVar1WTK6a9VdcIRwxupLzrn7k29opUGZaiqAtQbpctF5HIfntyzIvJF4Hv+XjJE&#10;OQxMGmEeOnSItra2qLm5+QQ1Y3ha2j26Lt2TcM7R2dnpfGP/v4F3UjPGF3oD+VlV/VwcxzeMjo5O&#10;etaPdmYlv4vF4tFk7RT4pIi8OR3fGHOrqv7UO/tcDrQDR3K53E8WLlzo+vv7nwXmBUGwIQzDz6xZ&#10;s4bBwQnHQYIgeMw5VwZW5/P55iiKLvH5+8U060Ozafw9HeIUjVI2fZfxikNVPy4i65ML+PI00R9T&#10;1YvqL2vtPacy9eece9D/u5ZUT7JB1KSFaVPVSdMliSs4Lzp0TLRGlUrlW729vWeKyAUichOw2Qed&#10;ba2921rLokWLXlLOl4s3ik0AIjLuG0SGh4cvp2Zgx0Rke7FYXCAiv/SPzd+9e/cfViqVRkl+D7gf&#10;MMaYfxSRCU8F36hPtIblcnlmMsXmnDuL2shm4nLOza1L+7lGZQjc2kCOncBd3uMO4Jgx5vXOuU+k&#10;1qmSUXYbQL1zxpNPPmmAFi97smbl/G9p0GALgIi4lpYW2tvbUdXDqvouVZ3n6+jd1EbKhpon4Jvr&#10;659fe0ucUYjjuCPZJ0bNyWGSnlT19NRzydTdA9baeXv27DlDRO739za0t7eHY2Njk94Xx3FFRB4D&#10;ClEUvQNYAbzQ1NS0tYFeE/qmKIuvTvPMJLKRUsYrjjAMv++cG4CJBm9UVT84RfRB6kY2Sc/3VIxS&#10;oVB4OIqiGDifFxf9NwGTVvxFZJdP7wznXGd7e/v+devWAfDss88yMjLSpapzAZxzO0WkQ0T+oqmp&#10;ac6KFStuGR0dfaipqekh4EZVfb+I/B9gdaVSaQuC4JTXWE6FpUuXoqoYYxZ72fck00ApB4dmYFey&#10;kJ6gqn85NDR0r38unX+ADwJ9wGuTvCbEcbwjCIIqkDPGXOCc2+vTuyGfz98OYK3dTm1UVM84DUan&#10;9SMYz8+AjxpjZgAPq+oK59yPrLWvGx4efjoMQ1pbW3f5uN1Ax/Hjx1+A2obdarXKsmXLVgFFAGPM&#10;Tr8uOOZ/F6rVKgsWLKClpSWRodnrYNz/vsQ5d76I7HHOfcdae3exWLx7bGysxRjzGxE5yzn35pTR&#10;mMiPc643DEMLBKp6AXCP30B8rbX2s15PT+A9QH2dW0KtfgJcYa29ok4n8wYHB9+az+d/2ECHDwIX&#10;ATdRM5i/9KOsBsUAInIC2FT/7UxRFg3JRkoZr0iMMWzfvv2UPgS/PjJxJW7jIjLVAvAEURSdoLam&#10;UATmAgdE5Mn6eKp6P7UeuBhjvjB//vxg//797N+/n3nz5gWq+gUfdSgMw595Q3cLcK1z7sr0OoqI&#10;DCfJ5vP5k33UfwdSpxOcCfwRgHPuBwDGmLOBN/qoj1IzBMn1G3//UmvtmY3SVtWnRCTZ43J6OswY&#10;cwz4CYCI3CAic6R24sYx59yAiETU3LMbUl+G6WsKWUb9Xqhx4PQwDL/5zDPPiNQ2j95LzXuxoKp/&#10;d+DAAenq6iKfz5PL5QpBENzmkzk4NjaWLPo/69M9v1wuN6XK6zX46UDn3EFvWC4WkRuBv/OefgAs&#10;W7asLCJVn5/J1r6WNsaYg8C/+d83hmH4KucccRwfdc4NxHFsSZ3U43Wwwd9LOmDp66CPek0jLzwR&#10;2ZTKByLSaBag0XMNyyE1KzAl2Ugp4/93Gjo6+Omqj4nIsQbPTOB7hJtE5Dz/3Em9RM8LwGeAz4vI&#10;H/f39/873gNq9+7d76Q2NYKqXh/H8fFcLoeq/rOIvFdVb/eOAo+LyAJV/Suf5s/rT2n4HXgDcKdv&#10;PJrCMHwLtSmqJ4wxXwdwziWN21O9vb3nd3V1aUtLC0EQJGtNzwEzwzC82hhzQ6M9XXEc3xEEwZ8D&#10;S5N7yahUVT8lIhcDC0SkV0S+ARxS1SVxHL+b2ugMERkvl8tpR4CGjg4+7h2quqP+vqoyOjq6a8aM&#10;GdeLyB3AG3t6eq4ZHR39yvj4+P7m5ubbReQ6Ebm6p6dnuareKyLFYrF4uaomsn88n89XfD7vNcb8&#10;NdDV2tr6qKpuFJEi8B6vs6FqtfrLMAzJ5XJ3+Y2m8/L5/OPA3VEUDfX397+D2ugMY8wP6uvRrl27&#10;WLZsGdbaa4MgeBQ4O4qi7SLybeCwqnaLyLvx7bpzbrxQKOSiKHqvz/PngVsSA+H/XqmqdwGXBkGw&#10;wFo7UFdevwqCYCzRfRzHv2AapnF0QERu0AanpNSTGaWM/5KkP1jvpjwpvFGDmH421YOeytEBY8yn&#10;mbzRsuE0hO89fsKHPzjN1N8XRCRQ1ZuoeXwlXl9Q2zdyPfD3/t0YYz4Sx/FCqW3S3ABsSKXbJyJX&#10;AVOeJ3Yq048pFvlrIn+q+rCIXKmqo/l8PhdFUbIv6ltdXV26b98+oHY+3+joaFlV7xGRDwBXdXR0&#10;3JReNPcjBIwxEfABavvDJC2niOwSkbWq+i1gkap+rE7GgyJy8/bt2++uW0dr6OgA4Jz7tojsqNdF&#10;X18fs2fPZt++fV/s6el5J/B64NampqYflcvl5/v6+m7o6elxwLXA60TkdanHh0TkY6r6nSAIkhMd&#10;HpSaK/sNwEoRSbuKj6rq+iAIhr1Me4CrqK2zLAFuSclXBa53zj3cyLPSj5a2isilqvoNYIGq1p+k&#10;8AzwWWPMd6vV6h9Tcz5wXhcTxxetWLGCIAg2RlH0JaDNe1Ven07IexluBi4BBnfu3Ll92bJlkz6A&#10;uu9vKkcH/GxAZpQyXjn4qYT1zrnx+rA4jgfCMFwPEEXR0WTHv586+LVzbj2gycfvnPu6Meah+nTq&#10;3nesUcOuqvcaYw7gT1HwC/3rAXK53H1xHCMi96jqVlV9Amredn5X/e2q+g0RuUxVO32SB4D7gEMi&#10;Qm9vb3LY5nEReaNfg/hvQF5E1Bjzq46Ojn8dHh6OU95XSV4f9zo6pWk9EfkSL+5ZSfJ3whiz0zn3&#10;RGKER0dH2/L5/Ce9rn/a3DxxXB6bN2+mu7sbVb0tl8v9CuDw4cNtInJvEAT7nXNPQ814eqeBX4jI&#10;24EOa+3epKEslUrkcrlftba2Lj169OjFxphznXM5IFLVx1T1kXK5HM2ZM4coipgxY8b96YX/RgRB&#10;sNOvhd1KbSSYrO1x+PBh5s+f7+I4viKXy60BCMPwVXEcPz979mw3Ojp6Q0tLy1dU9TJVfbVP8inn&#10;3H3GmGPJFDFMTEvdaIzZ6Jy7VFVbvX6ft9b+SESeN8bQ19eX6ODbIvKAqr4tWV8TkaNBENznnBtQ&#10;VbZt20Y9O3fuTA55fSiXy51drVYvAVY550IRqQCbZ82a9cjw8HDsp+OeE5H1zrlhEdmfrs/+FI0x&#10;Vb3cnzE56I3eXwH5pqamfdVqFRG5TlWXqurh17zmNW7jxo1SKpXWA4yNjR0sFAo4575rjJn2JNlT&#10;GSVBdkp4xn8Rkrno5KPS1IGV3d3dDUdKO3fuZMWKFZM2SyZhdVMY05J2CU7OpUuTTiu50jvp4UUX&#10;8GlOPABOPiG60YniyUnoxWJx0unW0+moEY3m99MjQRFh27ZtLFmyZGK/UEKi34SlS5dOOsIpLW8y&#10;ckxkScuZXDt21GbY1qxZw9jYGNZaEi++dH6g1jAnJ0tMR1redNwkX/Vyp+vQ9u3bJ3TfSAatOykc&#10;XjztIl1eU8VvlHZ6TXPr1ukc3CafpN7olPzm5uZJ7t1JeH19qDskeJIcjeryoUOHJupg4sihtQ3H&#10;J+m8/t0JU230zsjIyMjIyMjIyMjIyMjIyMjIyMjIyMjIyMjIyMjIyMjIyMjIyMjIyMjIyMjIyMjI&#10;yMjIyMjIyMjIyHjF8f8APnzTXE8dH5gAAAAASUVORK5CYIJQSwMEFAAGAAgAAAAhANvIkDXhAAAA&#10;DgEAAA8AAABkcnMvZG93bnJldi54bWxMj0FLw0AQhe+C/2EZwZvdTWuCxGxKKeqpCLaCeJsm0yQ0&#10;uxuy2yT9905O9jjvfbx5L1tPphUD9b5xVkO0UCDIFq5sbKXh+/D+9ALCB7Qlts6Shit5WOf3dxmm&#10;pRvtFw37UAkOsT5FDXUIXSqlL2oy6BeuI8veyfUGA599JcseRw43rVwqlUiDjeUPNXa0rak47y9G&#10;w8eI42YVvQ2782l7/T3Enz+7iLR+fJg2ryACTeEfhrk+V4ecOx3dxZZetBqeVRIzykasFK+akWg5&#10;a8dZS1YKZJ7J2xn5Hw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BJU77FtgIAAC0IAAAOAAAAAAAAAAAAAAAAAEQCAABkcnMvZTJvRG9jLnht&#10;bFBLAQItAAoAAAAAAAAAIQD3VJB2KSkAACkpAAAVAAAAAAAAAAAAAAAAACYFAABkcnMvbWVkaWEv&#10;aW1hZ2UxLmpwZWdQSwECLQAKAAAAAAAAACEATEeoc8sXAADLFwAAFAAAAAAAAAAAAAAAAACCLgAA&#10;ZHJzL21lZGlhL2ltYWdlMi5wbmdQSwECLQAUAAYACAAAACEA28iQNeEAAAAOAQAADwAAAAAAAAAA&#10;AAAAAAB/RgAAZHJzL2Rvd25yZXYueG1sUEsBAi0AFAAGAAgAAAAhACvZ2PHIAAAApgEAABkAAAAA&#10;AAAAAAAAAAAAjUcAAGRycy9fcmVscy9lMm9Eb2MueG1sLnJlbHNQSwUGAAAAAAcABwC/AQAAjE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4065;top:15135;width:7200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7GKygAAAOMAAAAPAAAAZHJzL2Rvd25yZXYueG1sRI9BawIx&#10;FITvQv9DeAVvmrhbrGyNIoWK7aGglZ5fN6+7SzcvS5Kuq7++KQgeh5n5hlmuB9uKnnxoHGuYTRUI&#10;4tKZhisNx4+XyQJEiMgGW8ek4UwB1qu70RIL4068p/4QK5EgHArUUMfYFVKGsiaLYeo64uR9O28x&#10;JukraTyeEty2MlNqLi02nBZq7Oi5pvLn8Gs14PwYt5fHt03/dfGWX/Ps3X1mWo/vh80TiEhDvIWv&#10;7Z3RkKl8kT+omcrh/1P6A3L1BwAA//8DAFBLAQItABQABgAIAAAAIQDb4fbL7gAAAIUBAAATAAAA&#10;AAAAAAAAAAAAAAAAAABbQ29udGVudF9UeXBlc10ueG1sUEsBAi0AFAAGAAgAAAAhAFr0LFu/AAAA&#10;FQEAAAsAAAAAAAAAAAAAAAAAHwEAAF9yZWxzLy5yZWxzUEsBAi0AFAAGAAgAAAAhAJQrsYrKAAAA&#10;4wAAAA8AAAAAAAAAAAAAAAAABwIAAGRycy9kb3ducmV2LnhtbFBLBQYAAAAAAwADALcAAAD+AgAA&#10;AAA=&#10;">
                  <v:imagedata r:id="rId6" o:title=""/>
                </v:shape>
                <v:shape id="docshape3" o:spid="_x0000_s1028" type="#_x0000_t75" style="position:absolute;left:4140;top:15000;width:6315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fJyAAAAOMAAAAPAAAAZHJzL2Rvd25yZXYueG1sRE9fT8Iw&#10;EH834Ts0R+ILkQ6mwCaFGKLEFx8EP8Blva2T9bq0dcxvb01MfLzf/9vuR9uJgXxoHStYzDMQxJXT&#10;LTcKPs4vdxsQISJr7ByTgm8KsN9NbrZYanfldxpOsREphEOJCkyMfSllqAxZDHPXEyeudt5iTKdv&#10;pPZ4TeG2k8ssW0mLLacGgz0dDFWX05dV4M/FTPq2fh4Px89g3o40FPVMqdvp+PQIItIY/8V/7led&#10;5q+W+UNxn+dr+P0pASB3PwAAAP//AwBQSwECLQAUAAYACAAAACEA2+H2y+4AAACFAQAAEwAAAAAA&#10;AAAAAAAAAAAAAAAAW0NvbnRlbnRfVHlwZXNdLnhtbFBLAQItABQABgAIAAAAIQBa9CxbvwAAABUB&#10;AAALAAAAAAAAAAAAAAAAAB8BAABfcmVscy8ucmVsc1BLAQItABQABgAIAAAAIQClzlfJyAAAAOM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spacing w:val="-1"/>
        </w:rPr>
        <w:t>ELEVATOR</w:t>
      </w:r>
      <w:r>
        <w:rPr>
          <w:spacing w:val="-16"/>
        </w:rPr>
        <w:t xml:space="preserve"> </w:t>
      </w:r>
      <w:r>
        <w:rPr>
          <w:spacing w:val="-1"/>
        </w:rPr>
        <w:t>SPEECH</w:t>
      </w:r>
      <w:r>
        <w:rPr>
          <w:spacing w:val="-16"/>
        </w:rPr>
        <w:t xml:space="preserve"> </w:t>
      </w:r>
      <w:r>
        <w:rPr>
          <w:spacing w:val="-1"/>
        </w:rPr>
        <w:t>RUBRIC</w:t>
      </w:r>
    </w:p>
    <w:p w14:paraId="3A2F1180" w14:textId="77777777" w:rsidR="00FC7049" w:rsidRDefault="00FC7049">
      <w:pPr>
        <w:pStyle w:val="BodyText"/>
        <w:rPr>
          <w:sz w:val="18"/>
        </w:rPr>
      </w:pPr>
    </w:p>
    <w:tbl>
      <w:tblPr>
        <w:tblW w:w="0" w:type="auto"/>
        <w:tblInd w:w="130" w:type="dxa"/>
        <w:tblBorders>
          <w:top w:val="single" w:sz="12" w:space="0" w:color="BED6D3"/>
          <w:left w:val="single" w:sz="12" w:space="0" w:color="BED6D3"/>
          <w:bottom w:val="single" w:sz="12" w:space="0" w:color="BED6D3"/>
          <w:right w:val="single" w:sz="12" w:space="0" w:color="BED6D3"/>
          <w:insideH w:val="single" w:sz="12" w:space="0" w:color="BED6D3"/>
          <w:insideV w:val="single" w:sz="12" w:space="0" w:color="BED6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1760"/>
        <w:gridCol w:w="1740"/>
        <w:gridCol w:w="1760"/>
        <w:gridCol w:w="1760"/>
        <w:gridCol w:w="1760"/>
      </w:tblGrid>
      <w:tr w:rsidR="00FC7049" w14:paraId="6B627658" w14:textId="77777777">
        <w:trPr>
          <w:trHeight w:val="1010"/>
        </w:trPr>
        <w:tc>
          <w:tcPr>
            <w:tcW w:w="640" w:type="dxa"/>
            <w:shd w:val="clear" w:color="auto" w:fill="3D5C61"/>
          </w:tcPr>
          <w:p w14:paraId="3ABF1BB7" w14:textId="77777777" w:rsidR="00FC7049" w:rsidRDefault="00FC70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  <w:shd w:val="clear" w:color="auto" w:fill="3D5C61"/>
          </w:tcPr>
          <w:p w14:paraId="50970882" w14:textId="77777777" w:rsidR="00FC7049" w:rsidRDefault="00FC7049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4D2E3293" w14:textId="77777777" w:rsidR="00FC7049" w:rsidRDefault="003D5284">
            <w:pPr>
              <w:pStyle w:val="TableParagraph"/>
              <w:ind w:left="509"/>
              <w:rPr>
                <w:b/>
              </w:rPr>
            </w:pPr>
            <w:r>
              <w:rPr>
                <w:b/>
                <w:color w:val="FFFFFF"/>
              </w:rPr>
              <w:t>Timing</w:t>
            </w:r>
          </w:p>
        </w:tc>
        <w:tc>
          <w:tcPr>
            <w:tcW w:w="1740" w:type="dxa"/>
            <w:shd w:val="clear" w:color="auto" w:fill="3D5C61"/>
          </w:tcPr>
          <w:p w14:paraId="005718F5" w14:textId="77777777" w:rsidR="00FC7049" w:rsidRDefault="00FC7049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28652388" w14:textId="77777777" w:rsidR="00FC7049" w:rsidRDefault="003D5284">
            <w:pPr>
              <w:pStyle w:val="TableParagraph"/>
              <w:ind w:left="190"/>
              <w:rPr>
                <w:b/>
              </w:rPr>
            </w:pPr>
            <w:r>
              <w:rPr>
                <w:b/>
                <w:color w:val="FFFFFF"/>
              </w:rPr>
              <w:t>Organization</w:t>
            </w:r>
          </w:p>
        </w:tc>
        <w:tc>
          <w:tcPr>
            <w:tcW w:w="1760" w:type="dxa"/>
            <w:shd w:val="clear" w:color="auto" w:fill="3D5C61"/>
          </w:tcPr>
          <w:p w14:paraId="4B10D88C" w14:textId="77777777" w:rsidR="00FC7049" w:rsidRDefault="00FC7049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6050474D" w14:textId="77777777" w:rsidR="00FC7049" w:rsidRDefault="003D5284">
            <w:pPr>
              <w:pStyle w:val="TableParagraph"/>
              <w:ind w:left="553"/>
              <w:rPr>
                <w:b/>
              </w:rPr>
            </w:pPr>
            <w:r>
              <w:rPr>
                <w:b/>
                <w:color w:val="FFFFFF"/>
              </w:rPr>
              <w:t>Focus</w:t>
            </w:r>
          </w:p>
        </w:tc>
        <w:tc>
          <w:tcPr>
            <w:tcW w:w="1760" w:type="dxa"/>
            <w:shd w:val="clear" w:color="auto" w:fill="3D5C61"/>
          </w:tcPr>
          <w:p w14:paraId="02CC4A04" w14:textId="77777777" w:rsidR="00FC7049" w:rsidRDefault="00FC704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2402449" w14:textId="77777777" w:rsidR="00FC7049" w:rsidRDefault="003D5284">
            <w:pPr>
              <w:pStyle w:val="TableParagraph"/>
              <w:spacing w:line="256" w:lineRule="auto"/>
              <w:ind w:left="310" w:right="238" w:hanging="37"/>
              <w:rPr>
                <w:b/>
              </w:rPr>
            </w:pPr>
            <w:r>
              <w:rPr>
                <w:b/>
                <w:color w:val="FFFFFF"/>
              </w:rPr>
              <w:t>Grammar &amp;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Mechanics</w:t>
            </w:r>
          </w:p>
        </w:tc>
        <w:tc>
          <w:tcPr>
            <w:tcW w:w="1760" w:type="dxa"/>
            <w:shd w:val="clear" w:color="auto" w:fill="3D5C61"/>
          </w:tcPr>
          <w:p w14:paraId="21BD0480" w14:textId="77777777" w:rsidR="00FC7049" w:rsidRDefault="003D5284">
            <w:pPr>
              <w:pStyle w:val="TableParagraph"/>
              <w:spacing w:before="110" w:line="256" w:lineRule="auto"/>
              <w:ind w:left="384" w:right="377" w:firstLine="79"/>
              <w:jc w:val="both"/>
              <w:rPr>
                <w:b/>
              </w:rPr>
            </w:pPr>
            <w:r>
              <w:rPr>
                <w:b/>
                <w:color w:val="FFFFFF"/>
              </w:rPr>
              <w:t>Provide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Textual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Evidence</w:t>
            </w:r>
          </w:p>
        </w:tc>
      </w:tr>
      <w:tr w:rsidR="00FC7049" w14:paraId="0C1FBA8C" w14:textId="77777777">
        <w:trPr>
          <w:trHeight w:val="2349"/>
        </w:trPr>
        <w:tc>
          <w:tcPr>
            <w:tcW w:w="640" w:type="dxa"/>
          </w:tcPr>
          <w:p w14:paraId="3B62F1A0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DDC5114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81F50D1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46C58FD" w14:textId="77777777" w:rsidR="00FC7049" w:rsidRDefault="003D5284">
            <w:pPr>
              <w:pStyle w:val="TableParagraph"/>
              <w:spacing w:before="171"/>
              <w:ind w:left="5"/>
              <w:jc w:val="center"/>
              <w:rPr>
                <w:b/>
              </w:rPr>
            </w:pPr>
            <w:r>
              <w:rPr>
                <w:b/>
                <w:color w:val="900D28"/>
              </w:rPr>
              <w:t>2</w:t>
            </w:r>
          </w:p>
        </w:tc>
        <w:tc>
          <w:tcPr>
            <w:tcW w:w="1760" w:type="dxa"/>
          </w:tcPr>
          <w:p w14:paraId="1B9EAD71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1707F20" w14:textId="77777777" w:rsidR="00FC7049" w:rsidRDefault="00FC7049">
            <w:pPr>
              <w:pStyle w:val="TableParagraph"/>
              <w:spacing w:before="10"/>
              <w:rPr>
                <w:rFonts w:ascii="Calibri"/>
                <w:b/>
                <w:sz w:val="28"/>
              </w:rPr>
            </w:pPr>
          </w:p>
          <w:p w14:paraId="43C9B582" w14:textId="77777777" w:rsidR="00FC7049" w:rsidRDefault="003D5284">
            <w:pPr>
              <w:pStyle w:val="TableParagraph"/>
              <w:spacing w:line="256" w:lineRule="auto"/>
              <w:ind w:left="94" w:right="356"/>
            </w:pPr>
            <w:r>
              <w:t>The speech</w:t>
            </w:r>
            <w:r>
              <w:rPr>
                <w:spacing w:val="1"/>
              </w:rPr>
              <w:t xml:space="preserve"> </w:t>
            </w:r>
            <w:r>
              <w:t>was no more</w:t>
            </w:r>
            <w:r>
              <w:rPr>
                <w:spacing w:val="-60"/>
              </w:rPr>
              <w:t xml:space="preserve"> </w:t>
            </w:r>
            <w:r>
              <w:t>than 90</w:t>
            </w:r>
            <w:r>
              <w:rPr>
                <w:spacing w:val="1"/>
              </w:rPr>
              <w:t xml:space="preserve"> </w:t>
            </w:r>
            <w:r>
              <w:t>seconds.</w:t>
            </w:r>
          </w:p>
        </w:tc>
        <w:tc>
          <w:tcPr>
            <w:tcW w:w="1740" w:type="dxa"/>
          </w:tcPr>
          <w:p w14:paraId="2C450FA0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07526F8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964DAA0" w14:textId="77777777" w:rsidR="00FC7049" w:rsidRDefault="003D5284">
            <w:pPr>
              <w:pStyle w:val="TableParagraph"/>
              <w:spacing w:before="194" w:line="256" w:lineRule="auto"/>
              <w:ind w:left="89" w:right="158"/>
            </w:pPr>
            <w:r>
              <w:t>The flow of the</w:t>
            </w:r>
            <w:r>
              <w:rPr>
                <w:spacing w:val="-59"/>
              </w:rPr>
              <w:t xml:space="preserve"> </w:t>
            </w:r>
            <w:r>
              <w:t>speech was</w:t>
            </w:r>
            <w:r>
              <w:rPr>
                <w:spacing w:val="1"/>
              </w:rPr>
              <w:t xml:space="preserve"> </w:t>
            </w:r>
            <w:r>
              <w:t>easy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follow.</w:t>
            </w:r>
          </w:p>
        </w:tc>
        <w:tc>
          <w:tcPr>
            <w:tcW w:w="1760" w:type="dxa"/>
          </w:tcPr>
          <w:p w14:paraId="0D240093" w14:textId="77777777" w:rsidR="00FC7049" w:rsidRDefault="003D5284">
            <w:pPr>
              <w:pStyle w:val="TableParagraph"/>
              <w:spacing w:before="105" w:line="256" w:lineRule="auto"/>
              <w:ind w:left="104" w:right="187"/>
            </w:pPr>
            <w:r>
              <w:t>The student</w:t>
            </w:r>
            <w:r>
              <w:rPr>
                <w:spacing w:val="1"/>
              </w:rPr>
              <w:t xml:space="preserve"> </w:t>
            </w:r>
            <w:r>
              <w:t>maintained</w:t>
            </w:r>
            <w:r>
              <w:rPr>
                <w:spacing w:val="1"/>
              </w:rPr>
              <w:t xml:space="preserve"> </w:t>
            </w:r>
            <w:r>
              <w:t>focus on their</w:t>
            </w:r>
            <w:r>
              <w:rPr>
                <w:spacing w:val="1"/>
              </w:rPr>
              <w:t xml:space="preserve"> </w:t>
            </w:r>
            <w:r>
              <w:t>powerful</w:t>
            </w:r>
            <w:r>
              <w:rPr>
                <w:spacing w:val="1"/>
              </w:rPr>
              <w:t xml:space="preserve"> </w:t>
            </w:r>
            <w:r>
              <w:t>statement and</w:t>
            </w:r>
            <w:r>
              <w:rPr>
                <w:spacing w:val="-59"/>
              </w:rPr>
              <w:t xml:space="preserve"> </w:t>
            </w:r>
            <w:r>
              <w:t>character</w:t>
            </w:r>
            <w:r>
              <w:rPr>
                <w:spacing w:val="1"/>
              </w:rPr>
              <w:t xml:space="preserve"> </w:t>
            </w:r>
            <w:r>
              <w:t>throughout the</w:t>
            </w:r>
            <w:r>
              <w:rPr>
                <w:spacing w:val="-59"/>
              </w:rPr>
              <w:t xml:space="preserve"> </w:t>
            </w:r>
            <w:r>
              <w:t>speech.</w:t>
            </w:r>
          </w:p>
        </w:tc>
        <w:tc>
          <w:tcPr>
            <w:tcW w:w="1760" w:type="dxa"/>
          </w:tcPr>
          <w:p w14:paraId="3936AFB7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1FFCEAF" w14:textId="77777777" w:rsidR="00FC7049" w:rsidRDefault="00FC7049">
            <w:pPr>
              <w:pStyle w:val="TableParagraph"/>
              <w:spacing w:before="10"/>
              <w:rPr>
                <w:rFonts w:ascii="Calibri"/>
                <w:b/>
                <w:sz w:val="28"/>
              </w:rPr>
            </w:pPr>
          </w:p>
          <w:p w14:paraId="4DA8C2D3" w14:textId="77777777" w:rsidR="00FC7049" w:rsidRDefault="003D5284">
            <w:pPr>
              <w:pStyle w:val="TableParagraph"/>
              <w:spacing w:line="256" w:lineRule="auto"/>
              <w:ind w:left="99" w:right="168"/>
            </w:pPr>
            <w:r>
              <w:t>The student</w:t>
            </w:r>
            <w:r>
              <w:rPr>
                <w:spacing w:val="1"/>
              </w:rPr>
              <w:t xml:space="preserve"> </w:t>
            </w:r>
            <w:r>
              <w:t>spoke clearly</w:t>
            </w:r>
            <w:r>
              <w:rPr>
                <w:spacing w:val="1"/>
              </w:rPr>
              <w:t xml:space="preserve"> </w:t>
            </w:r>
            <w:r>
              <w:t>and was easily</w:t>
            </w:r>
            <w:r>
              <w:rPr>
                <w:spacing w:val="-59"/>
              </w:rPr>
              <w:t xml:space="preserve"> </w:t>
            </w:r>
            <w:r>
              <w:t>understood.</w:t>
            </w:r>
          </w:p>
        </w:tc>
        <w:tc>
          <w:tcPr>
            <w:tcW w:w="1760" w:type="dxa"/>
          </w:tcPr>
          <w:p w14:paraId="5E46FBC9" w14:textId="77777777" w:rsidR="00FC7049" w:rsidRDefault="00FC7049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14:paraId="64362469" w14:textId="77777777" w:rsidR="00FC7049" w:rsidRDefault="003D5284">
            <w:pPr>
              <w:pStyle w:val="TableParagraph"/>
              <w:spacing w:line="256" w:lineRule="auto"/>
              <w:ind w:left="94" w:right="393"/>
            </w:pPr>
            <w:r>
              <w:t>The student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1"/>
              </w:rPr>
              <w:t xml:space="preserve"> </w:t>
            </w:r>
            <w:r>
              <w:t>textual</w:t>
            </w:r>
            <w:r>
              <w:rPr>
                <w:spacing w:val="1"/>
              </w:rPr>
              <w:t xml:space="preserve"> </w:t>
            </w:r>
            <w:r>
              <w:t>evidence to</w:t>
            </w:r>
            <w:r>
              <w:rPr>
                <w:spacing w:val="1"/>
              </w:rPr>
              <w:t xml:space="preserve"> </w:t>
            </w:r>
            <w:r>
              <w:t>support their</w:t>
            </w:r>
            <w:r>
              <w:rPr>
                <w:spacing w:val="-59"/>
              </w:rPr>
              <w:t xml:space="preserve"> </w:t>
            </w:r>
            <w:r>
              <w:t>claims.</w:t>
            </w:r>
          </w:p>
        </w:tc>
      </w:tr>
      <w:tr w:rsidR="00FC7049" w14:paraId="6A9E1B66" w14:textId="77777777">
        <w:trPr>
          <w:trHeight w:val="2349"/>
        </w:trPr>
        <w:tc>
          <w:tcPr>
            <w:tcW w:w="640" w:type="dxa"/>
          </w:tcPr>
          <w:p w14:paraId="38443DA3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CFD7992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32DAA56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9EC65FB" w14:textId="77777777" w:rsidR="00FC7049" w:rsidRDefault="003D5284">
            <w:pPr>
              <w:pStyle w:val="TableParagraph"/>
              <w:spacing w:before="176"/>
              <w:ind w:left="5"/>
              <w:jc w:val="center"/>
              <w:rPr>
                <w:b/>
              </w:rPr>
            </w:pPr>
            <w:r>
              <w:rPr>
                <w:b/>
                <w:color w:val="900D28"/>
              </w:rPr>
              <w:t>1</w:t>
            </w:r>
          </w:p>
        </w:tc>
        <w:tc>
          <w:tcPr>
            <w:tcW w:w="1760" w:type="dxa"/>
          </w:tcPr>
          <w:p w14:paraId="5D1125A0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5DD43FD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4862B15" w14:textId="77777777" w:rsidR="00FC7049" w:rsidRDefault="003D5284">
            <w:pPr>
              <w:pStyle w:val="TableParagraph"/>
              <w:spacing w:before="199" w:line="256" w:lineRule="auto"/>
              <w:ind w:left="94" w:right="294"/>
            </w:pPr>
            <w:r>
              <w:t>The speech</w:t>
            </w:r>
            <w:r>
              <w:rPr>
                <w:spacing w:val="1"/>
              </w:rPr>
              <w:t xml:space="preserve"> </w:t>
            </w:r>
            <w:r>
              <w:t>exceeded the</w:t>
            </w:r>
            <w:r>
              <w:rPr>
                <w:spacing w:val="-60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limit.</w:t>
            </w:r>
          </w:p>
        </w:tc>
        <w:tc>
          <w:tcPr>
            <w:tcW w:w="1740" w:type="dxa"/>
          </w:tcPr>
          <w:p w14:paraId="6A2FAD4D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21859A9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B347772" w14:textId="77777777" w:rsidR="00FC7049" w:rsidRDefault="003D5284">
            <w:pPr>
              <w:pStyle w:val="TableParagraph"/>
              <w:spacing w:before="199" w:line="256" w:lineRule="auto"/>
              <w:ind w:left="89" w:right="72"/>
            </w:pPr>
            <w:r>
              <w:t>The flow of the</w:t>
            </w:r>
            <w:r>
              <w:rPr>
                <w:spacing w:val="1"/>
              </w:rPr>
              <w:t xml:space="preserve"> </w:t>
            </w:r>
            <w:r>
              <w:t>speech was not</w:t>
            </w:r>
            <w:r>
              <w:rPr>
                <w:spacing w:val="-60"/>
              </w:rPr>
              <w:t xml:space="preserve"> </w:t>
            </w:r>
            <w:r>
              <w:t>easy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follow.</w:t>
            </w:r>
          </w:p>
        </w:tc>
        <w:tc>
          <w:tcPr>
            <w:tcW w:w="1760" w:type="dxa"/>
          </w:tcPr>
          <w:p w14:paraId="66D71C17" w14:textId="77777777" w:rsidR="00FC7049" w:rsidRDefault="003D5284">
            <w:pPr>
              <w:pStyle w:val="TableParagraph"/>
              <w:spacing w:before="110" w:line="256" w:lineRule="auto"/>
              <w:ind w:left="104" w:right="89"/>
            </w:pPr>
            <w:r>
              <w:t>The student did</w:t>
            </w:r>
            <w:r>
              <w:rPr>
                <w:spacing w:val="-60"/>
              </w:rPr>
              <w:t xml:space="preserve"> </w:t>
            </w:r>
            <w:r>
              <w:t>not maintain</w:t>
            </w:r>
            <w:r>
              <w:rPr>
                <w:spacing w:val="1"/>
              </w:rPr>
              <w:t xml:space="preserve"> </w:t>
            </w:r>
            <w:r>
              <w:t>focus on their</w:t>
            </w:r>
            <w:r>
              <w:rPr>
                <w:spacing w:val="1"/>
              </w:rPr>
              <w:t xml:space="preserve"> </w:t>
            </w:r>
            <w:r>
              <w:t>powerful</w:t>
            </w:r>
            <w:r>
              <w:rPr>
                <w:spacing w:val="1"/>
              </w:rPr>
              <w:t xml:space="preserve"> </w:t>
            </w:r>
            <w:r>
              <w:t>statement and</w:t>
            </w:r>
            <w:r>
              <w:rPr>
                <w:spacing w:val="1"/>
              </w:rPr>
              <w:t xml:space="preserve"> </w:t>
            </w:r>
            <w:r>
              <w:t>character</w:t>
            </w:r>
            <w:r>
              <w:rPr>
                <w:spacing w:val="1"/>
              </w:rPr>
              <w:t xml:space="preserve"> </w:t>
            </w:r>
            <w:r>
              <w:t>throughout the</w:t>
            </w:r>
            <w:r>
              <w:rPr>
                <w:spacing w:val="1"/>
              </w:rPr>
              <w:t xml:space="preserve"> </w:t>
            </w:r>
            <w:r>
              <w:t>speech.</w:t>
            </w:r>
          </w:p>
        </w:tc>
        <w:tc>
          <w:tcPr>
            <w:tcW w:w="1760" w:type="dxa"/>
          </w:tcPr>
          <w:p w14:paraId="655D89BA" w14:textId="77777777" w:rsidR="00FC7049" w:rsidRDefault="00FC7049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0798993" w14:textId="77777777" w:rsidR="00FC7049" w:rsidRDefault="00FC7049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619FA08C" w14:textId="77777777" w:rsidR="00FC7049" w:rsidRDefault="003D5284">
            <w:pPr>
              <w:pStyle w:val="TableParagraph"/>
              <w:spacing w:line="256" w:lineRule="auto"/>
              <w:ind w:left="99" w:right="94"/>
            </w:pPr>
            <w:r>
              <w:t>The student did</w:t>
            </w:r>
            <w:r>
              <w:rPr>
                <w:spacing w:val="-60"/>
              </w:rPr>
              <w:t xml:space="preserve"> </w:t>
            </w:r>
            <w:r>
              <w:t>not speak</w:t>
            </w:r>
            <w:r>
              <w:rPr>
                <w:spacing w:val="1"/>
              </w:rPr>
              <w:t xml:space="preserve"> </w:t>
            </w:r>
            <w:r>
              <w:t>clearly and was</w:t>
            </w:r>
            <w:r>
              <w:rPr>
                <w:spacing w:val="-60"/>
              </w:rPr>
              <w:t xml:space="preserve"> </w:t>
            </w:r>
            <w:r>
              <w:t>not easily</w:t>
            </w:r>
            <w:r>
              <w:rPr>
                <w:spacing w:val="1"/>
              </w:rPr>
              <w:t xml:space="preserve"> </w:t>
            </w:r>
            <w:r>
              <w:t>understood.</w:t>
            </w:r>
          </w:p>
        </w:tc>
        <w:tc>
          <w:tcPr>
            <w:tcW w:w="1760" w:type="dxa"/>
          </w:tcPr>
          <w:p w14:paraId="43DEF406" w14:textId="77777777" w:rsidR="00FC7049" w:rsidRDefault="00FC7049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14:paraId="5B4469DD" w14:textId="77777777" w:rsidR="00FC7049" w:rsidRDefault="003D5284">
            <w:pPr>
              <w:pStyle w:val="TableParagraph"/>
              <w:spacing w:line="256" w:lineRule="auto"/>
              <w:ind w:left="94" w:right="107"/>
            </w:pPr>
            <w:r>
              <w:t>The student did</w:t>
            </w:r>
            <w:r>
              <w:rPr>
                <w:spacing w:val="-60"/>
              </w:rPr>
              <w:t xml:space="preserve"> </w:t>
            </w:r>
            <w:r>
              <w:t>not provide</w:t>
            </w:r>
            <w:r>
              <w:rPr>
                <w:spacing w:val="1"/>
              </w:rPr>
              <w:t xml:space="preserve"> </w:t>
            </w:r>
            <w:r>
              <w:t>textual</w:t>
            </w:r>
            <w:r>
              <w:rPr>
                <w:spacing w:val="1"/>
              </w:rPr>
              <w:t xml:space="preserve"> </w:t>
            </w:r>
            <w:r>
              <w:t>evidence to</w:t>
            </w:r>
            <w:r>
              <w:rPr>
                <w:spacing w:val="1"/>
              </w:rPr>
              <w:t xml:space="preserve"> </w:t>
            </w:r>
            <w:r>
              <w:t>support their</w:t>
            </w:r>
            <w:r>
              <w:rPr>
                <w:spacing w:val="1"/>
              </w:rPr>
              <w:t xml:space="preserve"> </w:t>
            </w:r>
            <w:r>
              <w:t>claims.</w:t>
            </w:r>
          </w:p>
        </w:tc>
      </w:tr>
    </w:tbl>
    <w:p w14:paraId="4E8E0945" w14:textId="77777777" w:rsidR="003D5284" w:rsidRDefault="003D5284"/>
    <w:sectPr w:rsidR="00000000">
      <w:type w:val="continuous"/>
      <w:pgSz w:w="12240" w:h="15840"/>
      <w:pgMar w:top="1420" w:right="12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49"/>
    <w:rsid w:val="000D1482"/>
    <w:rsid w:val="003D5284"/>
    <w:rsid w:val="00F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9B068C9"/>
  <w15:docId w15:val="{700546A1-F2FB-4CCA-86B3-1D38725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Elevator Speech Rubric- The Most Dangerous Game</dc:title>
  <dc:creator>Pam</dc:creator>
  <cp:lastModifiedBy>Bracken, Pam</cp:lastModifiedBy>
  <cp:revision>2</cp:revision>
  <dcterms:created xsi:type="dcterms:W3CDTF">2024-02-27T17:24:00Z</dcterms:created>
  <dcterms:modified xsi:type="dcterms:W3CDTF">2024-02-27T17:24:00Z</dcterms:modified>
</cp:coreProperties>
</file>