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AA2A1C" w14:textId="23353003" w:rsidR="00446C13" w:rsidRPr="00DC7A6D" w:rsidRDefault="00922717" w:rsidP="008B23B1">
      <w:pPr>
        <w:pStyle w:val="Title"/>
      </w:pPr>
      <w:r>
        <w:rPr>
          <w:bCs/>
          <w:lang w:val="es"/>
        </w:rPr>
        <w:t>Nos sumergimos en el vocabulario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A07105" w:rsidRPr="00A07105" w14:paraId="17C3C184" w14:textId="77777777" w:rsidTr="00CB2AC7">
        <w:trPr>
          <w:cantSplit/>
          <w:trHeight w:val="23"/>
          <w:tblHeader/>
        </w:trPr>
        <w:tc>
          <w:tcPr>
            <w:tcW w:w="4670" w:type="dxa"/>
            <w:shd w:val="clear" w:color="auto" w:fill="3E5C61" w:themeFill="accent2"/>
          </w:tcPr>
          <w:p w14:paraId="624E36E0" w14:textId="71F7AB76" w:rsidR="00A07105" w:rsidRPr="00A07105" w:rsidRDefault="00BC3DCB" w:rsidP="00A07105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s"/>
              </w:rPr>
              <w:t>Rectas paralelas</w:t>
            </w:r>
          </w:p>
        </w:tc>
        <w:tc>
          <w:tcPr>
            <w:tcW w:w="4670" w:type="dxa"/>
            <w:shd w:val="clear" w:color="auto" w:fill="3E5C61" w:themeFill="accent2"/>
          </w:tcPr>
          <w:p w14:paraId="6D9C144D" w14:textId="1D521AD3" w:rsidR="00A07105" w:rsidRPr="00A07105" w:rsidRDefault="00BC3DCB" w:rsidP="00A07105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s"/>
              </w:rPr>
              <w:t>Rectas transversales</w:t>
            </w:r>
          </w:p>
        </w:tc>
      </w:tr>
      <w:tr w:rsidR="00A07105" w:rsidRPr="00A07105" w14:paraId="00564BFF" w14:textId="77777777" w:rsidTr="001A47CA">
        <w:trPr>
          <w:trHeight w:val="1699"/>
        </w:trPr>
        <w:tc>
          <w:tcPr>
            <w:tcW w:w="4670" w:type="dxa"/>
          </w:tcPr>
          <w:p w14:paraId="4BE39C06" w14:textId="77777777" w:rsidR="00A07105" w:rsidRPr="00A07105" w:rsidRDefault="00A07105" w:rsidP="00A07105">
            <w:pPr>
              <w:spacing w:after="0" w:line="240" w:lineRule="auto"/>
            </w:pPr>
          </w:p>
        </w:tc>
        <w:tc>
          <w:tcPr>
            <w:tcW w:w="4670" w:type="dxa"/>
          </w:tcPr>
          <w:p w14:paraId="75E57F6C" w14:textId="77777777" w:rsidR="00A07105" w:rsidRPr="00A07105" w:rsidRDefault="00A07105" w:rsidP="00A07105">
            <w:pPr>
              <w:spacing w:after="0" w:line="240" w:lineRule="auto"/>
            </w:pPr>
          </w:p>
        </w:tc>
      </w:tr>
      <w:tr w:rsidR="003E05A9" w:rsidRPr="00A07105" w14:paraId="70D9A7D4" w14:textId="77777777" w:rsidTr="006E5CB3">
        <w:trPr>
          <w:cantSplit/>
          <w:trHeight w:val="27"/>
          <w:tblHeader/>
        </w:trPr>
        <w:tc>
          <w:tcPr>
            <w:tcW w:w="4670" w:type="dxa"/>
            <w:shd w:val="clear" w:color="auto" w:fill="3E5C61" w:themeFill="accent2"/>
          </w:tcPr>
          <w:p w14:paraId="5C96BFB7" w14:textId="0E675787" w:rsidR="003E05A9" w:rsidRPr="00A07105" w:rsidRDefault="004A0645" w:rsidP="00214997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s"/>
              </w:rPr>
              <w:t>Ángulos correspondientes</w:t>
            </w:r>
          </w:p>
        </w:tc>
        <w:tc>
          <w:tcPr>
            <w:tcW w:w="4670" w:type="dxa"/>
            <w:shd w:val="clear" w:color="auto" w:fill="3E5C61" w:themeFill="accent2"/>
          </w:tcPr>
          <w:p w14:paraId="1E45A50D" w14:textId="6BF32BFE" w:rsidR="003E05A9" w:rsidRPr="00A07105" w:rsidRDefault="004A0645" w:rsidP="00214997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s"/>
              </w:rPr>
              <w:t>Ángulos consecutivos internos</w:t>
            </w:r>
          </w:p>
        </w:tc>
      </w:tr>
      <w:tr w:rsidR="003E05A9" w:rsidRPr="00A07105" w14:paraId="67C3949C" w14:textId="77777777" w:rsidTr="001A47CA">
        <w:trPr>
          <w:trHeight w:val="1699"/>
        </w:trPr>
        <w:tc>
          <w:tcPr>
            <w:tcW w:w="4670" w:type="dxa"/>
          </w:tcPr>
          <w:p w14:paraId="6908747D" w14:textId="77777777" w:rsidR="003E05A9" w:rsidRPr="00A07105" w:rsidRDefault="003E05A9" w:rsidP="00214997">
            <w:pPr>
              <w:spacing w:after="0" w:line="240" w:lineRule="auto"/>
            </w:pPr>
          </w:p>
        </w:tc>
        <w:tc>
          <w:tcPr>
            <w:tcW w:w="4670" w:type="dxa"/>
          </w:tcPr>
          <w:p w14:paraId="0469BEA6" w14:textId="77777777" w:rsidR="003E05A9" w:rsidRPr="00A07105" w:rsidRDefault="003E05A9" w:rsidP="00214997">
            <w:pPr>
              <w:spacing w:after="0" w:line="240" w:lineRule="auto"/>
            </w:pPr>
          </w:p>
        </w:tc>
      </w:tr>
      <w:tr w:rsidR="003E05A9" w:rsidRPr="00A07105" w14:paraId="6A36E71E" w14:textId="77777777" w:rsidTr="006E5CB3">
        <w:trPr>
          <w:cantSplit/>
          <w:trHeight w:val="23"/>
          <w:tblHeader/>
        </w:trPr>
        <w:tc>
          <w:tcPr>
            <w:tcW w:w="4670" w:type="dxa"/>
            <w:shd w:val="clear" w:color="auto" w:fill="3E5C61" w:themeFill="accent2"/>
          </w:tcPr>
          <w:p w14:paraId="5CC02A9D" w14:textId="35A64337" w:rsidR="003E05A9" w:rsidRPr="00A07105" w:rsidRDefault="00DD6CF9" w:rsidP="00214997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s"/>
              </w:rPr>
              <w:t>Ángulos alternos internos</w:t>
            </w:r>
          </w:p>
        </w:tc>
        <w:tc>
          <w:tcPr>
            <w:tcW w:w="4670" w:type="dxa"/>
            <w:shd w:val="clear" w:color="auto" w:fill="3E5C61" w:themeFill="accent2"/>
          </w:tcPr>
          <w:p w14:paraId="532FC21E" w14:textId="623CD123" w:rsidR="003E05A9" w:rsidRPr="00A07105" w:rsidRDefault="00DD6CF9" w:rsidP="00214997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s"/>
              </w:rPr>
              <w:t>Ángulos alternos externos</w:t>
            </w:r>
          </w:p>
        </w:tc>
      </w:tr>
      <w:tr w:rsidR="003E05A9" w:rsidRPr="00A07105" w14:paraId="4CBF3872" w14:textId="77777777" w:rsidTr="001A47CA">
        <w:trPr>
          <w:trHeight w:val="1699"/>
        </w:trPr>
        <w:tc>
          <w:tcPr>
            <w:tcW w:w="4670" w:type="dxa"/>
          </w:tcPr>
          <w:p w14:paraId="574D4B27" w14:textId="77777777" w:rsidR="003E05A9" w:rsidRPr="00A07105" w:rsidRDefault="003E05A9" w:rsidP="00214997">
            <w:pPr>
              <w:spacing w:after="0" w:line="240" w:lineRule="auto"/>
            </w:pPr>
          </w:p>
        </w:tc>
        <w:tc>
          <w:tcPr>
            <w:tcW w:w="4670" w:type="dxa"/>
          </w:tcPr>
          <w:p w14:paraId="4B490E87" w14:textId="77777777" w:rsidR="003E05A9" w:rsidRPr="00A07105" w:rsidRDefault="003E05A9" w:rsidP="00214997">
            <w:pPr>
              <w:spacing w:after="0" w:line="240" w:lineRule="auto"/>
            </w:pPr>
          </w:p>
        </w:tc>
      </w:tr>
      <w:tr w:rsidR="00A07105" w:rsidRPr="00A07105" w14:paraId="7A634415" w14:textId="77777777" w:rsidTr="00CB2AC7">
        <w:trPr>
          <w:cantSplit/>
          <w:trHeight w:val="23"/>
          <w:tblHeader/>
        </w:trPr>
        <w:tc>
          <w:tcPr>
            <w:tcW w:w="9340" w:type="dxa"/>
            <w:gridSpan w:val="2"/>
            <w:shd w:val="clear" w:color="auto" w:fill="3E5C61" w:themeFill="accent2"/>
          </w:tcPr>
          <w:p w14:paraId="09AE2F8F" w14:textId="4DF9000F" w:rsidR="00A07105" w:rsidRPr="00A07105" w:rsidRDefault="00B00E75" w:rsidP="00A07105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s"/>
              </w:rPr>
              <w:t>Notas</w:t>
            </w:r>
          </w:p>
        </w:tc>
      </w:tr>
      <w:tr w:rsidR="00A07105" w:rsidRPr="00A07105" w14:paraId="73642DD6" w14:textId="77777777" w:rsidTr="00CB2AC7">
        <w:trPr>
          <w:trHeight w:val="3744"/>
        </w:trPr>
        <w:tc>
          <w:tcPr>
            <w:tcW w:w="9340" w:type="dxa"/>
            <w:gridSpan w:val="2"/>
          </w:tcPr>
          <w:p w14:paraId="4D37DE9E" w14:textId="77777777" w:rsidR="00A07105" w:rsidRPr="00A07105" w:rsidRDefault="00A07105" w:rsidP="00A07105">
            <w:pPr>
              <w:spacing w:after="0" w:line="240" w:lineRule="auto"/>
              <w:rPr>
                <w:rFonts w:cstheme="minorHAnsi"/>
                <w:b/>
                <w:color w:val="910D28" w:themeColor="accent1"/>
              </w:rPr>
            </w:pPr>
          </w:p>
        </w:tc>
      </w:tr>
    </w:tbl>
    <w:p w14:paraId="6ECF0B30" w14:textId="77777777" w:rsidR="00A07105" w:rsidRPr="006E5CB3" w:rsidRDefault="00A07105" w:rsidP="00D106FF">
      <w:pPr>
        <w:rPr>
          <w:sz w:val="18"/>
          <w:szCs w:val="16"/>
        </w:rPr>
      </w:pPr>
    </w:p>
    <w:sectPr w:rsidR="00A07105" w:rsidRPr="006E5CB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A086" w14:textId="77777777" w:rsidR="004A57F3" w:rsidRDefault="004A57F3" w:rsidP="00293785">
      <w:pPr>
        <w:spacing w:after="0" w:line="240" w:lineRule="auto"/>
      </w:pPr>
      <w:r>
        <w:separator/>
      </w:r>
    </w:p>
  </w:endnote>
  <w:endnote w:type="continuationSeparator" w:id="0">
    <w:p w14:paraId="4481BB4B" w14:textId="77777777" w:rsidR="004A57F3" w:rsidRDefault="004A57F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8D7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C0A445" wp14:editId="326AB10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514E65" w14:textId="3662289F" w:rsidR="00293785" w:rsidRDefault="0022781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E4C767C5AAE45CCA7E98B15FCC5E39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A57F3">
                                <w:rPr>
                                  <w:bCs/>
                                  <w:lang w:val="es"/>
                                </w:rPr>
                                <w:t>Looking Between the Lines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0A44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D514E65" w14:textId="3662289F" w:rsidR="00293785" w:rsidRDefault="004A57F3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E4C767C5AAE45CCA7E98B15FCC5E39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Looking Between the Lines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2170C3A" wp14:editId="093CD20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86A7" w14:textId="77777777" w:rsidR="004A57F3" w:rsidRDefault="004A57F3" w:rsidP="00293785">
      <w:pPr>
        <w:spacing w:after="0" w:line="240" w:lineRule="auto"/>
      </w:pPr>
      <w:r>
        <w:separator/>
      </w:r>
    </w:p>
  </w:footnote>
  <w:footnote w:type="continuationSeparator" w:id="0">
    <w:p w14:paraId="0152D989" w14:textId="77777777" w:rsidR="004A57F3" w:rsidRDefault="004A57F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72560">
    <w:abstractNumId w:val="6"/>
  </w:num>
  <w:num w:numId="2" w16cid:durableId="1287347723">
    <w:abstractNumId w:val="7"/>
  </w:num>
  <w:num w:numId="3" w16cid:durableId="1518301657">
    <w:abstractNumId w:val="0"/>
  </w:num>
  <w:num w:numId="4" w16cid:durableId="279995364">
    <w:abstractNumId w:val="2"/>
  </w:num>
  <w:num w:numId="5" w16cid:durableId="2032412443">
    <w:abstractNumId w:val="3"/>
  </w:num>
  <w:num w:numId="6" w16cid:durableId="1389108973">
    <w:abstractNumId w:val="5"/>
  </w:num>
  <w:num w:numId="7" w16cid:durableId="1635789024">
    <w:abstractNumId w:val="4"/>
  </w:num>
  <w:num w:numId="8" w16cid:durableId="1849976081">
    <w:abstractNumId w:val="8"/>
  </w:num>
  <w:num w:numId="9" w16cid:durableId="766388217">
    <w:abstractNumId w:val="9"/>
  </w:num>
  <w:num w:numId="10" w16cid:durableId="1182084696">
    <w:abstractNumId w:val="10"/>
  </w:num>
  <w:num w:numId="11" w16cid:durableId="1681615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5F"/>
    <w:rsid w:val="0004006F"/>
    <w:rsid w:val="00053775"/>
    <w:rsid w:val="0005619A"/>
    <w:rsid w:val="0008589D"/>
    <w:rsid w:val="00091984"/>
    <w:rsid w:val="00097B04"/>
    <w:rsid w:val="000A5BB9"/>
    <w:rsid w:val="0011259B"/>
    <w:rsid w:val="00116FDD"/>
    <w:rsid w:val="00125621"/>
    <w:rsid w:val="001A47CA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1BAC"/>
    <w:rsid w:val="00397FA9"/>
    <w:rsid w:val="003E05A9"/>
    <w:rsid w:val="00446C13"/>
    <w:rsid w:val="004A0645"/>
    <w:rsid w:val="004A57F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6E5CB3"/>
    <w:rsid w:val="00721EA4"/>
    <w:rsid w:val="00797CB5"/>
    <w:rsid w:val="007B055F"/>
    <w:rsid w:val="007E6F1D"/>
    <w:rsid w:val="00880013"/>
    <w:rsid w:val="008920A4"/>
    <w:rsid w:val="008B23B1"/>
    <w:rsid w:val="008F5386"/>
    <w:rsid w:val="00913172"/>
    <w:rsid w:val="00922717"/>
    <w:rsid w:val="00981E19"/>
    <w:rsid w:val="009B52E4"/>
    <w:rsid w:val="009D6E8D"/>
    <w:rsid w:val="00A07105"/>
    <w:rsid w:val="00A07CDD"/>
    <w:rsid w:val="00A101E8"/>
    <w:rsid w:val="00A739C5"/>
    <w:rsid w:val="00AC349E"/>
    <w:rsid w:val="00B00E75"/>
    <w:rsid w:val="00B3475F"/>
    <w:rsid w:val="00B60F5D"/>
    <w:rsid w:val="00B92DBF"/>
    <w:rsid w:val="00BC3DCB"/>
    <w:rsid w:val="00BD119F"/>
    <w:rsid w:val="00C73EA1"/>
    <w:rsid w:val="00C8524A"/>
    <w:rsid w:val="00CB2AC7"/>
    <w:rsid w:val="00CC4F77"/>
    <w:rsid w:val="00CD3CF6"/>
    <w:rsid w:val="00CE336D"/>
    <w:rsid w:val="00D106FF"/>
    <w:rsid w:val="00D626EB"/>
    <w:rsid w:val="00DC7A6D"/>
    <w:rsid w:val="00DD6CF9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C8BF99"/>
  <w15:docId w15:val="{1DB01976-B4CE-4E11-A3E5-FC16BC5C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8B23B1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B23B1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4C767C5AAE45CCA7E98B15FCC5E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8DB4D-3649-4754-9FC0-0967155F9E85}"/>
      </w:docPartPr>
      <w:docPartBody>
        <w:p w:rsidR="00A0406D" w:rsidRDefault="00EC4812">
          <w:pPr>
            <w:pStyle w:val="BE4C767C5AAE45CCA7E98B15FCC5E39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12"/>
    <w:rsid w:val="00A0406D"/>
    <w:rsid w:val="00DF0AAB"/>
    <w:rsid w:val="00EC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E4C767C5AAE45CCA7E98B15FCC5E394">
    <w:name w:val="BE4C767C5AAE45CCA7E98B15FCC5E3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Looking Between the Lines</dc:title>
  <dc:creator>k20center@ou.edu</dc:creator>
  <cp:lastModifiedBy>Catalina Otalora</cp:lastModifiedBy>
  <cp:revision>20</cp:revision>
  <cp:lastPrinted>2022-06-22T22:32:00Z</cp:lastPrinted>
  <dcterms:created xsi:type="dcterms:W3CDTF">2021-02-03T21:04:00Z</dcterms:created>
  <dcterms:modified xsi:type="dcterms:W3CDTF">2022-06-22T22:32:00Z</dcterms:modified>
</cp:coreProperties>
</file>