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53CEFA9A" w14:textId="35878A5D" w:rsidR="00E9712A" w:rsidRDefault="00844743" w:rsidP="00DC7A6D">
      <w:pPr>
        <w:pStyle w:val="Title"/>
      </w:pPr>
      <w:r>
        <w:rPr>
          <w:bCs/>
          <w:lang w:val="es"/>
        </w:rPr>
        <w:t>Pintura 1: bailarín de búfalo Kiowa</w:t>
      </w:r>
    </w:p>
    <w:p w14:paraId="01E3C87D" w14:textId="1CBD55BC" w:rsidR="00E9712A" w:rsidRDefault="00E9712A" w:rsidP="000E4AC7">
      <w:pPr>
        <w:pStyle w:val="Heading3"/>
      </w:pPr>
      <w:r>
        <w:rPr>
          <w:iCs/>
          <w:lang w:val="es"/>
        </w:rPr>
        <w:t>James Auchiah, 1930</w:t>
      </w:r>
    </w:p>
    <w:p w14:paraId="268ECC50" w14:textId="5856A881" w:rsidR="00E9712A" w:rsidRDefault="00E9712A" w:rsidP="00E9712A">
      <w:r>
        <w:rPr>
          <w:noProof/>
          <w:lang w:val="es"/>
        </w:rPr>
        <w:drawing>
          <wp:inline distT="0" distB="0" distL="0" distR="0" wp14:anchorId="65BE535E" wp14:editId="71FAA9D8">
            <wp:extent cx="4594216" cy="6929437"/>
            <wp:effectExtent l="0" t="0" r="0" b="5080"/>
            <wp:docPr id="9" name="Picture 9" descr="Una imagen con texto, juguete, muñe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toy, doll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6152" cy="693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443C2" w14:textId="26408722" w:rsidR="000E4AC7" w:rsidRDefault="00E9712A" w:rsidP="000E4AC7">
      <w:pPr>
        <w:pStyle w:val="Citation"/>
        <w:spacing w:after="0"/>
        <w:rPr>
          <w:rStyle w:val="Hyperlink"/>
        </w:rPr>
      </w:pPr>
      <w:r>
        <w:rPr>
          <w:iCs/>
          <w:lang w:val="es"/>
        </w:rPr>
        <w:t>Auchiah, J. (1930). Danzante de búfalo Kiowa [Pintura]. Museo Smithsonian de Arte Americano. Washington, D.C.</w:t>
      </w:r>
      <w:hyperlink r:id="rId9" w:history="1">
        <w:r>
          <w:rPr>
            <w:rStyle w:val="Hyperlink"/>
            <w:iCs/>
            <w:lang w:val="es"/>
          </w:rPr>
          <w:t xml:space="preserve"> https://americanart.si.edu/artwork/kiowa-buffalo-dancer-664</w:t>
        </w:r>
      </w:hyperlink>
    </w:p>
    <w:p w14:paraId="6A7F1199" w14:textId="77777777" w:rsidR="000E4AC7" w:rsidRPr="000E4AC7" w:rsidRDefault="000E4AC7" w:rsidP="000E4AC7">
      <w:pPr>
        <w:pStyle w:val="BodyText"/>
        <w:rPr>
          <w:rStyle w:val="Hyperlink"/>
          <w:i/>
          <w:sz w:val="12"/>
          <w:szCs w:val="12"/>
        </w:rPr>
      </w:pPr>
      <w:r>
        <w:rPr>
          <w:rStyle w:val="Hyperlink"/>
          <w:sz w:val="12"/>
          <w:szCs w:val="12"/>
          <w:lang w:val="es"/>
        </w:rPr>
        <w:br w:type="page"/>
      </w:r>
    </w:p>
    <w:p w14:paraId="7AA9A8D5" w14:textId="4F23B9A5" w:rsidR="00E9712A" w:rsidRDefault="0055645B" w:rsidP="00DC7A6D">
      <w:pPr>
        <w:pStyle w:val="Title"/>
      </w:pPr>
      <w:r>
        <w:rPr>
          <w:bCs/>
          <w:lang w:val="es"/>
        </w:rPr>
        <w:lastRenderedPageBreak/>
        <w:t>Pintura 2: Belo Cozad</w:t>
      </w:r>
    </w:p>
    <w:p w14:paraId="2645CC8E" w14:textId="22DE2894" w:rsidR="00E9712A" w:rsidRDefault="00E9712A" w:rsidP="000E4AC7">
      <w:pPr>
        <w:pStyle w:val="Heading3"/>
      </w:pPr>
      <w:r>
        <w:rPr>
          <w:iCs/>
          <w:lang w:val="es"/>
        </w:rPr>
        <w:t>Monroe Tsatoke, fecha desconocida</w:t>
      </w:r>
    </w:p>
    <w:p w14:paraId="4551B610" w14:textId="6CB023E5" w:rsidR="00E9712A" w:rsidRDefault="00E9712A" w:rsidP="00E9712A">
      <w:r>
        <w:rPr>
          <w:noProof/>
          <w:lang w:val="es"/>
        </w:rPr>
        <w:drawing>
          <wp:inline distT="0" distB="0" distL="0" distR="0" wp14:anchorId="27F5FCE6" wp14:editId="2CF64249">
            <wp:extent cx="4719638" cy="6686550"/>
            <wp:effectExtent l="0" t="0" r="5080" b="0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png"/>
                    <pic:cNvPicPr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0263" cy="66874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D51095" w14:textId="7AD67859" w:rsidR="00E9712A" w:rsidRPr="00E9712A" w:rsidRDefault="00E9712A" w:rsidP="00FF28F3">
      <w:pPr>
        <w:pStyle w:val="Citation"/>
      </w:pPr>
      <w:r>
        <w:rPr>
          <w:iCs/>
          <w:lang w:val="es"/>
        </w:rPr>
        <w:t>Tsatoke, M. (s.f.).</w:t>
      </w:r>
      <w:r>
        <w:rPr>
          <w:i w:val="0"/>
          <w:lang w:val="es"/>
        </w:rPr>
        <w:t xml:space="preserve"> </w:t>
      </w:r>
      <w:r>
        <w:rPr>
          <w:iCs/>
          <w:lang w:val="es"/>
        </w:rPr>
        <w:t xml:space="preserve">Belo Cozad [Pintura]. Google Arts and Culture </w:t>
      </w:r>
      <w:hyperlink r:id="rId11" w:history="1">
        <w:r>
          <w:rPr>
            <w:rStyle w:val="Hyperlink"/>
            <w:iCs/>
            <w:lang w:val="es"/>
          </w:rPr>
          <w:t>https://artsandculture.google.com/asset/belo-cozad-monroe-tsatoke-1904-1937/DwEbOCgxCdxfxQ?hl=en</w:t>
        </w:r>
      </w:hyperlink>
    </w:p>
    <w:p w14:paraId="0BBC0217" w14:textId="77777777" w:rsidR="00E9712A" w:rsidRDefault="00E9712A">
      <w:pPr>
        <w:spacing w:after="160" w:line="259" w:lineRule="auto"/>
        <w:rPr>
          <w:rFonts w:asciiTheme="majorHAnsi" w:eastAsiaTheme="majorEastAsia" w:hAnsiTheme="majorHAnsi" w:cstheme="majorBidi"/>
          <w:b/>
          <w:caps/>
          <w:kern w:val="28"/>
          <w:sz w:val="32"/>
          <w:szCs w:val="56"/>
        </w:rPr>
      </w:pPr>
      <w:r>
        <w:rPr>
          <w:lang w:val="es"/>
        </w:rPr>
        <w:br w:type="page"/>
      </w:r>
    </w:p>
    <w:p w14:paraId="6FBC7AD8" w14:textId="4A3AACB3" w:rsidR="00D83675" w:rsidRDefault="0055645B" w:rsidP="00DC7A6D">
      <w:pPr>
        <w:pStyle w:val="Title"/>
      </w:pPr>
      <w:r>
        <w:rPr>
          <w:bCs/>
          <w:lang w:val="es"/>
        </w:rPr>
        <w:lastRenderedPageBreak/>
        <w:t>Pintura 3: Apache Ben</w:t>
      </w:r>
    </w:p>
    <w:p w14:paraId="31194680" w14:textId="1DF325F1" w:rsidR="00D83675" w:rsidRDefault="00D83675" w:rsidP="000E4AC7">
      <w:pPr>
        <w:pStyle w:val="Heading3"/>
      </w:pPr>
      <w:r>
        <w:rPr>
          <w:iCs/>
          <w:lang w:val="es"/>
        </w:rPr>
        <w:t>Stephen Mopope, 1928</w:t>
      </w:r>
    </w:p>
    <w:p w14:paraId="1403446D" w14:textId="3F5CBF86" w:rsidR="00E9712A" w:rsidRDefault="00E9712A" w:rsidP="00E9712A">
      <w:pPr>
        <w:pStyle w:val="BodyText"/>
      </w:pPr>
      <w:r>
        <w:rPr>
          <w:noProof/>
          <w:lang w:val="es"/>
        </w:rPr>
        <w:drawing>
          <wp:inline distT="0" distB="0" distL="0" distR="0" wp14:anchorId="202AFC4E" wp14:editId="755F365C">
            <wp:extent cx="5010150" cy="6767512"/>
            <wp:effectExtent l="0" t="0" r="0" b="0"/>
            <wp:docPr id="5" name="Picture 5" descr="Una imagen con texto, muñeca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doll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837" cy="676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C41EF" w14:textId="041E7DCF" w:rsidR="00887600" w:rsidRDefault="00887600" w:rsidP="00887600">
      <w:pPr>
        <w:pStyle w:val="Citation"/>
      </w:pPr>
      <w:r>
        <w:rPr>
          <w:iCs/>
          <w:lang w:val="es"/>
        </w:rPr>
        <w:t xml:space="preserve">Mopope, S. (1928). Apache Ben [Pintura]. Google Arts and Culture </w:t>
      </w:r>
      <w:hyperlink r:id="rId13" w:history="1">
        <w:r>
          <w:rPr>
            <w:rStyle w:val="Hyperlink"/>
            <w:iCs/>
            <w:lang w:val="es"/>
          </w:rPr>
          <w:t>https://artsandculture.google.com/asset/apache-ben-stephen-mopope-1898-1974/rAFm8MuHScByhg</w:t>
        </w:r>
      </w:hyperlink>
    </w:p>
    <w:p w14:paraId="23BF87E7" w14:textId="2A79A30F" w:rsidR="000E4AC7" w:rsidRDefault="000E4AC7">
      <w:pPr>
        <w:spacing w:after="160" w:line="259" w:lineRule="auto"/>
        <w:rPr>
          <w:sz w:val="20"/>
          <w:szCs w:val="20"/>
        </w:rPr>
      </w:pPr>
      <w:r>
        <w:rPr>
          <w:lang w:val="es"/>
        </w:rPr>
        <w:br w:type="page"/>
      </w:r>
    </w:p>
    <w:p w14:paraId="4EB09B71" w14:textId="5EA12EA4" w:rsidR="00E77BE4" w:rsidRDefault="00A7555D" w:rsidP="00DC7A6D">
      <w:pPr>
        <w:pStyle w:val="Title"/>
      </w:pPr>
      <w:r>
        <w:rPr>
          <w:bCs/>
          <w:lang w:val="es"/>
        </w:rPr>
        <w:lastRenderedPageBreak/>
        <w:t>Pintura 4: Hombre con plumas sobre un caballo marrón</w:t>
      </w:r>
    </w:p>
    <w:p w14:paraId="4F243D41" w14:textId="73FFCF4D" w:rsidR="00E77BE4" w:rsidRDefault="00E77BE4" w:rsidP="000E4AC7">
      <w:pPr>
        <w:pStyle w:val="Heading3"/>
      </w:pPr>
      <w:r>
        <w:rPr>
          <w:iCs/>
          <w:lang w:val="es"/>
        </w:rPr>
        <w:t>Spencer Asah, fecha desconocida</w:t>
      </w:r>
    </w:p>
    <w:p w14:paraId="37C0B096" w14:textId="642532C4" w:rsidR="00E77BE4" w:rsidRDefault="00E77BE4" w:rsidP="00E77BE4">
      <w:pPr>
        <w:pStyle w:val="BodyText"/>
      </w:pPr>
      <w:r>
        <w:rPr>
          <w:noProof/>
          <w:lang w:val="es"/>
        </w:rPr>
        <w:drawing>
          <wp:inline distT="0" distB="0" distL="0" distR="0" wp14:anchorId="0AEA4CF1" wp14:editId="7C22A274">
            <wp:extent cx="5038725" cy="6705600"/>
            <wp:effectExtent l="0" t="0" r="9525" b="0"/>
            <wp:docPr id="4" name="Picture 4" descr="Una imagen con texto, caballo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horse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9659" cy="670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807DD" w14:textId="1D485245" w:rsidR="00887600" w:rsidRDefault="00887600" w:rsidP="00887600">
      <w:pPr>
        <w:pStyle w:val="Citation"/>
        <w:rPr>
          <w:sz w:val="22"/>
        </w:rPr>
      </w:pPr>
      <w:r>
        <w:rPr>
          <w:iCs/>
          <w:lang w:val="es"/>
        </w:rPr>
        <w:t xml:space="preserve">Asah, S. (s.f.). Hombre emplumado sobre caballo marrón [Pintura]. Museo Smithsonian de Arte Moderno. Washington, D.C </w:t>
      </w:r>
      <w:hyperlink r:id="rId15" w:history="1">
        <w:r>
          <w:rPr>
            <w:rStyle w:val="Hyperlink"/>
            <w:iCs/>
            <w:lang w:val="es"/>
          </w:rPr>
          <w:t>https://americanart.si.edu/artwork/costumed-horseman-feathered-man-brown-horse-635</w:t>
        </w:r>
      </w:hyperlink>
    </w:p>
    <w:p w14:paraId="63D262DA" w14:textId="77777777" w:rsidR="00887600" w:rsidRDefault="00887600">
      <w:pPr>
        <w:spacing w:after="160" w:line="259" w:lineRule="auto"/>
        <w:rPr>
          <w:rFonts w:asciiTheme="majorHAnsi" w:eastAsiaTheme="majorEastAsia" w:hAnsiTheme="majorHAnsi" w:cstheme="majorBidi"/>
          <w:b/>
          <w:caps/>
          <w:kern w:val="28"/>
          <w:sz w:val="32"/>
          <w:szCs w:val="56"/>
        </w:rPr>
      </w:pPr>
      <w:r>
        <w:rPr>
          <w:lang w:val="es"/>
        </w:rPr>
        <w:br w:type="page"/>
      </w:r>
    </w:p>
    <w:p w14:paraId="4B62FE61" w14:textId="493C25DE" w:rsidR="00E77BE4" w:rsidRDefault="00A7555D" w:rsidP="00DC7A6D">
      <w:pPr>
        <w:pStyle w:val="Title"/>
      </w:pPr>
      <w:r>
        <w:rPr>
          <w:bCs/>
          <w:lang w:val="es"/>
        </w:rPr>
        <w:lastRenderedPageBreak/>
        <w:t>Pintura 5: Saludo del Dios de la Luna</w:t>
      </w:r>
    </w:p>
    <w:p w14:paraId="21C0E95C" w14:textId="4EB3C347" w:rsidR="00E77BE4" w:rsidRDefault="00E77BE4" w:rsidP="000E4AC7">
      <w:pPr>
        <w:pStyle w:val="Heading3"/>
      </w:pPr>
      <w:r>
        <w:rPr>
          <w:iCs/>
          <w:lang w:val="es"/>
        </w:rPr>
        <w:t>Jack Hokeah, 1929</w:t>
      </w:r>
    </w:p>
    <w:p w14:paraId="17ECDAD3" w14:textId="7A88DA9C" w:rsidR="00E77BE4" w:rsidRDefault="00E77BE4" w:rsidP="00E77BE4">
      <w:pPr>
        <w:pStyle w:val="BodyText"/>
      </w:pPr>
      <w:r>
        <w:rPr>
          <w:noProof/>
          <w:lang w:val="es"/>
        </w:rPr>
        <w:drawing>
          <wp:inline distT="0" distB="0" distL="0" distR="0" wp14:anchorId="75913DE7" wp14:editId="0381D14B">
            <wp:extent cx="5943600" cy="4712335"/>
            <wp:effectExtent l="0" t="0" r="0" b="0"/>
            <wp:docPr id="2" name="Picture 2" descr="Una imagen que contiene texto, pared, interior, diferente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wall, indoor, differen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1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77FB1" w14:textId="3131E4DA" w:rsidR="00887600" w:rsidRPr="00E77BE4" w:rsidRDefault="00887600" w:rsidP="00887600">
      <w:pPr>
        <w:pStyle w:val="Citation"/>
      </w:pPr>
      <w:r>
        <w:rPr>
          <w:iCs/>
          <w:lang w:val="es"/>
        </w:rPr>
        <w:t xml:space="preserve">Hokeah, J. (1929). Saludo del dios de la luna [Pintura]. Museo Smithsonian de Arte Americano. Washington, D.C  </w:t>
      </w:r>
      <w:hyperlink r:id="rId17" w:history="1">
        <w:r>
          <w:rPr>
            <w:rStyle w:val="Hyperlink"/>
            <w:iCs/>
            <w:lang w:val="es"/>
          </w:rPr>
          <w:t>https://collections.si.edu/search/detail/ead_component:sova-naa-ms7536-ref4?q=Jack+Hokeah&amp;record=20&amp;hlterm=Jack%2BHokeah&amp;inline=true</w:t>
        </w:r>
      </w:hyperlink>
    </w:p>
    <w:p w14:paraId="4E7284BD" w14:textId="77777777" w:rsidR="00E77BE4" w:rsidRDefault="00E77BE4">
      <w:pPr>
        <w:spacing w:after="160" w:line="259" w:lineRule="auto"/>
        <w:rPr>
          <w:rFonts w:asciiTheme="majorHAnsi" w:eastAsiaTheme="majorEastAsia" w:hAnsiTheme="majorHAnsi" w:cstheme="majorBidi"/>
          <w:b/>
          <w:caps/>
          <w:kern w:val="28"/>
          <w:sz w:val="32"/>
          <w:szCs w:val="56"/>
        </w:rPr>
      </w:pPr>
      <w:r>
        <w:rPr>
          <w:lang w:val="es"/>
        </w:rPr>
        <w:br w:type="page"/>
      </w:r>
    </w:p>
    <w:p w14:paraId="1D3708C2" w14:textId="4A63ACB9" w:rsidR="00446C13" w:rsidRPr="00DC7A6D" w:rsidRDefault="00304D60" w:rsidP="00DC7A6D">
      <w:pPr>
        <w:pStyle w:val="Title"/>
      </w:pPr>
      <w:r>
        <w:rPr>
          <w:bCs/>
          <w:lang w:val="es"/>
        </w:rPr>
        <w:lastRenderedPageBreak/>
        <w:t>Pintura 6: Familia Kiowa</w:t>
      </w:r>
    </w:p>
    <w:p w14:paraId="248B2E20" w14:textId="39366427" w:rsidR="00E30CC3" w:rsidRDefault="00E30CC3" w:rsidP="000E4AC7">
      <w:pPr>
        <w:pStyle w:val="Heading3"/>
      </w:pPr>
      <w:r>
        <w:rPr>
          <w:iCs/>
          <w:lang w:val="es"/>
        </w:rPr>
        <w:t>Lois Smoky, 1929</w:t>
      </w:r>
    </w:p>
    <w:p w14:paraId="523761EE" w14:textId="62255643" w:rsidR="00E30CC3" w:rsidRDefault="00E30CC3" w:rsidP="00E30CC3">
      <w:pPr>
        <w:pStyle w:val="BodyText"/>
      </w:pPr>
      <w:r>
        <w:rPr>
          <w:noProof/>
          <w:lang w:val="es"/>
        </w:rPr>
        <w:drawing>
          <wp:inline distT="0" distB="0" distL="0" distR="0" wp14:anchorId="23F38F07" wp14:editId="2CE16B02">
            <wp:extent cx="5495925" cy="6786563"/>
            <wp:effectExtent l="0" t="0" r="0" b="0"/>
            <wp:docPr id="1" name="Picture 1" descr="Una imagen que contiene texto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6786" cy="6787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B24BA" w14:textId="0E07F1D9" w:rsidR="008F120C" w:rsidRPr="00E30CC3" w:rsidRDefault="008F120C" w:rsidP="008F120C">
      <w:pPr>
        <w:pStyle w:val="Citation"/>
      </w:pPr>
      <w:r>
        <w:rPr>
          <w:iCs/>
          <w:lang w:val="es"/>
        </w:rPr>
        <w:t xml:space="preserve">Smoky, L. (1929). Familia kiowa [impresión de Pochoir]. Museo Smithsonian de Arte Americano. Washington, D.C  </w:t>
      </w:r>
      <w:hyperlink r:id="rId19" w:history="1">
        <w:r>
          <w:rPr>
            <w:rStyle w:val="Hyperlink"/>
            <w:iCs/>
            <w:lang w:val="es"/>
          </w:rPr>
          <w:t>https://collections.si.edu/search/detail/ead_component:sova-naa-ms7536-ref6</w:t>
        </w:r>
      </w:hyperlink>
    </w:p>
    <w:sectPr w:rsidR="008F120C" w:rsidRPr="00E30CC3">
      <w:footerReference w:type="default" r:id="rId20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2D0CAF" w14:textId="77777777" w:rsidR="00E0082F" w:rsidRDefault="00E0082F" w:rsidP="00293785">
      <w:pPr>
        <w:spacing w:after="0" w:line="240" w:lineRule="auto"/>
      </w:pPr>
      <w:r>
        <w:separator/>
      </w:r>
    </w:p>
  </w:endnote>
  <w:endnote w:type="continuationSeparator" w:id="0">
    <w:p w14:paraId="4BC4B45B" w14:textId="77777777" w:rsidR="00E0082F" w:rsidRDefault="00E0082F" w:rsidP="002937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1C1111" w14:textId="77777777" w:rsidR="00293785" w:rsidRDefault="00AC349E">
    <w:pPr>
      <w:pStyle w:val="Footer"/>
    </w:pPr>
    <w:r>
      <w:rPr>
        <w:noProof/>
        <w:lang w:val="es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F2009C7" wp14:editId="3B240942">
              <wp:simplePos x="0" y="0"/>
              <wp:positionH relativeFrom="column">
                <wp:posOffset>1143000</wp:posOffset>
              </wp:positionH>
              <wp:positionV relativeFrom="paragraph">
                <wp:posOffset>-261620</wp:posOffset>
              </wp:positionV>
              <wp:extent cx="4000500" cy="285750"/>
              <wp:effectExtent l="0" t="0" r="0" b="0"/>
              <wp:wrapNone/>
              <wp:docPr id="6" name="Text Box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mv="urn:schemas-microsoft-com:mac:vml" xmlns:mo="http://schemas.microsoft.com/office/mac/office/2008/main" xmlns="" xmlns:w="http://schemas.openxmlformats.org/wordprocessingml/2006/main" xmlns:w10="urn:schemas-microsoft-com:office:word" xmlns:v="urn:schemas-microsoft-com:vml" xmlns:o="urn:schemas-microsoft-com:office:office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D8CCC71" w14:textId="0C981BDB" w:rsidR="00293785" w:rsidRDefault="00F97B8B" w:rsidP="00D106FF">
                          <w:pPr>
                            <w:pStyle w:val="LessonFooter"/>
                          </w:pPr>
                          <w:sdt>
                            <w:sdtPr>
                              <w:alias w:val="Title"/>
                              <w:tag w:val=""/>
                              <w:id w:val="1281607793"/>
                              <w:placeholder>
                                <w:docPart w:val="CFAAEF3E1E1D4C87804AA99B24E1EE82"/>
                              </w:placeholder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r w:rsidR="00304D60">
                                <w:rPr>
                                  <w:bCs/>
                                  <w:lang w:val="es"/>
                                </w:rPr>
                                <w:t>Transcending Boundaries: The Kiowa Six</w:t>
                              </w:r>
                            </w:sdtContent>
                          </w:sdt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F2009C7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90pt;margin-top:-20.6pt;width:31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" filled="f" stroked="f">
              <v:textbox>
                <w:txbxContent>
                  <w:p w14:paraId="7D8CCC71" w14:textId="0C981BDB" w:rsidR="00293785" w:rsidRDefault="00304D60" w:rsidP="00D106FF">
                    <w:pPr>
                      <w:pStyle w:val="LessonFooter"/>
                      <w:bidi w:val="0"/>
                    </w:pPr>
                    <w:sdt>
                      <w:sdtPr>
                        <w:alias w:val="Title"/>
                        <w:tag w:val=""/>
                        <w:id w:val="1281607793"/>
                        <w:placeholder>
                          <w:docPart w:val="CFAAEF3E1E1D4C87804AA99B24E1EE82"/>
                        </w:placeholder>
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<w:text/>
                      </w:sdtPr>
                      <w:sdtEndPr/>
                      <w:sdtContent>
                        <w:r>
                          <w:rPr>
                            <w:lang w:val="es"/>
                            <w:b w:val="1"/>
                            <w:bCs w:val="1"/>
                            <w:i w:val="0"/>
                            <w:iCs w:val="0"/>
                            <w:u w:val="none"/>
                            <w:vertAlign w:val="baseline"/>
                            <w:rtl w:val="0"/>
                          </w:rPr>
                          <w:t xml:space="preserve">Transcending Boundaries: The Kiowa Six</w:t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  <w:r>
      <w:rPr>
        <w:noProof/>
        <w:lang w:val="es"/>
      </w:rPr>
      <w:drawing>
        <wp:anchor distT="0" distB="0" distL="114300" distR="114300" simplePos="0" relativeHeight="251648000" behindDoc="1" locked="0" layoutInCell="1" allowOverlap="1" wp14:anchorId="70840D74" wp14:editId="15050B3C">
          <wp:simplePos x="0" y="0"/>
          <wp:positionH relativeFrom="column">
            <wp:posOffset>1028700</wp:posOffset>
          </wp:positionH>
          <wp:positionV relativeFrom="paragraph">
            <wp:posOffset>-212725</wp:posOffset>
          </wp:positionV>
          <wp:extent cx="4572000" cy="316865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B1D7E4" w14:textId="77777777" w:rsidR="00E0082F" w:rsidRDefault="00E0082F" w:rsidP="00293785">
      <w:pPr>
        <w:spacing w:after="0" w:line="240" w:lineRule="auto"/>
      </w:pPr>
      <w:r>
        <w:separator/>
      </w:r>
    </w:p>
  </w:footnote>
  <w:footnote w:type="continuationSeparator" w:id="0">
    <w:p w14:paraId="0BC80DF1" w14:textId="77777777" w:rsidR="00E0082F" w:rsidRDefault="00E0082F" w:rsidP="002937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EC7015"/>
    <w:multiLevelType w:val="hybridMultilevel"/>
    <w:tmpl w:val="2E467F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F69620D"/>
    <w:multiLevelType w:val="hybridMultilevel"/>
    <w:tmpl w:val="9CFAB25A"/>
    <w:lvl w:ilvl="0" w:tplc="0409000F">
      <w:start w:val="1"/>
      <w:numFmt w:val="decimal"/>
      <w:lvlText w:val="%1."/>
      <w:lvlJc w:val="left"/>
      <w:pPr>
        <w:ind w:left="778" w:hanging="360"/>
      </w:pPr>
    </w:lvl>
    <w:lvl w:ilvl="1" w:tplc="04090019" w:tentative="1">
      <w:start w:val="1"/>
      <w:numFmt w:val="lowerLetter"/>
      <w:lvlText w:val="%2."/>
      <w:lvlJc w:val="left"/>
      <w:pPr>
        <w:ind w:left="1498" w:hanging="360"/>
      </w:pPr>
    </w:lvl>
    <w:lvl w:ilvl="2" w:tplc="0409001B" w:tentative="1">
      <w:start w:val="1"/>
      <w:numFmt w:val="lowerRoman"/>
      <w:lvlText w:val="%3."/>
      <w:lvlJc w:val="right"/>
      <w:pPr>
        <w:ind w:left="2218" w:hanging="180"/>
      </w:pPr>
    </w:lvl>
    <w:lvl w:ilvl="3" w:tplc="0409000F" w:tentative="1">
      <w:start w:val="1"/>
      <w:numFmt w:val="decimal"/>
      <w:lvlText w:val="%4."/>
      <w:lvlJc w:val="left"/>
      <w:pPr>
        <w:ind w:left="2938" w:hanging="360"/>
      </w:pPr>
    </w:lvl>
    <w:lvl w:ilvl="4" w:tplc="04090019" w:tentative="1">
      <w:start w:val="1"/>
      <w:numFmt w:val="lowerLetter"/>
      <w:lvlText w:val="%5."/>
      <w:lvlJc w:val="left"/>
      <w:pPr>
        <w:ind w:left="3658" w:hanging="360"/>
      </w:pPr>
    </w:lvl>
    <w:lvl w:ilvl="5" w:tplc="0409001B" w:tentative="1">
      <w:start w:val="1"/>
      <w:numFmt w:val="lowerRoman"/>
      <w:lvlText w:val="%6."/>
      <w:lvlJc w:val="right"/>
      <w:pPr>
        <w:ind w:left="4378" w:hanging="180"/>
      </w:pPr>
    </w:lvl>
    <w:lvl w:ilvl="6" w:tplc="0409000F" w:tentative="1">
      <w:start w:val="1"/>
      <w:numFmt w:val="decimal"/>
      <w:lvlText w:val="%7."/>
      <w:lvlJc w:val="left"/>
      <w:pPr>
        <w:ind w:left="5098" w:hanging="360"/>
      </w:pPr>
    </w:lvl>
    <w:lvl w:ilvl="7" w:tplc="04090019" w:tentative="1">
      <w:start w:val="1"/>
      <w:numFmt w:val="lowerLetter"/>
      <w:lvlText w:val="%8."/>
      <w:lvlJc w:val="left"/>
      <w:pPr>
        <w:ind w:left="5818" w:hanging="360"/>
      </w:pPr>
    </w:lvl>
    <w:lvl w:ilvl="8" w:tplc="0409001B" w:tentative="1">
      <w:start w:val="1"/>
      <w:numFmt w:val="lowerRoman"/>
      <w:lvlText w:val="%9."/>
      <w:lvlJc w:val="right"/>
      <w:pPr>
        <w:ind w:left="6538" w:hanging="180"/>
      </w:pPr>
    </w:lvl>
  </w:abstractNum>
  <w:abstractNum w:abstractNumId="2" w15:restartNumberingAfterBreak="0">
    <w:nsid w:val="40262599"/>
    <w:multiLevelType w:val="hybridMultilevel"/>
    <w:tmpl w:val="28A491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FC7CBF"/>
    <w:multiLevelType w:val="hybridMultilevel"/>
    <w:tmpl w:val="01F6906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CD67D3"/>
    <w:multiLevelType w:val="hybridMultilevel"/>
    <w:tmpl w:val="9188A6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1411CA"/>
    <w:multiLevelType w:val="hybridMultilevel"/>
    <w:tmpl w:val="6F2A245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303056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8F634E"/>
    <w:multiLevelType w:val="hybridMultilevel"/>
    <w:tmpl w:val="3E9C6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E109C0"/>
    <w:multiLevelType w:val="hybridMultilevel"/>
    <w:tmpl w:val="8950677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7C587C53"/>
    <w:multiLevelType w:val="hybridMultilevel"/>
    <w:tmpl w:val="804EC78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7EDC1AFB"/>
    <w:multiLevelType w:val="hybridMultilevel"/>
    <w:tmpl w:val="7B06F1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59498259">
    <w:abstractNumId w:val="6"/>
  </w:num>
  <w:num w:numId="2" w16cid:durableId="538132667">
    <w:abstractNumId w:val="7"/>
  </w:num>
  <w:num w:numId="3" w16cid:durableId="897592712">
    <w:abstractNumId w:val="0"/>
  </w:num>
  <w:num w:numId="4" w16cid:durableId="6105840">
    <w:abstractNumId w:val="2"/>
  </w:num>
  <w:num w:numId="5" w16cid:durableId="2009018295">
    <w:abstractNumId w:val="3"/>
  </w:num>
  <w:num w:numId="6" w16cid:durableId="455413282">
    <w:abstractNumId w:val="5"/>
  </w:num>
  <w:num w:numId="7" w16cid:durableId="357703859">
    <w:abstractNumId w:val="4"/>
  </w:num>
  <w:num w:numId="8" w16cid:durableId="1349520645">
    <w:abstractNumId w:val="8"/>
  </w:num>
  <w:num w:numId="9" w16cid:durableId="626593292">
    <w:abstractNumId w:val="9"/>
  </w:num>
  <w:num w:numId="10" w16cid:durableId="669409269">
    <w:abstractNumId w:val="10"/>
  </w:num>
  <w:num w:numId="11" w16cid:durableId="97480045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0CC3"/>
    <w:rsid w:val="0004006F"/>
    <w:rsid w:val="00053775"/>
    <w:rsid w:val="0005619A"/>
    <w:rsid w:val="0008589D"/>
    <w:rsid w:val="000E4AC7"/>
    <w:rsid w:val="0011259B"/>
    <w:rsid w:val="00116FDD"/>
    <w:rsid w:val="00125621"/>
    <w:rsid w:val="001375D7"/>
    <w:rsid w:val="001D0BBF"/>
    <w:rsid w:val="001E1F85"/>
    <w:rsid w:val="001F125D"/>
    <w:rsid w:val="00225B66"/>
    <w:rsid w:val="002345CC"/>
    <w:rsid w:val="00293785"/>
    <w:rsid w:val="002C0879"/>
    <w:rsid w:val="002C37B4"/>
    <w:rsid w:val="00304D60"/>
    <w:rsid w:val="0036040A"/>
    <w:rsid w:val="00397FA9"/>
    <w:rsid w:val="00446C13"/>
    <w:rsid w:val="005078B4"/>
    <w:rsid w:val="0053328A"/>
    <w:rsid w:val="00540FC6"/>
    <w:rsid w:val="005511B6"/>
    <w:rsid w:val="00553C98"/>
    <w:rsid w:val="0055645B"/>
    <w:rsid w:val="005A7635"/>
    <w:rsid w:val="005C3AFB"/>
    <w:rsid w:val="00645D7F"/>
    <w:rsid w:val="00656940"/>
    <w:rsid w:val="00665274"/>
    <w:rsid w:val="00666C03"/>
    <w:rsid w:val="00686DAB"/>
    <w:rsid w:val="006B4CC2"/>
    <w:rsid w:val="006E1542"/>
    <w:rsid w:val="00721EA4"/>
    <w:rsid w:val="00780746"/>
    <w:rsid w:val="00797CB5"/>
    <w:rsid w:val="007B055F"/>
    <w:rsid w:val="007E6F1D"/>
    <w:rsid w:val="007F170E"/>
    <w:rsid w:val="00844743"/>
    <w:rsid w:val="00880013"/>
    <w:rsid w:val="00887600"/>
    <w:rsid w:val="008920A4"/>
    <w:rsid w:val="008F120C"/>
    <w:rsid w:val="008F5386"/>
    <w:rsid w:val="00913172"/>
    <w:rsid w:val="00981E19"/>
    <w:rsid w:val="009B52E4"/>
    <w:rsid w:val="009D6E8D"/>
    <w:rsid w:val="00A00C2F"/>
    <w:rsid w:val="00A101E8"/>
    <w:rsid w:val="00A7555D"/>
    <w:rsid w:val="00AC349E"/>
    <w:rsid w:val="00B92DBF"/>
    <w:rsid w:val="00BD119F"/>
    <w:rsid w:val="00C612A0"/>
    <w:rsid w:val="00C73EA1"/>
    <w:rsid w:val="00C8524A"/>
    <w:rsid w:val="00CC4F77"/>
    <w:rsid w:val="00CD3CF6"/>
    <w:rsid w:val="00CE336D"/>
    <w:rsid w:val="00D106FF"/>
    <w:rsid w:val="00D626EB"/>
    <w:rsid w:val="00D83675"/>
    <w:rsid w:val="00DC7A6D"/>
    <w:rsid w:val="00E0082F"/>
    <w:rsid w:val="00E03107"/>
    <w:rsid w:val="00E30CC3"/>
    <w:rsid w:val="00E77BE4"/>
    <w:rsid w:val="00E9712A"/>
    <w:rsid w:val="00ED24C8"/>
    <w:rsid w:val="00F377E2"/>
    <w:rsid w:val="00F50748"/>
    <w:rsid w:val="00F72D02"/>
    <w:rsid w:val="00FF28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FA58860"/>
  <w15:docId w15:val="{9FC547FA-C089-4AD3-84CA-5B37712514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  <w:pPr>
      <w:spacing w:after="120" w:line="276" w:lineRule="auto"/>
    </w:pPr>
    <w:rPr>
      <w:sz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6B4CC2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0E4AC7"/>
    <w:pPr>
      <w:keepNext/>
      <w:keepLines/>
      <w:outlineLvl w:val="2"/>
    </w:pPr>
    <w:rPr>
      <w:rFonts w:asciiTheme="majorHAnsi" w:eastAsiaTheme="majorEastAsia" w:hAnsiTheme="majorHAnsi" w:cstheme="majorBidi"/>
      <w:i/>
      <w:color w:val="3E5C61" w:themeColor="text2"/>
      <w:szCs w:val="24"/>
    </w:rPr>
  </w:style>
  <w:style w:type="paragraph" w:styleId="Heading4">
    <w:name w:val="heading 4"/>
    <w:basedOn w:val="Normal"/>
    <w:next w:val="Normal"/>
    <w:autoRedefine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DC7A6D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6B4CC2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E4AC7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DC7A6D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6B4CC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  <w:rPr>
      <w:szCs w:val="24"/>
    </w:rPr>
  </w:style>
  <w:style w:type="character" w:customStyle="1" w:styleId="TableColumnHeadersChar">
    <w:name w:val="Table Column Headers Char"/>
    <w:basedOn w:val="DefaultParagraphFont"/>
    <w:link w:val="TableColumnHeaders"/>
    <w:rsid w:val="006B4CC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6B4CC2"/>
    <w:pPr>
      <w:spacing w:after="0" w:line="240" w:lineRule="auto"/>
    </w:pPr>
    <w:rPr>
      <w:b/>
      <w:color w:val="910D28" w:themeColor="accent1"/>
    </w:rPr>
  </w:style>
  <w:style w:type="paragraph" w:customStyle="1" w:styleId="TableData">
    <w:name w:val="Table Data"/>
    <w:basedOn w:val="Normal"/>
    <w:qFormat/>
    <w:rsid w:val="006B4CC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769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0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0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artsandculture.google.com/asset/apache-ben-stephen-mopope-1898-1974/rAFm8MuHScByhg" TargetMode="External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yperlink" Target="https://collections.si.edu/search/detail/ead_component:sova-naa-ms7536-ref4?q=Jack+Hokeah&amp;amp;amp;record=20&amp;amp;amp;hlterm=Jack%2BHokeah&amp;amp;amp;inline=tru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artsandculture.google.com/asset/belo-cozad-monroe-tsatoke-1904-1937/DwEbOCgxCdxfxQ?hl=en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americanart.si.edu/artwork/costumed-horseman-feathered-man-brown-horse-635" TargetMode="External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https://collections.si.edu/search/detail/ead_component:sova-naa-ms7536-ref6" TargetMode="External"/><Relationship Id="rId4" Type="http://schemas.openxmlformats.org/officeDocument/2006/relationships/settings" Target="settings.xml"/><Relationship Id="rId9" Type="http://schemas.openxmlformats.org/officeDocument/2006/relationships/hyperlink" Target="%20https:/americanart.si.edu/artwork/kiowa-buffalo-dancer-664" TargetMode="External"/><Relationship Id="rId14" Type="http://schemas.openxmlformats.org/officeDocument/2006/relationships/image" Target="media/image4.PNG"/><Relationship Id="rId22" Type="http://schemas.openxmlformats.org/officeDocument/2006/relationships/glossaryDocument" Target="glossary/document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k998\Documents\Custom%20Office%20Templates\Vertical%20LEARN%20Document%20Template.dotm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CFAAEF3E1E1D4C87804AA99B24E1EE8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D8BB213-141E-4477-A130-E4A2A9589E7B}"/>
      </w:docPartPr>
      <w:docPartBody>
        <w:p w:rsidR="007A7A8C" w:rsidRDefault="00945485">
          <w:pPr>
            <w:pStyle w:val="CFAAEF3E1E1D4C87804AA99B24E1EE82"/>
          </w:pPr>
          <w:r w:rsidRPr="00D61E8F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45485"/>
    <w:rsid w:val="003A76B8"/>
    <w:rsid w:val="007A7A8C"/>
    <w:rsid w:val="00930FA3"/>
    <w:rsid w:val="009454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CFAAEF3E1E1D4C87804AA99B24E1EE82">
    <w:name w:val="CFAAEF3E1E1D4C87804AA99B24E1EE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FFED32-C619-4179-8329-D540554DE4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Vertical LEARN Document Template</Template>
  <TotalTime>50</TotalTime>
  <Pages>6</Pages>
  <Words>319</Words>
  <Characters>1822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Two Cultures Meet</vt:lpstr>
    </vt:vector>
  </TitlesOfParts>
  <Company/>
  <LinksUpToDate>false</LinksUpToDate>
  <CharactersWithSpaces>2137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Transcending Boundaries: The Kiowa Six</dc:title>
  <dc:creator>K20 Center</dc:creator>
  <cp:lastModifiedBy>Catalina Otalora</cp:lastModifiedBy>
  <cp:revision>14</cp:revision>
  <cp:lastPrinted>2022-06-15T21:47:00Z</cp:lastPrinted>
  <dcterms:created xsi:type="dcterms:W3CDTF">2021-07-02T21:08:00Z</dcterms:created>
  <dcterms:modified xsi:type="dcterms:W3CDTF">2022-06-15T21:47:00Z</dcterms:modified>
</cp:coreProperties>
</file>