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5BEA5F" w14:textId="09BCB61C" w:rsidR="00446C13" w:rsidRPr="00675479" w:rsidRDefault="00E659AA" w:rsidP="00DC7A6D">
      <w:pPr>
        <w:pStyle w:val="Title"/>
        <w:rPr>
          <w:lang w:val="es-US"/>
        </w:rPr>
      </w:pPr>
      <w:r>
        <w:rPr>
          <w:bCs/>
          <w:lang w:val="es"/>
        </w:rPr>
        <w:t>Rompecabezas de polígonos</w:t>
      </w:r>
    </w:p>
    <w:p w14:paraId="0C3B095E" w14:textId="23BA9E46" w:rsidR="00E659AA" w:rsidRPr="00675479" w:rsidRDefault="00E659AA" w:rsidP="00E659AA">
      <w:pPr>
        <w:rPr>
          <w:lang w:val="es-US"/>
        </w:rPr>
      </w:pPr>
      <w:r>
        <w:rPr>
          <w:lang w:val="es"/>
        </w:rPr>
        <w:t xml:space="preserve">Las líneas </w:t>
      </w:r>
      <w:r>
        <w:rPr>
          <w:lang w:val="es"/>
        </w:rPr>
        <w:object w:dxaOrig="340" w:dyaOrig="320" w14:anchorId="37C828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6.5pt" o:ole="">
            <v:imagedata r:id="rId8" o:title=""/>
          </v:shape>
          <o:OLEObject Type="Embed" ProgID="Equation.DSMT4" ShapeID="_x0000_i1025" DrawAspect="Content" ObjectID="_1714902456" r:id="rId9"/>
        </w:object>
      </w:r>
      <w:r>
        <w:rPr>
          <w:lang w:val="es"/>
        </w:rPr>
        <w:t xml:space="preserve"> y </w:t>
      </w:r>
      <w:r>
        <w:rPr>
          <w:lang w:val="es"/>
        </w:rPr>
        <w:object w:dxaOrig="420" w:dyaOrig="320" w14:anchorId="79DAD5CB">
          <v:shape id="_x0000_i1026" type="#_x0000_t75" style="width:21pt;height:16.5pt" o:ole="">
            <v:imagedata r:id="rId10" o:title=""/>
          </v:shape>
          <o:OLEObject Type="Embed" ProgID="Equation.DSMT4" ShapeID="_x0000_i1026" DrawAspect="Content" ObjectID="_1714902457" r:id="rId11"/>
        </w:object>
      </w:r>
      <w:r>
        <w:rPr>
          <w:lang w:val="es"/>
        </w:rPr>
        <w:t xml:space="preserve"> son paralelas. Usa la imagen de abajo para encontrar la suma de </w:t>
      </w:r>
      <w:r>
        <w:rPr>
          <w:lang w:val="es"/>
        </w:rPr>
        <w:object w:dxaOrig="200" w:dyaOrig="220" w14:anchorId="49266DBF">
          <v:shape id="_x0000_i1027" type="#_x0000_t75" style="width:9.75pt;height:11.25pt" o:ole="">
            <v:imagedata r:id="rId12" o:title=""/>
          </v:shape>
          <o:OLEObject Type="Embed" ProgID="Equation.DSMT4" ShapeID="_x0000_i1027" DrawAspect="Content" ObjectID="_1714902458" r:id="rId13"/>
        </w:object>
      </w:r>
      <w:r>
        <w:rPr>
          <w:lang w:val="es"/>
        </w:rPr>
        <w:t xml:space="preserve">, </w:t>
      </w:r>
      <w:r>
        <w:rPr>
          <w:lang w:val="es"/>
        </w:rPr>
        <w:object w:dxaOrig="220" w:dyaOrig="260" w14:anchorId="52F04C9E">
          <v:shape id="_x0000_i1028" type="#_x0000_t75" style="width:11.25pt;height:13.5pt" o:ole="">
            <v:imagedata r:id="rId14" o:title=""/>
          </v:shape>
          <o:OLEObject Type="Embed" ProgID="Equation.DSMT4" ShapeID="_x0000_i1028" DrawAspect="Content" ObjectID="_1714902459" r:id="rId15"/>
        </w:object>
      </w:r>
      <w:r>
        <w:rPr>
          <w:lang w:val="es"/>
        </w:rPr>
        <w:t xml:space="preserve">, y </w:t>
      </w:r>
      <w:r>
        <w:rPr>
          <w:lang w:val="es"/>
        </w:rPr>
        <w:object w:dxaOrig="200" w:dyaOrig="200" w14:anchorId="2B8454AA">
          <v:shape id="_x0000_i1029" type="#_x0000_t75" style="width:9.75pt;height:9.75pt" o:ole="">
            <v:imagedata r:id="rId16" o:title=""/>
          </v:shape>
          <o:OLEObject Type="Embed" ProgID="Equation.DSMT4" ShapeID="_x0000_i1029" DrawAspect="Content" ObjectID="_1714902460" r:id="rId17"/>
        </w:object>
      </w:r>
      <w:r>
        <w:rPr>
          <w:lang w:val="es"/>
        </w:rPr>
        <w:t xml:space="preserve">. </w:t>
      </w:r>
    </w:p>
    <w:p w14:paraId="4956A7B0" w14:textId="77777777" w:rsidR="00E659AA" w:rsidRPr="00675479" w:rsidRDefault="00E659AA" w:rsidP="003D0294">
      <w:pPr>
        <w:pStyle w:val="BodyText"/>
        <w:spacing w:after="0"/>
        <w:rPr>
          <w:lang w:val="es-US"/>
        </w:rPr>
      </w:pPr>
    </w:p>
    <w:p w14:paraId="4FE3203B" w14:textId="2CDFFB33" w:rsidR="009D6E8D" w:rsidRDefault="00E659AA" w:rsidP="009D6E8D">
      <w:pPr>
        <w:pStyle w:val="BodyText"/>
      </w:pPr>
      <w:r>
        <w:rPr>
          <w:noProof/>
          <w:lang w:val="es"/>
        </w:rPr>
        <w:drawing>
          <wp:inline distT="0" distB="0" distL="0" distR="0" wp14:anchorId="27B4AF2B" wp14:editId="5D1C5A21">
            <wp:extent cx="5943600" cy="5758180"/>
            <wp:effectExtent l="0" t="0" r="0" b="0"/>
            <wp:docPr id="7" name="Picture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5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D49D1" w14:textId="275669C1" w:rsidR="00E659AA" w:rsidRDefault="00E659AA" w:rsidP="00A86FC3">
      <w:pPr>
        <w:pStyle w:val="BodyText"/>
        <w:spacing w:after="0"/>
      </w:pPr>
    </w:p>
    <w:p w14:paraId="146D2D83" w14:textId="160EB3B4" w:rsidR="00E659AA" w:rsidRDefault="00E659AA" w:rsidP="009D6E8D">
      <w:pPr>
        <w:pStyle w:val="BodyText"/>
      </w:pPr>
    </w:p>
    <w:p w14:paraId="4D10B9DC" w14:textId="77777777" w:rsidR="003D0294" w:rsidRDefault="003D0294" w:rsidP="009D6E8D">
      <w:pPr>
        <w:pStyle w:val="BodyText"/>
      </w:pPr>
    </w:p>
    <w:p w14:paraId="7CB62D4E" w14:textId="1D0AF97F" w:rsidR="00E659AA" w:rsidRPr="00675479" w:rsidRDefault="00E659AA" w:rsidP="009D6E8D">
      <w:pPr>
        <w:pStyle w:val="BodyText"/>
        <w:rPr>
          <w:lang w:val="es-US"/>
        </w:rPr>
      </w:pPr>
      <w:r>
        <w:rPr>
          <w:lang w:val="es"/>
        </w:rPr>
        <w:t xml:space="preserve">La suma de </w:t>
      </w:r>
      <w:r>
        <w:rPr>
          <w:lang w:val="es"/>
        </w:rPr>
        <w:object w:dxaOrig="200" w:dyaOrig="220" w14:anchorId="3B43B5D4">
          <v:shape id="_x0000_i1030" type="#_x0000_t75" style="width:9.75pt;height:11.25pt" o:ole="">
            <v:imagedata r:id="rId12" o:title=""/>
          </v:shape>
          <o:OLEObject Type="Embed" ProgID="Equation.DSMT4" ShapeID="_x0000_i1030" DrawAspect="Content" ObjectID="_1714902461" r:id="rId19"/>
        </w:object>
      </w:r>
      <w:r>
        <w:rPr>
          <w:lang w:val="es"/>
        </w:rPr>
        <w:t xml:space="preserve">, </w:t>
      </w:r>
      <w:r>
        <w:rPr>
          <w:lang w:val="es"/>
        </w:rPr>
        <w:object w:dxaOrig="220" w:dyaOrig="260" w14:anchorId="2FA34B2D">
          <v:shape id="_x0000_i1031" type="#_x0000_t75" style="width:11.25pt;height:13.5pt" o:ole="">
            <v:imagedata r:id="rId14" o:title=""/>
          </v:shape>
          <o:OLEObject Type="Embed" ProgID="Equation.DSMT4" ShapeID="_x0000_i1031" DrawAspect="Content" ObjectID="_1714902462" r:id="rId20"/>
        </w:object>
      </w:r>
      <w:r>
        <w:rPr>
          <w:lang w:val="es"/>
        </w:rPr>
        <w:t xml:space="preserve">, y </w:t>
      </w:r>
      <w:r>
        <w:rPr>
          <w:lang w:val="es"/>
        </w:rPr>
        <w:object w:dxaOrig="200" w:dyaOrig="200" w14:anchorId="2687C9ED">
          <v:shape id="_x0000_i1032" type="#_x0000_t75" style="width:9.75pt;height:9.75pt" o:ole="">
            <v:imagedata r:id="rId16" o:title=""/>
          </v:shape>
          <o:OLEObject Type="Embed" ProgID="Equation.DSMT4" ShapeID="_x0000_i1032" DrawAspect="Content" ObjectID="_1714902463" r:id="rId21"/>
        </w:object>
      </w:r>
      <w:r>
        <w:rPr>
          <w:lang w:val="es"/>
        </w:rPr>
        <w:t xml:space="preserve"> es ___________. </w:t>
      </w:r>
    </w:p>
    <w:sectPr w:rsidR="00E659AA" w:rsidRPr="00675479">
      <w:footerReference w:type="defaul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C2FE" w14:textId="77777777" w:rsidR="00E659AA" w:rsidRDefault="00E659AA" w:rsidP="00293785">
      <w:pPr>
        <w:spacing w:after="0" w:line="240" w:lineRule="auto"/>
      </w:pPr>
      <w:r>
        <w:separator/>
      </w:r>
    </w:p>
  </w:endnote>
  <w:endnote w:type="continuationSeparator" w:id="0">
    <w:p w14:paraId="789741F8" w14:textId="77777777" w:rsidR="00E659AA" w:rsidRDefault="00E659A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ADFE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145E59" wp14:editId="0D743A7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D5F6F" w14:textId="19F96B93" w:rsidR="00293785" w:rsidRDefault="0067547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4E09F40EC9A45A58DD3A77855A81B9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A7134">
                                <w:rPr>
                                  <w:bCs/>
                                  <w:lang w:val="es"/>
                                </w:rPr>
                                <w:t>Department of the Exterior Angles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45E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EBD5F6F" w14:textId="19F96B93" w:rsidR="00293785" w:rsidRDefault="00BA7134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4E09F40EC9A45A58DD3A77855A81B9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Department of the Exterior Angles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EF31782" wp14:editId="0ED9A5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4B1A" w14:textId="77777777" w:rsidR="00E659AA" w:rsidRDefault="00E659AA" w:rsidP="00293785">
      <w:pPr>
        <w:spacing w:after="0" w:line="240" w:lineRule="auto"/>
      </w:pPr>
      <w:r>
        <w:separator/>
      </w:r>
    </w:p>
  </w:footnote>
  <w:footnote w:type="continuationSeparator" w:id="0">
    <w:p w14:paraId="4BC154C0" w14:textId="77777777" w:rsidR="00E659AA" w:rsidRDefault="00E659A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850583">
    <w:abstractNumId w:val="6"/>
  </w:num>
  <w:num w:numId="2" w16cid:durableId="16278462">
    <w:abstractNumId w:val="7"/>
  </w:num>
  <w:num w:numId="3" w16cid:durableId="1838418045">
    <w:abstractNumId w:val="0"/>
  </w:num>
  <w:num w:numId="4" w16cid:durableId="866452498">
    <w:abstractNumId w:val="2"/>
  </w:num>
  <w:num w:numId="5" w16cid:durableId="2016958548">
    <w:abstractNumId w:val="3"/>
  </w:num>
  <w:num w:numId="6" w16cid:durableId="2116437199">
    <w:abstractNumId w:val="5"/>
  </w:num>
  <w:num w:numId="7" w16cid:durableId="1264803430">
    <w:abstractNumId w:val="4"/>
  </w:num>
  <w:num w:numId="8" w16cid:durableId="462626766">
    <w:abstractNumId w:val="8"/>
  </w:num>
  <w:num w:numId="9" w16cid:durableId="928732295">
    <w:abstractNumId w:val="9"/>
  </w:num>
  <w:num w:numId="10" w16cid:durableId="9990695">
    <w:abstractNumId w:val="10"/>
  </w:num>
  <w:num w:numId="11" w16cid:durableId="185349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AA"/>
    <w:rsid w:val="0004006F"/>
    <w:rsid w:val="00053775"/>
    <w:rsid w:val="0005619A"/>
    <w:rsid w:val="0008589D"/>
    <w:rsid w:val="00111693"/>
    <w:rsid w:val="0011259B"/>
    <w:rsid w:val="00116FDD"/>
    <w:rsid w:val="00125621"/>
    <w:rsid w:val="00145A5A"/>
    <w:rsid w:val="001B42F0"/>
    <w:rsid w:val="001D0BBF"/>
    <w:rsid w:val="001E1F85"/>
    <w:rsid w:val="001F125D"/>
    <w:rsid w:val="002315DE"/>
    <w:rsid w:val="002345CC"/>
    <w:rsid w:val="00245E2A"/>
    <w:rsid w:val="00293785"/>
    <w:rsid w:val="002C0879"/>
    <w:rsid w:val="002C37B4"/>
    <w:rsid w:val="0036040A"/>
    <w:rsid w:val="00397FA9"/>
    <w:rsid w:val="003D0294"/>
    <w:rsid w:val="00446C13"/>
    <w:rsid w:val="00485542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5479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75BBD"/>
    <w:rsid w:val="00A86FC3"/>
    <w:rsid w:val="00AC349E"/>
    <w:rsid w:val="00B3475F"/>
    <w:rsid w:val="00B92DBF"/>
    <w:rsid w:val="00BA7134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659AA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6AE579"/>
  <w15:docId w15:val="{610BF421-8417-4D25-8EA0-9156F4BF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E09F40EC9A45A58DD3A77855A81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91E2A-3BFC-4E0E-93C7-FD4C53EA08C6}"/>
      </w:docPartPr>
      <w:docPartBody>
        <w:p w:rsidR="005D12ED" w:rsidRDefault="005D12ED">
          <w:pPr>
            <w:pStyle w:val="C4E09F40EC9A45A58DD3A77855A81B9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ED"/>
    <w:rsid w:val="005D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E09F40EC9A45A58DD3A77855A81B9D">
    <w:name w:val="C4E09F40EC9A45A58DD3A77855A81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Exterior Angles</dc:title>
  <dc:creator>k20center@ou.edu</dc:creator>
  <cp:lastModifiedBy>Anna G. Patrick</cp:lastModifiedBy>
  <cp:revision>12</cp:revision>
  <cp:lastPrinted>2016-07-14T14:08:00Z</cp:lastPrinted>
  <dcterms:created xsi:type="dcterms:W3CDTF">2021-09-13T21:47:00Z</dcterms:created>
  <dcterms:modified xsi:type="dcterms:W3CDTF">2022-05-24T18:01:00Z</dcterms:modified>
</cp:coreProperties>
</file>