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5BEA5F" w14:textId="09BCB61C" w:rsidR="00446C13" w:rsidRPr="00DC7A6D" w:rsidRDefault="00E659AA" w:rsidP="00DC7A6D">
      <w:pPr>
        <w:pStyle w:val="Title"/>
      </w:pPr>
      <w:r>
        <w:t>Polygon Puzzle</w:t>
      </w:r>
    </w:p>
    <w:p w14:paraId="0C3B095E" w14:textId="23BA9E46" w:rsidR="00E659AA" w:rsidRDefault="00E659AA" w:rsidP="00E659AA">
      <w:r>
        <w:t xml:space="preserve">Lines </w:t>
      </w:r>
      <w:r w:rsidRPr="000F4D50">
        <w:rPr>
          <w:position w:val="-4"/>
        </w:rPr>
        <w:object w:dxaOrig="340" w:dyaOrig="320" w14:anchorId="37C82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6.3pt" o:ole="">
            <v:imagedata r:id="rId8" o:title=""/>
          </v:shape>
          <o:OLEObject Type="Embed" ProgID="Equation.DSMT4" ShapeID="_x0000_i1025" DrawAspect="Content" ObjectID="_1693057859" r:id="rId9"/>
        </w:object>
      </w:r>
      <w:r>
        <w:t xml:space="preserve"> and </w:t>
      </w:r>
      <w:r w:rsidRPr="000F4D50">
        <w:rPr>
          <w:position w:val="-4"/>
        </w:rPr>
        <w:object w:dxaOrig="420" w:dyaOrig="320" w14:anchorId="79DAD5CB">
          <v:shape id="_x0000_i1026" type="#_x0000_t75" style="width:21.3pt;height:16.3pt" o:ole="">
            <v:imagedata r:id="rId10" o:title=""/>
          </v:shape>
          <o:OLEObject Type="Embed" ProgID="Equation.DSMT4" ShapeID="_x0000_i1026" DrawAspect="Content" ObjectID="_1693057860" r:id="rId11"/>
        </w:object>
      </w:r>
      <w:r>
        <w:t xml:space="preserve"> are parallel. </w:t>
      </w:r>
      <w:r w:rsidR="009D6E8D">
        <w:t xml:space="preserve">Use </w:t>
      </w:r>
      <w:r>
        <w:t xml:space="preserve">the image below to find the sum of </w:t>
      </w:r>
      <w:r w:rsidRPr="00417F16">
        <w:rPr>
          <w:position w:val="-6"/>
        </w:rPr>
        <w:object w:dxaOrig="200" w:dyaOrig="220" w14:anchorId="49266DBF">
          <v:shape id="_x0000_i1027" type="#_x0000_t75" style="width:10pt;height:11.25pt" o:ole="">
            <v:imagedata r:id="rId12" o:title=""/>
          </v:shape>
          <o:OLEObject Type="Embed" ProgID="Equation.DSMT4" ShapeID="_x0000_i1027" DrawAspect="Content" ObjectID="_1693057861" r:id="rId13"/>
        </w:object>
      </w:r>
      <w:r>
        <w:t xml:space="preserve">, </w:t>
      </w:r>
      <w:r w:rsidRPr="00417F16">
        <w:rPr>
          <w:position w:val="-10"/>
        </w:rPr>
        <w:object w:dxaOrig="220" w:dyaOrig="260" w14:anchorId="52F04C9E">
          <v:shape id="_x0000_i1028" type="#_x0000_t75" style="width:11.25pt;height:13.15pt" o:ole="">
            <v:imagedata r:id="rId14" o:title=""/>
          </v:shape>
          <o:OLEObject Type="Embed" ProgID="Equation.DSMT4" ShapeID="_x0000_i1028" DrawAspect="Content" ObjectID="_1693057862" r:id="rId15"/>
        </w:object>
      </w:r>
      <w:r>
        <w:t xml:space="preserve">, and </w:t>
      </w:r>
      <w:r w:rsidRPr="00417F16">
        <w:rPr>
          <w:position w:val="-4"/>
        </w:rPr>
        <w:object w:dxaOrig="200" w:dyaOrig="200" w14:anchorId="2B8454AA">
          <v:shape id="_x0000_i1029" type="#_x0000_t75" style="width:10pt;height:10pt" o:ole="">
            <v:imagedata r:id="rId16" o:title=""/>
          </v:shape>
          <o:OLEObject Type="Embed" ProgID="Equation.DSMT4" ShapeID="_x0000_i1029" DrawAspect="Content" ObjectID="_1693057863" r:id="rId17"/>
        </w:object>
      </w:r>
      <w:r>
        <w:t xml:space="preserve">. </w:t>
      </w:r>
    </w:p>
    <w:p w14:paraId="4956A7B0" w14:textId="77777777" w:rsidR="00E659AA" w:rsidRPr="00E659AA" w:rsidRDefault="00E659AA" w:rsidP="003D0294">
      <w:pPr>
        <w:pStyle w:val="BodyText"/>
        <w:spacing w:after="0"/>
      </w:pPr>
    </w:p>
    <w:p w14:paraId="4FE3203B" w14:textId="2CDFFB33" w:rsidR="009D6E8D" w:rsidRDefault="00E659AA" w:rsidP="009D6E8D">
      <w:pPr>
        <w:pStyle w:val="BodyText"/>
      </w:pPr>
      <w:r>
        <w:rPr>
          <w:noProof/>
        </w:rPr>
        <w:drawing>
          <wp:inline distT="0" distB="0" distL="0" distR="0" wp14:anchorId="27B4AF2B" wp14:editId="5D1C5A21">
            <wp:extent cx="5943600" cy="5758180"/>
            <wp:effectExtent l="0" t="0" r="0" b="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5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49D1" w14:textId="275669C1" w:rsidR="00E659AA" w:rsidRDefault="00E659AA" w:rsidP="00A86FC3">
      <w:pPr>
        <w:pStyle w:val="BodyText"/>
        <w:spacing w:after="0"/>
      </w:pPr>
    </w:p>
    <w:p w14:paraId="30D696CB" w14:textId="3363BD98" w:rsidR="00E659AA" w:rsidRDefault="00E659AA" w:rsidP="00A86FC3">
      <w:pPr>
        <w:pStyle w:val="BodyText"/>
        <w:spacing w:after="0"/>
      </w:pPr>
    </w:p>
    <w:p w14:paraId="146D2D83" w14:textId="160EB3B4" w:rsidR="00E659AA" w:rsidRDefault="00E659AA" w:rsidP="009D6E8D">
      <w:pPr>
        <w:pStyle w:val="BodyText"/>
      </w:pPr>
    </w:p>
    <w:p w14:paraId="4D10B9DC" w14:textId="77777777" w:rsidR="003D0294" w:rsidRDefault="003D0294" w:rsidP="009D6E8D">
      <w:pPr>
        <w:pStyle w:val="BodyText"/>
      </w:pPr>
    </w:p>
    <w:p w14:paraId="7CB62D4E" w14:textId="1D0AF97F" w:rsidR="00E659AA" w:rsidRPr="009D6E8D" w:rsidRDefault="00E659AA" w:rsidP="009D6E8D">
      <w:pPr>
        <w:pStyle w:val="BodyText"/>
      </w:pPr>
      <w:r w:rsidRPr="00E659AA">
        <w:t>The sum of</w:t>
      </w:r>
      <w:r>
        <w:t xml:space="preserve"> </w:t>
      </w:r>
      <w:r w:rsidRPr="00417F16">
        <w:rPr>
          <w:position w:val="-6"/>
        </w:rPr>
        <w:object w:dxaOrig="200" w:dyaOrig="220" w14:anchorId="3B43B5D4">
          <v:shape id="_x0000_i1030" type="#_x0000_t75" style="width:10pt;height:11.25pt" o:ole="">
            <v:imagedata r:id="rId12" o:title=""/>
          </v:shape>
          <o:OLEObject Type="Embed" ProgID="Equation.DSMT4" ShapeID="_x0000_i1030" DrawAspect="Content" ObjectID="_1693057864" r:id="rId19"/>
        </w:object>
      </w:r>
      <w:r w:rsidRPr="00417F16">
        <w:t xml:space="preserve">, </w:t>
      </w:r>
      <w:r w:rsidRPr="00417F16">
        <w:rPr>
          <w:position w:val="-10"/>
        </w:rPr>
        <w:object w:dxaOrig="220" w:dyaOrig="260" w14:anchorId="2FA34B2D">
          <v:shape id="_x0000_i1031" type="#_x0000_t75" style="width:11.25pt;height:13.15pt" o:ole="">
            <v:imagedata r:id="rId14" o:title=""/>
          </v:shape>
          <o:OLEObject Type="Embed" ProgID="Equation.DSMT4" ShapeID="_x0000_i1031" DrawAspect="Content" ObjectID="_1693057865" r:id="rId20"/>
        </w:object>
      </w:r>
      <w:r w:rsidRPr="00417F16">
        <w:t xml:space="preserve">, and </w:t>
      </w:r>
      <w:r w:rsidRPr="00417F16">
        <w:rPr>
          <w:position w:val="-4"/>
        </w:rPr>
        <w:object w:dxaOrig="200" w:dyaOrig="200" w14:anchorId="2687C9ED">
          <v:shape id="_x0000_i1032" type="#_x0000_t75" style="width:10pt;height:10pt" o:ole="">
            <v:imagedata r:id="rId16" o:title=""/>
          </v:shape>
          <o:OLEObject Type="Embed" ProgID="Equation.DSMT4" ShapeID="_x0000_i1032" DrawAspect="Content" ObjectID="_1693057866" r:id="rId21"/>
        </w:object>
      </w:r>
      <w:r>
        <w:t xml:space="preserve"> </w:t>
      </w:r>
      <w:r w:rsidRPr="00E659AA">
        <w:t xml:space="preserve">is </w:t>
      </w:r>
      <w:r w:rsidR="001B42F0">
        <w:t>___________</w:t>
      </w:r>
      <w:r w:rsidRPr="00E659AA">
        <w:t>.</w:t>
      </w:r>
      <w:r>
        <w:t xml:space="preserve"> </w:t>
      </w:r>
    </w:p>
    <w:sectPr w:rsidR="00E659AA" w:rsidRPr="009D6E8D">
      <w:foot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C2FE" w14:textId="77777777" w:rsidR="00E659AA" w:rsidRDefault="00E659AA" w:rsidP="00293785">
      <w:pPr>
        <w:spacing w:after="0" w:line="240" w:lineRule="auto"/>
      </w:pPr>
      <w:r>
        <w:separator/>
      </w:r>
    </w:p>
  </w:endnote>
  <w:endnote w:type="continuationSeparator" w:id="0">
    <w:p w14:paraId="789741F8" w14:textId="77777777" w:rsidR="00E659AA" w:rsidRDefault="00E659A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ADF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145E59" wp14:editId="0D743A7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D5F6F" w14:textId="19F96B93" w:rsidR="00293785" w:rsidRDefault="00BA713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4E09F40EC9A45A58DD3A77855A81B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45A5A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45E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BD5F6F" w14:textId="19F96B93" w:rsidR="00293785" w:rsidRDefault="00BA713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4E09F40EC9A45A58DD3A77855A81B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45A5A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F31782" wp14:editId="0ED9A5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4B1A" w14:textId="77777777" w:rsidR="00E659AA" w:rsidRDefault="00E659AA" w:rsidP="00293785">
      <w:pPr>
        <w:spacing w:after="0" w:line="240" w:lineRule="auto"/>
      </w:pPr>
      <w:r>
        <w:separator/>
      </w:r>
    </w:p>
  </w:footnote>
  <w:footnote w:type="continuationSeparator" w:id="0">
    <w:p w14:paraId="4BC154C0" w14:textId="77777777" w:rsidR="00E659AA" w:rsidRDefault="00E659A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AA"/>
    <w:rsid w:val="0004006F"/>
    <w:rsid w:val="00053775"/>
    <w:rsid w:val="0005619A"/>
    <w:rsid w:val="0008589D"/>
    <w:rsid w:val="00111693"/>
    <w:rsid w:val="0011259B"/>
    <w:rsid w:val="00116FDD"/>
    <w:rsid w:val="00125621"/>
    <w:rsid w:val="00145A5A"/>
    <w:rsid w:val="001B42F0"/>
    <w:rsid w:val="001D0BBF"/>
    <w:rsid w:val="001E1F85"/>
    <w:rsid w:val="001F125D"/>
    <w:rsid w:val="002315DE"/>
    <w:rsid w:val="002345CC"/>
    <w:rsid w:val="00245E2A"/>
    <w:rsid w:val="00293785"/>
    <w:rsid w:val="002C0879"/>
    <w:rsid w:val="002C37B4"/>
    <w:rsid w:val="0036040A"/>
    <w:rsid w:val="00397FA9"/>
    <w:rsid w:val="003D0294"/>
    <w:rsid w:val="00446C13"/>
    <w:rsid w:val="0048554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75BBD"/>
    <w:rsid w:val="00A86FC3"/>
    <w:rsid w:val="00AC349E"/>
    <w:rsid w:val="00B3475F"/>
    <w:rsid w:val="00B92DBF"/>
    <w:rsid w:val="00BA7134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659AA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AE579"/>
  <w15:docId w15:val="{610BF421-8417-4D25-8EA0-9156F4BF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E09F40EC9A45A58DD3A77855A8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1E2A-3BFC-4E0E-93C7-FD4C53EA08C6}"/>
      </w:docPartPr>
      <w:docPartBody>
        <w:p w:rsidR="00000000" w:rsidRDefault="00EC4812">
          <w:pPr>
            <w:pStyle w:val="C4E09F40EC9A45A58DD3A77855A81B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4E09F40EC9A45A58DD3A77855A81B9D">
    <w:name w:val="C4E09F40EC9A45A58DD3A77855A81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11</cp:revision>
  <cp:lastPrinted>2016-07-14T14:08:00Z</cp:lastPrinted>
  <dcterms:created xsi:type="dcterms:W3CDTF">2021-09-13T21:47:00Z</dcterms:created>
  <dcterms:modified xsi:type="dcterms:W3CDTF">2021-09-13T22:02:00Z</dcterms:modified>
</cp:coreProperties>
</file>