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7515D1" w:rsidRPr="00720AF0" w14:paraId="4016B9D6" w14:textId="77777777" w:rsidTr="00343B2E">
        <w:trPr>
          <w:trHeight w:val="6048"/>
        </w:trPr>
        <w:tc>
          <w:tcPr>
            <w:tcW w:w="2500" w:type="pct"/>
            <w:tcBorders>
              <w:top w:val="dashed" w:sz="4" w:space="0" w:color="BED7D3" w:themeColor="accent3"/>
              <w:left w:val="dashed" w:sz="4" w:space="0" w:color="BED7D3" w:themeColor="accent3"/>
              <w:bottom w:val="dashed" w:sz="4" w:space="0" w:color="BED7D3" w:themeColor="accent3"/>
              <w:right w:val="dashed" w:sz="4" w:space="0" w:color="BED7D3" w:themeColor="accent3"/>
            </w:tcBorders>
          </w:tcPr>
          <w:p w14:paraId="2ECAB0C8" w14:textId="3D446A89" w:rsidR="007515D1" w:rsidRPr="00720AF0" w:rsidRDefault="00720AF0" w:rsidP="00343B2E">
            <w:pPr>
              <w:pStyle w:val="Title"/>
              <w:spacing w:after="0"/>
              <w:jc w:val="center"/>
              <w:rPr>
                <w:lang w:val="es-ES_tradnl"/>
              </w:rPr>
            </w:pPr>
            <w:r w:rsidRPr="00720AF0">
              <w:rPr>
                <w:lang w:val="es-ES_tradnl"/>
              </w:rPr>
              <w:t>BOLETO DE SALIDA</w:t>
            </w:r>
          </w:p>
          <w:p w14:paraId="050B9D7B" w14:textId="4CFB8C1C" w:rsidR="007515D1" w:rsidRPr="00720AF0" w:rsidRDefault="003B1A13" w:rsidP="00343B2E">
            <w:pPr>
              <w:pStyle w:val="BodyText"/>
              <w:jc w:val="center"/>
              <w:rPr>
                <w:lang w:val="es-ES_tradnl"/>
              </w:rPr>
            </w:pPr>
            <w:r w:rsidRPr="00096481">
              <w:rPr>
                <w:noProof/>
                <w:position w:val="-14"/>
                <w:lang w:val="es-ES_tradnl"/>
              </w:rPr>
              <w:object w:dxaOrig="660" w:dyaOrig="400" w14:anchorId="2EB9B7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alt="" style="width:32.5pt;height:20pt;mso-width-percent:0;mso-height-percent:0;mso-width-percent:0;mso-height-percent:0" o:ole="">
                  <v:imagedata r:id="rId8" o:title=""/>
                </v:shape>
                <o:OLEObject Type="Embed" ProgID="Equation.DSMT4" ShapeID="_x0000_i1040" DrawAspect="Content" ObjectID="_1736770379" r:id="rId9"/>
              </w:object>
            </w:r>
            <w:r w:rsidR="007515D1" w:rsidRPr="00720AF0">
              <w:rPr>
                <w:lang w:val="es-ES_tradnl"/>
              </w:rPr>
              <w:t xml:space="preserve">, </w:t>
            </w:r>
            <w:r w:rsidRPr="00096481">
              <w:rPr>
                <w:noProof/>
                <w:position w:val="-14"/>
                <w:lang w:val="es-ES_tradnl"/>
              </w:rPr>
              <w:object w:dxaOrig="920" w:dyaOrig="400" w14:anchorId="25D090FA">
                <v:shape id="_x0000_i1039" type="#_x0000_t75" alt="" style="width:46pt;height:20pt;mso-width-percent:0;mso-height-percent:0;mso-width-percent:0;mso-height-percent:0" o:ole="">
                  <v:imagedata r:id="rId10" o:title=""/>
                </v:shape>
                <o:OLEObject Type="Embed" ProgID="Equation.DSMT4" ShapeID="_x0000_i1039" DrawAspect="Content" ObjectID="_1736770380" r:id="rId11"/>
              </w:object>
            </w:r>
            <w:r w:rsidR="007515D1" w:rsidRPr="00720AF0">
              <w:rPr>
                <w:lang w:val="es-ES_tradnl"/>
              </w:rPr>
              <w:t xml:space="preserve">, </w:t>
            </w:r>
            <w:r w:rsidR="00720AF0" w:rsidRPr="00720AF0">
              <w:rPr>
                <w:lang w:val="es-ES_tradnl"/>
              </w:rPr>
              <w:t>y</w:t>
            </w:r>
            <w:r w:rsidR="007515D1" w:rsidRPr="00720AF0">
              <w:rPr>
                <w:lang w:val="es-ES_tradnl"/>
              </w:rPr>
              <w:t xml:space="preserve"> </w:t>
            </w:r>
            <w:r w:rsidRPr="00096481">
              <w:rPr>
                <w:noProof/>
                <w:position w:val="-14"/>
                <w:lang w:val="es-ES_tradnl"/>
              </w:rPr>
              <w:object w:dxaOrig="760" w:dyaOrig="400" w14:anchorId="4D5696EB">
                <v:shape id="_x0000_i1038" type="#_x0000_t75" alt="" style="width:37.5pt;height:20pt;mso-width-percent:0;mso-height-percent:0;mso-width-percent:0;mso-height-percent:0" o:ole="">
                  <v:imagedata r:id="rId12" o:title=""/>
                </v:shape>
                <o:OLEObject Type="Embed" ProgID="Equation.DSMT4" ShapeID="_x0000_i1038" DrawAspect="Content" ObjectID="_1736770381" r:id="rId13"/>
              </w:object>
            </w:r>
            <w:r w:rsidR="007515D1" w:rsidRPr="00720AF0">
              <w:rPr>
                <w:lang w:val="es-ES_tradnl"/>
              </w:rPr>
              <w:t xml:space="preserve"> </w:t>
            </w:r>
            <w:r w:rsidR="00720AF0" w:rsidRPr="00720AF0">
              <w:rPr>
                <w:lang w:val="es-ES_tradnl"/>
              </w:rPr>
              <w:t>son tres</w:t>
            </w:r>
            <w:r w:rsidR="007515D1" w:rsidRPr="00720AF0">
              <w:rPr>
                <w:lang w:val="es-ES_tradnl"/>
              </w:rPr>
              <w:t xml:space="preserve"> </w:t>
            </w:r>
            <w:r w:rsidR="00720AF0" w:rsidRPr="00720AF0">
              <w:rPr>
                <w:lang w:val="es-ES_tradnl"/>
              </w:rPr>
              <w:t>vértices</w:t>
            </w:r>
            <w:r w:rsidR="007515D1" w:rsidRPr="00720AF0">
              <w:rPr>
                <w:lang w:val="es-ES_tradnl"/>
              </w:rPr>
              <w:t xml:space="preserve"> </w:t>
            </w:r>
            <w:r w:rsidR="00720AF0">
              <w:rPr>
                <w:lang w:val="es-ES_tradnl"/>
              </w:rPr>
              <w:t xml:space="preserve">de un </w:t>
            </w:r>
            <w:r w:rsidR="00720AF0" w:rsidRPr="00720AF0">
              <w:rPr>
                <w:lang w:val="es-ES_tradnl"/>
              </w:rPr>
              <w:t>paralelogramo</w:t>
            </w:r>
            <w:r w:rsidR="007515D1" w:rsidRPr="00720AF0">
              <w:rPr>
                <w:lang w:val="es-ES_tradnl"/>
              </w:rPr>
              <w:t xml:space="preserve">, </w:t>
            </w:r>
            <w:r w:rsidR="00930976">
              <w:rPr>
                <w:lang w:val="es-ES_tradnl"/>
              </w:rPr>
              <w:t>situados</w:t>
            </w:r>
            <w:r w:rsidR="00720AF0">
              <w:rPr>
                <w:lang w:val="es-ES_tradnl"/>
              </w:rPr>
              <w:t xml:space="preserve"> en</w:t>
            </w:r>
            <w:r w:rsidR="007515D1" w:rsidRPr="00720AF0">
              <w:rPr>
                <w:lang w:val="es-ES_tradnl"/>
              </w:rPr>
              <w:t xml:space="preserve"> </w:t>
            </w:r>
            <w:r w:rsidR="00930976">
              <w:rPr>
                <w:lang w:val="es-ES_tradnl"/>
              </w:rPr>
              <w:t>un</w:t>
            </w:r>
            <w:r w:rsidR="00720AF0">
              <w:rPr>
                <w:lang w:val="es-ES_tradnl"/>
              </w:rPr>
              <w:t xml:space="preserve"> plano cartesiano </w:t>
            </w:r>
            <w:r w:rsidR="00930976">
              <w:rPr>
                <w:lang w:val="es-ES_tradnl"/>
              </w:rPr>
              <w:t>estándar</w:t>
            </w:r>
            <w:r w:rsidR="007515D1" w:rsidRPr="00720AF0">
              <w:rPr>
                <w:lang w:val="es-ES_tradnl"/>
              </w:rPr>
              <w:t xml:space="preserve"> </w:t>
            </w:r>
            <w:r w:rsidRPr="00096481">
              <w:rPr>
                <w:noProof/>
                <w:position w:val="-14"/>
                <w:lang w:val="es-ES_tradnl"/>
              </w:rPr>
              <w:object w:dxaOrig="680" w:dyaOrig="400" w14:anchorId="0DE895E2">
                <v:shape id="_x0000_i1037" type="#_x0000_t75" alt="" style="width:34pt;height:20pt;mso-width-percent:0;mso-height-percent:0;mso-width-percent:0;mso-height-percent:0" o:ole="">
                  <v:imagedata r:id="rId14" o:title=""/>
                </v:shape>
                <o:OLEObject Type="Embed" ProgID="Equation.DSMT4" ShapeID="_x0000_i1037" DrawAspect="Content" ObjectID="_1736770382" r:id="rId15"/>
              </w:object>
            </w:r>
            <w:r w:rsidR="007515D1" w:rsidRPr="00720AF0">
              <w:rPr>
                <w:lang w:val="es-ES_tradnl"/>
              </w:rPr>
              <w:t xml:space="preserve">. </w:t>
            </w:r>
            <w:r w:rsidR="00930976">
              <w:rPr>
                <w:lang w:val="es-ES_tradnl"/>
              </w:rPr>
              <w:t>¿Cuáles son las coordenadas del cuarto vértice</w:t>
            </w:r>
            <w:r w:rsidR="007515D1" w:rsidRPr="00720AF0">
              <w:rPr>
                <w:lang w:val="es-ES_tradnl"/>
              </w:rPr>
              <w:t>?</w:t>
            </w:r>
          </w:p>
        </w:tc>
        <w:tc>
          <w:tcPr>
            <w:tcW w:w="2500" w:type="pct"/>
            <w:tcBorders>
              <w:top w:val="dashed" w:sz="4" w:space="0" w:color="BED7D3" w:themeColor="accent3"/>
              <w:left w:val="dashed" w:sz="4" w:space="0" w:color="BED7D3" w:themeColor="accent3"/>
              <w:bottom w:val="dashed" w:sz="4" w:space="0" w:color="BED7D3" w:themeColor="accent3"/>
              <w:right w:val="dashed" w:sz="4" w:space="0" w:color="BED7D3" w:themeColor="accent3"/>
            </w:tcBorders>
          </w:tcPr>
          <w:p w14:paraId="25DF047A" w14:textId="77777777" w:rsidR="00720AF0" w:rsidRPr="00720AF0" w:rsidRDefault="00720AF0" w:rsidP="00720AF0">
            <w:pPr>
              <w:pStyle w:val="Title"/>
              <w:spacing w:after="0"/>
              <w:jc w:val="center"/>
              <w:rPr>
                <w:lang w:val="es-ES_tradnl"/>
              </w:rPr>
            </w:pPr>
            <w:r w:rsidRPr="00720AF0">
              <w:rPr>
                <w:lang w:val="es-ES_tradnl"/>
              </w:rPr>
              <w:t>BOLETO DE SALIDA</w:t>
            </w:r>
          </w:p>
          <w:p w14:paraId="29A528B0" w14:textId="25199F0D" w:rsidR="007515D1" w:rsidRPr="00720AF0" w:rsidRDefault="003B1A13" w:rsidP="00343B2E">
            <w:pPr>
              <w:pStyle w:val="TableData"/>
              <w:jc w:val="center"/>
              <w:rPr>
                <w:lang w:val="es-ES_tradnl"/>
              </w:rPr>
            </w:pPr>
            <w:r w:rsidRPr="00096481">
              <w:rPr>
                <w:noProof/>
                <w:position w:val="-14"/>
                <w:lang w:val="es-ES_tradnl"/>
              </w:rPr>
              <w:object w:dxaOrig="660" w:dyaOrig="400" w14:anchorId="62F781A0">
                <v:shape id="_x0000_i1036" type="#_x0000_t75" alt="" style="width:32.5pt;height:20pt;mso-width-percent:0;mso-height-percent:0;mso-width-percent:0;mso-height-percent:0" o:ole="">
                  <v:imagedata r:id="rId8" o:title=""/>
                </v:shape>
                <o:OLEObject Type="Embed" ProgID="Equation.DSMT4" ShapeID="_x0000_i1036" DrawAspect="Content" ObjectID="_1736770383" r:id="rId16"/>
              </w:object>
            </w:r>
            <w:r w:rsidR="00616DAF" w:rsidRPr="00720AF0">
              <w:rPr>
                <w:lang w:val="es-ES_tradnl"/>
              </w:rPr>
              <w:t xml:space="preserve">, </w:t>
            </w:r>
            <w:r w:rsidRPr="00096481">
              <w:rPr>
                <w:noProof/>
                <w:position w:val="-14"/>
                <w:lang w:val="es-ES_tradnl"/>
              </w:rPr>
              <w:object w:dxaOrig="920" w:dyaOrig="400" w14:anchorId="1C78A547">
                <v:shape id="_x0000_i1035" type="#_x0000_t75" alt="" style="width:46pt;height:20pt;mso-width-percent:0;mso-height-percent:0;mso-width-percent:0;mso-height-percent:0" o:ole="">
                  <v:imagedata r:id="rId10" o:title=""/>
                </v:shape>
                <o:OLEObject Type="Embed" ProgID="Equation.DSMT4" ShapeID="_x0000_i1035" DrawAspect="Content" ObjectID="_1736770384" r:id="rId17"/>
              </w:object>
            </w:r>
            <w:r w:rsidR="00616DAF" w:rsidRPr="00720AF0">
              <w:rPr>
                <w:lang w:val="es-ES_tradnl"/>
              </w:rPr>
              <w:t xml:space="preserve">, y </w:t>
            </w:r>
            <w:r w:rsidRPr="00096481">
              <w:rPr>
                <w:noProof/>
                <w:position w:val="-14"/>
                <w:lang w:val="es-ES_tradnl"/>
              </w:rPr>
              <w:object w:dxaOrig="760" w:dyaOrig="400" w14:anchorId="7056F8A0">
                <v:shape id="_x0000_i1034" type="#_x0000_t75" alt="" style="width:37.5pt;height:20pt;mso-width-percent:0;mso-height-percent:0;mso-width-percent:0;mso-height-percent:0" o:ole="">
                  <v:imagedata r:id="rId12" o:title=""/>
                </v:shape>
                <o:OLEObject Type="Embed" ProgID="Equation.DSMT4" ShapeID="_x0000_i1034" DrawAspect="Content" ObjectID="_1736770385" r:id="rId18"/>
              </w:object>
            </w:r>
            <w:r w:rsidR="00616DAF" w:rsidRPr="00720AF0">
              <w:rPr>
                <w:lang w:val="es-ES_tradnl"/>
              </w:rPr>
              <w:t xml:space="preserve"> son tres vértices </w:t>
            </w:r>
            <w:r w:rsidR="00616DAF">
              <w:rPr>
                <w:lang w:val="es-ES_tradnl"/>
              </w:rPr>
              <w:t xml:space="preserve">de un </w:t>
            </w:r>
            <w:r w:rsidR="00616DAF" w:rsidRPr="00720AF0">
              <w:rPr>
                <w:lang w:val="es-ES_tradnl"/>
              </w:rPr>
              <w:t xml:space="preserve">paralelogramo, </w:t>
            </w:r>
            <w:r w:rsidR="00616DAF">
              <w:rPr>
                <w:lang w:val="es-ES_tradnl"/>
              </w:rPr>
              <w:t>situados en</w:t>
            </w:r>
            <w:r w:rsidR="00616DAF" w:rsidRPr="00720AF0">
              <w:rPr>
                <w:lang w:val="es-ES_tradnl"/>
              </w:rPr>
              <w:t xml:space="preserve"> </w:t>
            </w:r>
            <w:r w:rsidR="00616DAF">
              <w:rPr>
                <w:lang w:val="es-ES_tradnl"/>
              </w:rPr>
              <w:t>un plano cartesiano estándar</w:t>
            </w:r>
            <w:r w:rsidR="00616DAF" w:rsidRPr="00720AF0">
              <w:rPr>
                <w:lang w:val="es-ES_tradnl"/>
              </w:rPr>
              <w:t xml:space="preserve"> </w:t>
            </w:r>
            <w:r w:rsidRPr="00096481">
              <w:rPr>
                <w:noProof/>
                <w:position w:val="-14"/>
                <w:lang w:val="es-ES_tradnl"/>
              </w:rPr>
              <w:object w:dxaOrig="680" w:dyaOrig="400" w14:anchorId="63617094">
                <v:shape id="_x0000_i1033" type="#_x0000_t75" alt="" style="width:34pt;height:20pt;mso-width-percent:0;mso-height-percent:0;mso-width-percent:0;mso-height-percent:0" o:ole="">
                  <v:imagedata r:id="rId14" o:title=""/>
                </v:shape>
                <o:OLEObject Type="Embed" ProgID="Equation.DSMT4" ShapeID="_x0000_i1033" DrawAspect="Content" ObjectID="_1736770386" r:id="rId19"/>
              </w:object>
            </w:r>
            <w:r w:rsidR="00616DAF" w:rsidRPr="00720AF0">
              <w:rPr>
                <w:lang w:val="es-ES_tradnl"/>
              </w:rPr>
              <w:t xml:space="preserve">. </w:t>
            </w:r>
            <w:r w:rsidR="00616DAF">
              <w:rPr>
                <w:lang w:val="es-ES_tradnl"/>
              </w:rPr>
              <w:t>¿Cuáles son las coordenadas del cuarto vértice</w:t>
            </w:r>
            <w:r w:rsidR="00616DAF" w:rsidRPr="00720AF0">
              <w:rPr>
                <w:lang w:val="es-ES_tradnl"/>
              </w:rPr>
              <w:t>?</w:t>
            </w:r>
          </w:p>
        </w:tc>
      </w:tr>
      <w:tr w:rsidR="007515D1" w:rsidRPr="00720AF0" w14:paraId="20A6660D" w14:textId="77777777" w:rsidTr="00343B2E">
        <w:trPr>
          <w:trHeight w:val="6048"/>
        </w:trPr>
        <w:tc>
          <w:tcPr>
            <w:tcW w:w="2500" w:type="pct"/>
            <w:tcBorders>
              <w:top w:val="dashed" w:sz="4" w:space="0" w:color="BED7D3" w:themeColor="accent3"/>
              <w:left w:val="dashed" w:sz="4" w:space="0" w:color="BED7D3" w:themeColor="accent3"/>
              <w:bottom w:val="dashed" w:sz="4" w:space="0" w:color="BED7D3" w:themeColor="accent3"/>
              <w:right w:val="dashed" w:sz="4" w:space="0" w:color="BED7D3" w:themeColor="accent3"/>
            </w:tcBorders>
          </w:tcPr>
          <w:p w14:paraId="77BB9482" w14:textId="77777777" w:rsidR="00720AF0" w:rsidRPr="00720AF0" w:rsidRDefault="00720AF0" w:rsidP="00720AF0">
            <w:pPr>
              <w:pStyle w:val="Title"/>
              <w:spacing w:after="0"/>
              <w:jc w:val="center"/>
              <w:rPr>
                <w:lang w:val="es-ES_tradnl"/>
              </w:rPr>
            </w:pPr>
            <w:r w:rsidRPr="00720AF0">
              <w:rPr>
                <w:lang w:val="es-ES_tradnl"/>
              </w:rPr>
              <w:t>BOLETO DE SALIDA</w:t>
            </w:r>
          </w:p>
          <w:p w14:paraId="4213C4B6" w14:textId="22ABCA07" w:rsidR="007515D1" w:rsidRPr="00720AF0" w:rsidRDefault="003B1A13" w:rsidP="00343B2E">
            <w:pPr>
              <w:pStyle w:val="TableData"/>
              <w:jc w:val="center"/>
              <w:rPr>
                <w:lang w:val="es-ES_tradnl"/>
              </w:rPr>
            </w:pPr>
            <w:r w:rsidRPr="00096481">
              <w:rPr>
                <w:noProof/>
                <w:position w:val="-14"/>
                <w:lang w:val="es-ES_tradnl"/>
              </w:rPr>
              <w:object w:dxaOrig="660" w:dyaOrig="400" w14:anchorId="337241B7">
                <v:shape id="_x0000_i1032" type="#_x0000_t75" alt="" style="width:32.5pt;height:20pt;mso-width-percent:0;mso-height-percent:0;mso-width-percent:0;mso-height-percent:0" o:ole="">
                  <v:imagedata r:id="rId8" o:title=""/>
                </v:shape>
                <o:OLEObject Type="Embed" ProgID="Equation.DSMT4" ShapeID="_x0000_i1032" DrawAspect="Content" ObjectID="_1736770387" r:id="rId20"/>
              </w:object>
            </w:r>
            <w:r w:rsidR="00616DAF" w:rsidRPr="00720AF0">
              <w:rPr>
                <w:lang w:val="es-ES_tradnl"/>
              </w:rPr>
              <w:t xml:space="preserve">, </w:t>
            </w:r>
            <w:r w:rsidRPr="00096481">
              <w:rPr>
                <w:noProof/>
                <w:position w:val="-14"/>
                <w:lang w:val="es-ES_tradnl"/>
              </w:rPr>
              <w:object w:dxaOrig="920" w:dyaOrig="400" w14:anchorId="2EA2EB8D">
                <v:shape id="_x0000_i1031" type="#_x0000_t75" alt="" style="width:46pt;height:20pt;mso-width-percent:0;mso-height-percent:0;mso-width-percent:0;mso-height-percent:0" o:ole="">
                  <v:imagedata r:id="rId10" o:title=""/>
                </v:shape>
                <o:OLEObject Type="Embed" ProgID="Equation.DSMT4" ShapeID="_x0000_i1031" DrawAspect="Content" ObjectID="_1736770388" r:id="rId21"/>
              </w:object>
            </w:r>
            <w:r w:rsidR="00616DAF" w:rsidRPr="00720AF0">
              <w:rPr>
                <w:lang w:val="es-ES_tradnl"/>
              </w:rPr>
              <w:t xml:space="preserve">, y </w:t>
            </w:r>
            <w:r w:rsidRPr="00096481">
              <w:rPr>
                <w:noProof/>
                <w:position w:val="-14"/>
                <w:lang w:val="es-ES_tradnl"/>
              </w:rPr>
              <w:object w:dxaOrig="760" w:dyaOrig="400" w14:anchorId="3B15F4DE">
                <v:shape id="_x0000_i1030" type="#_x0000_t75" alt="" style="width:37.5pt;height:20pt;mso-width-percent:0;mso-height-percent:0;mso-width-percent:0;mso-height-percent:0" o:ole="">
                  <v:imagedata r:id="rId12" o:title=""/>
                </v:shape>
                <o:OLEObject Type="Embed" ProgID="Equation.DSMT4" ShapeID="_x0000_i1030" DrawAspect="Content" ObjectID="_1736770389" r:id="rId22"/>
              </w:object>
            </w:r>
            <w:r w:rsidR="00616DAF" w:rsidRPr="00720AF0">
              <w:rPr>
                <w:lang w:val="es-ES_tradnl"/>
              </w:rPr>
              <w:t xml:space="preserve"> son tres vértices </w:t>
            </w:r>
            <w:r w:rsidR="00616DAF">
              <w:rPr>
                <w:lang w:val="es-ES_tradnl"/>
              </w:rPr>
              <w:t xml:space="preserve">de un </w:t>
            </w:r>
            <w:r w:rsidR="00616DAF" w:rsidRPr="00720AF0">
              <w:rPr>
                <w:lang w:val="es-ES_tradnl"/>
              </w:rPr>
              <w:t xml:space="preserve">paralelogramo, </w:t>
            </w:r>
            <w:r w:rsidR="00616DAF">
              <w:rPr>
                <w:lang w:val="es-ES_tradnl"/>
              </w:rPr>
              <w:t>situados en</w:t>
            </w:r>
            <w:r w:rsidR="00616DAF" w:rsidRPr="00720AF0">
              <w:rPr>
                <w:lang w:val="es-ES_tradnl"/>
              </w:rPr>
              <w:t xml:space="preserve"> </w:t>
            </w:r>
            <w:r w:rsidR="00616DAF">
              <w:rPr>
                <w:lang w:val="es-ES_tradnl"/>
              </w:rPr>
              <w:t>un plano cartesiano estándar</w:t>
            </w:r>
            <w:r w:rsidR="00616DAF" w:rsidRPr="00720AF0">
              <w:rPr>
                <w:lang w:val="es-ES_tradnl"/>
              </w:rPr>
              <w:t xml:space="preserve"> </w:t>
            </w:r>
            <w:r w:rsidRPr="00096481">
              <w:rPr>
                <w:noProof/>
                <w:position w:val="-14"/>
                <w:lang w:val="es-ES_tradnl"/>
              </w:rPr>
              <w:object w:dxaOrig="680" w:dyaOrig="400" w14:anchorId="757EEC11">
                <v:shape id="_x0000_i1029" type="#_x0000_t75" alt="" style="width:34pt;height:20pt;mso-width-percent:0;mso-height-percent:0;mso-width-percent:0;mso-height-percent:0" o:ole="">
                  <v:imagedata r:id="rId14" o:title=""/>
                </v:shape>
                <o:OLEObject Type="Embed" ProgID="Equation.DSMT4" ShapeID="_x0000_i1029" DrawAspect="Content" ObjectID="_1736770390" r:id="rId23"/>
              </w:object>
            </w:r>
            <w:r w:rsidR="00616DAF" w:rsidRPr="00720AF0">
              <w:rPr>
                <w:lang w:val="es-ES_tradnl"/>
              </w:rPr>
              <w:t xml:space="preserve">. </w:t>
            </w:r>
            <w:r w:rsidR="00616DAF">
              <w:rPr>
                <w:lang w:val="es-ES_tradnl"/>
              </w:rPr>
              <w:t>¿Cuáles son las coordenadas del cuarto vértice</w:t>
            </w:r>
            <w:r w:rsidR="00616DAF" w:rsidRPr="00720AF0">
              <w:rPr>
                <w:lang w:val="es-ES_tradnl"/>
              </w:rPr>
              <w:t>?</w:t>
            </w:r>
          </w:p>
        </w:tc>
        <w:tc>
          <w:tcPr>
            <w:tcW w:w="2500" w:type="pct"/>
            <w:tcBorders>
              <w:top w:val="dashed" w:sz="4" w:space="0" w:color="BED7D3" w:themeColor="accent3"/>
              <w:left w:val="dashed" w:sz="4" w:space="0" w:color="BED7D3" w:themeColor="accent3"/>
              <w:bottom w:val="dashed" w:sz="4" w:space="0" w:color="BED7D3" w:themeColor="accent3"/>
              <w:right w:val="dashed" w:sz="4" w:space="0" w:color="BED7D3" w:themeColor="accent3"/>
            </w:tcBorders>
          </w:tcPr>
          <w:p w14:paraId="723D3769" w14:textId="77777777" w:rsidR="00720AF0" w:rsidRPr="00720AF0" w:rsidRDefault="00720AF0" w:rsidP="00720AF0">
            <w:pPr>
              <w:pStyle w:val="Title"/>
              <w:spacing w:after="0"/>
              <w:jc w:val="center"/>
              <w:rPr>
                <w:lang w:val="es-ES_tradnl"/>
              </w:rPr>
            </w:pPr>
            <w:r w:rsidRPr="00720AF0">
              <w:rPr>
                <w:lang w:val="es-ES_tradnl"/>
              </w:rPr>
              <w:t>BOLETO DE SALIDA</w:t>
            </w:r>
          </w:p>
          <w:p w14:paraId="0B6E46FF" w14:textId="3257F37A" w:rsidR="007515D1" w:rsidRPr="00720AF0" w:rsidRDefault="003B1A13" w:rsidP="00343B2E">
            <w:pPr>
              <w:pStyle w:val="TableData"/>
              <w:jc w:val="center"/>
              <w:rPr>
                <w:lang w:val="es-ES_tradnl"/>
              </w:rPr>
            </w:pPr>
            <w:r w:rsidRPr="00096481">
              <w:rPr>
                <w:noProof/>
                <w:position w:val="-14"/>
                <w:lang w:val="es-ES_tradnl"/>
              </w:rPr>
              <w:object w:dxaOrig="660" w:dyaOrig="400" w14:anchorId="7324652F">
                <v:shape id="_x0000_i1028" type="#_x0000_t75" alt="" style="width:32.5pt;height:20pt;mso-width-percent:0;mso-height-percent:0;mso-width-percent:0;mso-height-percent:0" o:ole="">
                  <v:imagedata r:id="rId8" o:title=""/>
                </v:shape>
                <o:OLEObject Type="Embed" ProgID="Equation.DSMT4" ShapeID="_x0000_i1028" DrawAspect="Content" ObjectID="_1736770391" r:id="rId24"/>
              </w:object>
            </w:r>
            <w:r w:rsidR="00616DAF" w:rsidRPr="00720AF0">
              <w:rPr>
                <w:lang w:val="es-ES_tradnl"/>
              </w:rPr>
              <w:t xml:space="preserve">, </w:t>
            </w:r>
            <w:r w:rsidRPr="00096481">
              <w:rPr>
                <w:noProof/>
                <w:position w:val="-14"/>
                <w:lang w:val="es-ES_tradnl"/>
              </w:rPr>
              <w:object w:dxaOrig="920" w:dyaOrig="400" w14:anchorId="0D1176F0">
                <v:shape id="_x0000_i1027" type="#_x0000_t75" alt="" style="width:46pt;height:20pt;mso-width-percent:0;mso-height-percent:0;mso-width-percent:0;mso-height-percent:0" o:ole="">
                  <v:imagedata r:id="rId10" o:title=""/>
                </v:shape>
                <o:OLEObject Type="Embed" ProgID="Equation.DSMT4" ShapeID="_x0000_i1027" DrawAspect="Content" ObjectID="_1736770392" r:id="rId25"/>
              </w:object>
            </w:r>
            <w:r w:rsidR="00616DAF" w:rsidRPr="00720AF0">
              <w:rPr>
                <w:lang w:val="es-ES_tradnl"/>
              </w:rPr>
              <w:t xml:space="preserve">, y </w:t>
            </w:r>
            <w:r w:rsidRPr="00096481">
              <w:rPr>
                <w:noProof/>
                <w:position w:val="-14"/>
                <w:lang w:val="es-ES_tradnl"/>
              </w:rPr>
              <w:object w:dxaOrig="760" w:dyaOrig="400" w14:anchorId="67F77B81">
                <v:shape id="_x0000_i1026" type="#_x0000_t75" alt="" style="width:37.5pt;height:20pt;mso-width-percent:0;mso-height-percent:0;mso-width-percent:0;mso-height-percent:0" o:ole="">
                  <v:imagedata r:id="rId12" o:title=""/>
                </v:shape>
                <o:OLEObject Type="Embed" ProgID="Equation.DSMT4" ShapeID="_x0000_i1026" DrawAspect="Content" ObjectID="_1736770393" r:id="rId26"/>
              </w:object>
            </w:r>
            <w:r w:rsidR="00616DAF" w:rsidRPr="00720AF0">
              <w:rPr>
                <w:lang w:val="es-ES_tradnl"/>
              </w:rPr>
              <w:t xml:space="preserve"> son tres vértices </w:t>
            </w:r>
            <w:r w:rsidR="00616DAF">
              <w:rPr>
                <w:lang w:val="es-ES_tradnl"/>
              </w:rPr>
              <w:t xml:space="preserve">de un </w:t>
            </w:r>
            <w:r w:rsidR="00616DAF" w:rsidRPr="00720AF0">
              <w:rPr>
                <w:lang w:val="es-ES_tradnl"/>
              </w:rPr>
              <w:t xml:space="preserve">paralelogramo, </w:t>
            </w:r>
            <w:r w:rsidR="00616DAF">
              <w:rPr>
                <w:lang w:val="es-ES_tradnl"/>
              </w:rPr>
              <w:t>situados en</w:t>
            </w:r>
            <w:r w:rsidR="00616DAF" w:rsidRPr="00720AF0">
              <w:rPr>
                <w:lang w:val="es-ES_tradnl"/>
              </w:rPr>
              <w:t xml:space="preserve"> </w:t>
            </w:r>
            <w:r w:rsidR="00616DAF">
              <w:rPr>
                <w:lang w:val="es-ES_tradnl"/>
              </w:rPr>
              <w:t>un plano cartesiano estándar</w:t>
            </w:r>
            <w:r w:rsidR="00616DAF" w:rsidRPr="00720AF0">
              <w:rPr>
                <w:lang w:val="es-ES_tradnl"/>
              </w:rPr>
              <w:t xml:space="preserve"> </w:t>
            </w:r>
            <w:r w:rsidRPr="00096481">
              <w:rPr>
                <w:noProof/>
                <w:position w:val="-14"/>
                <w:lang w:val="es-ES_tradnl"/>
              </w:rPr>
              <w:object w:dxaOrig="680" w:dyaOrig="400" w14:anchorId="59778C4D">
                <v:shape id="_x0000_i1025" type="#_x0000_t75" alt="" style="width:34pt;height:20pt;mso-width-percent:0;mso-height-percent:0;mso-width-percent:0;mso-height-percent:0" o:ole="">
                  <v:imagedata r:id="rId14" o:title=""/>
                </v:shape>
                <o:OLEObject Type="Embed" ProgID="Equation.DSMT4" ShapeID="_x0000_i1025" DrawAspect="Content" ObjectID="_1736770394" r:id="rId27"/>
              </w:object>
            </w:r>
            <w:r w:rsidR="00616DAF" w:rsidRPr="00720AF0">
              <w:rPr>
                <w:lang w:val="es-ES_tradnl"/>
              </w:rPr>
              <w:t xml:space="preserve">. </w:t>
            </w:r>
            <w:r w:rsidR="00616DAF">
              <w:rPr>
                <w:lang w:val="es-ES_tradnl"/>
              </w:rPr>
              <w:t>¿Cuáles son las coordenadas del cuarto vértice</w:t>
            </w:r>
            <w:r w:rsidR="00616DAF" w:rsidRPr="00720AF0">
              <w:rPr>
                <w:lang w:val="es-ES_tradnl"/>
              </w:rPr>
              <w:t>?</w:t>
            </w:r>
          </w:p>
        </w:tc>
      </w:tr>
    </w:tbl>
    <w:p w14:paraId="3E63EA1B" w14:textId="694BA04C" w:rsidR="0036040A" w:rsidRPr="00720AF0" w:rsidRDefault="0036040A" w:rsidP="007515D1">
      <w:pPr>
        <w:rPr>
          <w:lang w:val="es-ES_tradnl"/>
        </w:rPr>
      </w:pPr>
    </w:p>
    <w:sectPr w:rsidR="0036040A" w:rsidRPr="00720AF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E266" w14:textId="77777777" w:rsidR="003B1A13" w:rsidRDefault="003B1A13" w:rsidP="00293785">
      <w:pPr>
        <w:spacing w:after="0" w:line="240" w:lineRule="auto"/>
      </w:pPr>
      <w:r>
        <w:separator/>
      </w:r>
    </w:p>
  </w:endnote>
  <w:endnote w:type="continuationSeparator" w:id="0">
    <w:p w14:paraId="68D17EF4" w14:textId="77777777" w:rsidR="003B1A13" w:rsidRDefault="003B1A1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12AD" w14:textId="77777777" w:rsidR="006C331E" w:rsidRDefault="006C3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207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C7C298" wp14:editId="768139A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90D5D" w14:textId="3B778E3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7517735EB8B4E028D8BDB0A944DAA4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54446">
                                <w:t>A Parallel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7C29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6D90D5D" w14:textId="3B778E39" w:rsidR="00293785" w:rsidRDefault="0085444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7517735EB8B4E028D8BDB0A944DAA4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A Parallel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68CAB5B" wp14:editId="6D96A23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AC58" w14:textId="77777777" w:rsidR="006C331E" w:rsidRDefault="006C3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4251" w14:textId="77777777" w:rsidR="003B1A13" w:rsidRDefault="003B1A13" w:rsidP="00293785">
      <w:pPr>
        <w:spacing w:after="0" w:line="240" w:lineRule="auto"/>
      </w:pPr>
      <w:r>
        <w:separator/>
      </w:r>
    </w:p>
  </w:footnote>
  <w:footnote w:type="continuationSeparator" w:id="0">
    <w:p w14:paraId="7A2492BB" w14:textId="77777777" w:rsidR="003B1A13" w:rsidRDefault="003B1A1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8BCD" w14:textId="77777777" w:rsidR="00343B2E" w:rsidRDefault="00343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A594" w14:textId="77777777" w:rsidR="00343B2E" w:rsidRDefault="00343B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807D" w14:textId="77777777" w:rsidR="00343B2E" w:rsidRDefault="00343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618577">
    <w:abstractNumId w:val="6"/>
  </w:num>
  <w:num w:numId="2" w16cid:durableId="1708868051">
    <w:abstractNumId w:val="7"/>
  </w:num>
  <w:num w:numId="3" w16cid:durableId="582109942">
    <w:abstractNumId w:val="0"/>
  </w:num>
  <w:num w:numId="4" w16cid:durableId="1719351607">
    <w:abstractNumId w:val="2"/>
  </w:num>
  <w:num w:numId="5" w16cid:durableId="535777829">
    <w:abstractNumId w:val="3"/>
  </w:num>
  <w:num w:numId="6" w16cid:durableId="152112824">
    <w:abstractNumId w:val="5"/>
  </w:num>
  <w:num w:numId="7" w16cid:durableId="1210190806">
    <w:abstractNumId w:val="4"/>
  </w:num>
  <w:num w:numId="8" w16cid:durableId="2038893722">
    <w:abstractNumId w:val="8"/>
  </w:num>
  <w:num w:numId="9" w16cid:durableId="471020252">
    <w:abstractNumId w:val="9"/>
  </w:num>
  <w:num w:numId="10" w16cid:durableId="1170485175">
    <w:abstractNumId w:val="10"/>
  </w:num>
  <w:num w:numId="11" w16cid:durableId="1405713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DC"/>
    <w:rsid w:val="0004006F"/>
    <w:rsid w:val="00053775"/>
    <w:rsid w:val="0005619A"/>
    <w:rsid w:val="0008589D"/>
    <w:rsid w:val="00096481"/>
    <w:rsid w:val="0011259B"/>
    <w:rsid w:val="00116FDD"/>
    <w:rsid w:val="00125621"/>
    <w:rsid w:val="001448DC"/>
    <w:rsid w:val="00177E65"/>
    <w:rsid w:val="001805DE"/>
    <w:rsid w:val="001D0BBF"/>
    <w:rsid w:val="001E1F85"/>
    <w:rsid w:val="001F125D"/>
    <w:rsid w:val="002345CC"/>
    <w:rsid w:val="00293785"/>
    <w:rsid w:val="002C0879"/>
    <w:rsid w:val="002C37B4"/>
    <w:rsid w:val="00343B2E"/>
    <w:rsid w:val="0036040A"/>
    <w:rsid w:val="00381F5D"/>
    <w:rsid w:val="00397FA9"/>
    <w:rsid w:val="003B1A13"/>
    <w:rsid w:val="00446C13"/>
    <w:rsid w:val="004A6007"/>
    <w:rsid w:val="004A7E8B"/>
    <w:rsid w:val="005078B4"/>
    <w:rsid w:val="0053328A"/>
    <w:rsid w:val="00540FC6"/>
    <w:rsid w:val="005511B6"/>
    <w:rsid w:val="00553C98"/>
    <w:rsid w:val="005A7635"/>
    <w:rsid w:val="005E4752"/>
    <w:rsid w:val="00616DAF"/>
    <w:rsid w:val="00645D7F"/>
    <w:rsid w:val="00656940"/>
    <w:rsid w:val="00665274"/>
    <w:rsid w:val="00666C03"/>
    <w:rsid w:val="00686DAB"/>
    <w:rsid w:val="006B4CC2"/>
    <w:rsid w:val="006C331E"/>
    <w:rsid w:val="006E1542"/>
    <w:rsid w:val="00720AF0"/>
    <w:rsid w:val="00721EA4"/>
    <w:rsid w:val="007515D1"/>
    <w:rsid w:val="00797CB5"/>
    <w:rsid w:val="007B055F"/>
    <w:rsid w:val="007E6F1D"/>
    <w:rsid w:val="00854446"/>
    <w:rsid w:val="00880013"/>
    <w:rsid w:val="008920A4"/>
    <w:rsid w:val="008F5386"/>
    <w:rsid w:val="00913172"/>
    <w:rsid w:val="00930976"/>
    <w:rsid w:val="00981E19"/>
    <w:rsid w:val="009B52E4"/>
    <w:rsid w:val="009D6E8D"/>
    <w:rsid w:val="00A101E8"/>
    <w:rsid w:val="00AC349E"/>
    <w:rsid w:val="00AE079D"/>
    <w:rsid w:val="00B92DBF"/>
    <w:rsid w:val="00BD119F"/>
    <w:rsid w:val="00C73EA1"/>
    <w:rsid w:val="00C8524A"/>
    <w:rsid w:val="00CC4F77"/>
    <w:rsid w:val="00CD3CF6"/>
    <w:rsid w:val="00CE336D"/>
    <w:rsid w:val="00D03E17"/>
    <w:rsid w:val="00D106FF"/>
    <w:rsid w:val="00D269D8"/>
    <w:rsid w:val="00D626EB"/>
    <w:rsid w:val="00DC7A6D"/>
    <w:rsid w:val="00EA74D2"/>
    <w:rsid w:val="00ED24C8"/>
    <w:rsid w:val="00F1031D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1C58F"/>
  <w15:docId w15:val="{A7E9CEEB-31EB-4578-A22A-6DD582B5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3.bin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517735EB8B4E028D8BDB0A944D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AF034-E36F-404E-9E15-BAE39C2B3977}"/>
      </w:docPartPr>
      <w:docPartBody>
        <w:p w:rsidR="00E67D45" w:rsidRDefault="00000000">
          <w:pPr>
            <w:pStyle w:val="F7517735EB8B4E028D8BDB0A944DAA4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45"/>
    <w:rsid w:val="0000670A"/>
    <w:rsid w:val="00200647"/>
    <w:rsid w:val="00323232"/>
    <w:rsid w:val="00913C65"/>
    <w:rsid w:val="00C7184B"/>
    <w:rsid w:val="00E6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517735EB8B4E028D8BDB0A944DAA40">
    <w:name w:val="F7517735EB8B4E028D8BDB0A944DAA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134</TotalTime>
  <Pages>1</Pages>
  <Words>176</Words>
  <Characters>859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Parallel Perspective</vt:lpstr>
    </vt:vector>
  </TitlesOfParts>
  <Manager/>
  <Company/>
  <LinksUpToDate>false</LinksUpToDate>
  <CharactersWithSpaces>1019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Parallel Perspective</dc:title>
  <dc:subject/>
  <dc:creator>K20 Center</dc:creator>
  <cp:keywords/>
  <dc:description/>
  <cp:lastModifiedBy>Hayden, Jordan K.</cp:lastModifiedBy>
  <cp:revision>10</cp:revision>
  <cp:lastPrinted>2016-07-14T14:08:00Z</cp:lastPrinted>
  <dcterms:created xsi:type="dcterms:W3CDTF">2022-11-22T14:56:00Z</dcterms:created>
  <dcterms:modified xsi:type="dcterms:W3CDTF">2023-02-01T21:16:00Z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