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B5569" w14:textId="5ADB037B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El 59% de los estudiantes de preparatoria admitió haber copiado en un examen durante el último año. 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El 34% declaró haberlo hecho más de dos veces. </w:t>
      </w:r>
    </w:p>
    <w:p w14:paraId="3B888333" w14:textId="28231E4F" w:rsidR="00AC79C7" w:rsidRDefault="00F73E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Calibri"/>
          <w:i/>
          <w:color w:val="3E5C61"/>
        </w:rPr>
        <w:bidi w:val="0"/>
      </w:pP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Fuente: Turnitin.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(2017, 7 de junio).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Encuesta del Centro de Ética Juvenil del Instituto Josephson.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Plagio: Hechos y Estadísticas. http://www.plagiarism.org/article/plagiarism-facts-and-stats</w:t>
      </w:r>
    </w:p>
    <w:p w14:paraId="7F1DFE23" w14:textId="77777777" w:rsidR="00AC79C7" w:rsidRDefault="00AC79C7"/>
    <w:p w14:paraId="3CAB70E9" w14:textId="77777777" w:rsidR="00AC79C7" w:rsidRDefault="00F73E0C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18177F93" w14:textId="77777777" w:rsidR="00AC79C7" w:rsidRDefault="00AC79C7">
      <w:pPr>
        <w:pStyle w:val="Title"/>
      </w:pPr>
    </w:p>
    <w:p w14:paraId="5885F794" w14:textId="77777777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Uno de cada tres estudiantes de preparatoria admitió haber utilizado Internet para plagiar una tarea.  </w:t>
      </w:r>
    </w:p>
    <w:p w14:paraId="2677C60E" w14:textId="6BE44C7D" w:rsidR="00AC79C7" w:rsidRDefault="00F73E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Calibri"/>
          <w:i/>
          <w:color w:val="3E5C61"/>
        </w:rPr>
        <w:bidi w:val="0"/>
      </w:pPr>
      <w:bookmarkStart w:id="0" w:name="_heading=h.gjdgxs" w:colFirst="0" w:colLast="0"/>
      <w:bookmarkEnd w:id="0"/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Fuente: Turnitin.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(2017, 7 de junio).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Encuesta del Centro de Ética Juvenil del Instituto Josephson. </w:t>
      </w:r>
      <w:r>
        <w:rPr>
          <w:rFonts w:eastAsia="Calibri"/>
          <w:color w:val="3E5C61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Plagio: Hechos y Estadísticas. http://www.plagiarism.org/article/plagiarism-facts-and-stats</w:t>
      </w:r>
    </w:p>
    <w:p w14:paraId="5BF5C008" w14:textId="77777777" w:rsidR="00AC79C7" w:rsidRDefault="00F73E0C">
      <w:pPr>
        <w:spacing w:after="160" w:line="259" w:lineRule="auto"/>
        <w:rPr>
          <w:sz w:val="20"/>
          <w:szCs w:val="20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7DD4CE8A" w14:textId="77777777" w:rsidR="00AC79C7" w:rsidRDefault="00AC79C7">
      <w:pPr>
        <w:pStyle w:val="Title"/>
      </w:pPr>
    </w:p>
    <w:p w14:paraId="680489F4" w14:textId="77777777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Según las leyes estadounidenses, las palabras pueden ser “robadas”, pero mucha gente no entiende del todo cómo.</w:t>
      </w:r>
    </w:p>
    <w:p w14:paraId="112D3F5E" w14:textId="77777777" w:rsidR="00AC79C7" w:rsidRDefault="00F73E0C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0FE4B7F1" w14:textId="77777777" w:rsidR="00AC79C7" w:rsidRDefault="00AC79C7">
      <w:pPr>
        <w:pStyle w:val="Title"/>
      </w:pPr>
    </w:p>
    <w:p w14:paraId="54715445" w14:textId="77777777" w:rsidR="00AC79C7" w:rsidRDefault="00AC79C7">
      <w:pPr>
        <w:pStyle w:val="Title"/>
      </w:pPr>
    </w:p>
    <w:p w14:paraId="1ABAABFE" w14:textId="77777777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Muchos casos de plagio podrían evitarse si se citaran las fuentes.</w:t>
      </w:r>
    </w:p>
    <w:p w14:paraId="0664E959" w14:textId="77777777" w:rsidR="00AC79C7" w:rsidRDefault="00F73E0C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6858A60A" w14:textId="77777777" w:rsidR="00AC79C7" w:rsidRDefault="00AC79C7">
      <w:pPr>
        <w:pStyle w:val="Title"/>
      </w:pPr>
    </w:p>
    <w:p w14:paraId="2BE6BC01" w14:textId="77777777" w:rsidR="00AC79C7" w:rsidRDefault="00AC79C7">
      <w:pPr>
        <w:pStyle w:val="Title"/>
      </w:pPr>
    </w:p>
    <w:p w14:paraId="4DC73B31" w14:textId="77777777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Parafrasear es una forma de evitar el plagio, pero es difícil de hacer.</w:t>
      </w:r>
    </w:p>
    <w:p w14:paraId="6F36B5EB" w14:textId="77777777" w:rsidR="00AC79C7" w:rsidRDefault="00F73E0C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20EDE086" w14:textId="77777777" w:rsidR="00AC79C7" w:rsidRDefault="00AC79C7">
      <w:pPr>
        <w:pStyle w:val="Title"/>
      </w:pPr>
    </w:p>
    <w:p w14:paraId="60CB3ABC" w14:textId="77777777" w:rsidR="00AC79C7" w:rsidRDefault="00AC79C7">
      <w:pPr>
        <w:pStyle w:val="Title"/>
      </w:pPr>
    </w:p>
    <w:p w14:paraId="6F993821" w14:textId="77777777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 difícil saber qué es y qué no es plagio.</w:t>
      </w:r>
    </w:p>
    <w:p w14:paraId="640B312A" w14:textId="77777777" w:rsidR="00AC79C7" w:rsidRDefault="00F73E0C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1C69F6BF" w14:textId="77777777" w:rsidR="00AC79C7" w:rsidRDefault="00AC79C7">
      <w:pPr>
        <w:pStyle w:val="Title"/>
      </w:pPr>
    </w:p>
    <w:p w14:paraId="282BB2BD" w14:textId="77777777" w:rsidR="00AC79C7" w:rsidRDefault="00AC79C7">
      <w:pPr>
        <w:pStyle w:val="Title"/>
      </w:pPr>
    </w:p>
    <w:p w14:paraId="2F74BCBA" w14:textId="213EE40A" w:rsidR="00AC79C7" w:rsidRDefault="00F73E0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 fácil copiar documentos o ideas de otros.</w:t>
      </w:r>
    </w:p>
    <w:sectPr w:rsidR="00AC79C7">
      <w:foot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F2757" w14:textId="77777777" w:rsidR="00F73E0C" w:rsidRDefault="00F73E0C">
      <w:pPr>
        <w:bidi w:val="0"/>
      </w:pPr>
      <w:r>
        <w:separator/>
      </w:r>
    </w:p>
  </w:endnote>
  <w:endnote w:type="continuationSeparator" w:id="0">
    <w:p w14:paraId="523EAB2E" w14:textId="77777777" w:rsidR="00F73E0C" w:rsidRDefault="00F73E0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C4DA3" w14:textId="77777777" w:rsidR="00AC79C7" w:rsidRDefault="00F73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700F3042" wp14:editId="11BB5382">
          <wp:simplePos x="0" y="0"/>
          <wp:positionH relativeFrom="column">
            <wp:posOffset>3752850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7F5BB2" wp14:editId="62EDA1B7">
              <wp:simplePos x="0" y="0"/>
              <wp:positionH relativeFrom="column">
                <wp:posOffset>3835400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D274" w14:textId="3AD3012D" w:rsidR="00AC79C7" w:rsidRPr="00314FCA" w:rsidRDefault="00314FCA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NO IMITATIONS, PLEASE!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7F5BB2" id="Rectangle 9" o:spid="_x0000_s1026" style="position:absolute;margin-left:302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CZH0Sx3AAAAAoBAAAP&#10;AAAAAAAAAAAAAAAAACcEAABkcnMvZG93bnJldi54bWxQSwUGAAAAAAQABADzAAAAMAUAAAAA&#10;" filled="f" stroked="f">
              <v:textbox inset="2.53958mm,1.2694mm,2.53958mm,1.2694mm">
                <w:txbxContent>
                  <w:p w14:paraId="5161D274" w14:textId="3AD3012D" w:rsidR="00AC79C7" w:rsidRPr="00314FCA" w:rsidRDefault="00314FCA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NO IMITATIONS, PLEASE!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4639" w14:textId="77777777" w:rsidR="00F73E0C" w:rsidRDefault="00F73E0C">
      <w:pPr>
        <w:bidi w:val="0"/>
      </w:pPr>
      <w:r>
        <w:separator/>
      </w:r>
    </w:p>
  </w:footnote>
  <w:footnote w:type="continuationSeparator" w:id="0">
    <w:p w14:paraId="31705AC3" w14:textId="77777777" w:rsidR="00F73E0C" w:rsidRDefault="00F73E0C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C7"/>
    <w:rsid w:val="00314FCA"/>
    <w:rsid w:val="00AC79C7"/>
    <w:rsid w:val="00F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4B32E"/>
  <w15:docId w15:val="{873F9117-29F7-4E85-923B-391BD73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D7A1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7A14"/>
    <w:pPr>
      <w:spacing w:after="24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eastAsiaTheme="minorHAns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eastAsiaTheme="minorHAns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A14"/>
    <w:rPr>
      <w:rFonts w:asciiTheme="majorHAnsi" w:eastAsiaTheme="majorEastAsia" w:hAnsiTheme="majorHAnsi" w:cstheme="majorBidi"/>
      <w:b/>
      <w:caps/>
      <w:spacing w:val="-10"/>
      <w:kern w:val="28"/>
      <w:sz w:val="96"/>
      <w:szCs w:val="9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eastAsiaTheme="minorHAns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eastAsiaTheme="min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eastAsiaTheme="minorHAns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eastAsiaTheme="minorHAns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+8K+px+XCNwABSmIbx16rlz+oQ==">AMUW2mWg/a0BvwL9vD40Gkn+4HODmRALquqMKMqzizUIl/6DF89f4OadtlIe4OR7V6oqVVPwDCMWpoQpKHnswzyB9o0IFKd2rkgCk2OAtQ7UpWelDm0FPttWDDOZC3WDPZg53FsmnqIB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Imitations, Please!</dc:title>
  <dc:creator>K20 Center</dc:creator>
  <cp:lastModifiedBy>Elizabeth Kuehn</cp:lastModifiedBy>
  <cp:revision>2</cp:revision>
  <dcterms:created xsi:type="dcterms:W3CDTF">2020-07-22T19:41:00Z</dcterms:created>
  <dcterms:modified xsi:type="dcterms:W3CDTF">2020-07-22T19:41:00Z</dcterms:modified>
</cp:coreProperties>
</file>