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8CC00" w14:textId="77777777" w:rsidR="007178BC" w:rsidRDefault="008C0171">
      <w:pPr>
        <w:pStyle w:val="Title"/>
      </w:pPr>
      <w:r>
        <w:t>TEACHER’S GUIDE: A MATCH MADE IN DNA</w:t>
      </w:r>
    </w:p>
    <w:p w14:paraId="5526F8C3" w14:textId="77777777" w:rsidR="007178BC" w:rsidRDefault="008C0171">
      <w:pPr>
        <w:rPr>
          <w:sz w:val="22"/>
          <w:szCs w:val="22"/>
        </w:rPr>
      </w:pPr>
      <w:r>
        <w:rPr>
          <w:sz w:val="22"/>
          <w:szCs w:val="22"/>
        </w:rPr>
        <w:t xml:space="preserve">Answer the following questions as you watch A Match Made in DNA video from the K20 Center. </w:t>
      </w:r>
    </w:p>
    <w:p w14:paraId="532225BC" w14:textId="77777777" w:rsidR="007178BC" w:rsidRDefault="008C0171">
      <w:pPr>
        <w:pStyle w:val="Heading1"/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Two different alleles that are expressed at the same time is called: </w:t>
      </w:r>
    </w:p>
    <w:p w14:paraId="600E6F6B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Incomplete Dominance</w:t>
      </w:r>
    </w:p>
    <w:p w14:paraId="24D538B6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Dihybrid</w:t>
      </w:r>
    </w:p>
    <w:p w14:paraId="22ED539E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Sex-Linked</w:t>
      </w:r>
    </w:p>
    <w:p w14:paraId="05ADA267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  <w:shd w:val="clear" w:color="auto" w:fill="FFF2CC"/>
        </w:rPr>
      </w:pPr>
      <w:r>
        <w:rPr>
          <w:sz w:val="22"/>
          <w:szCs w:val="22"/>
          <w:shd w:val="clear" w:color="auto" w:fill="FFF2CC"/>
        </w:rPr>
        <w:t xml:space="preserve">Codominance </w:t>
      </w:r>
    </w:p>
    <w:p w14:paraId="713C0043" w14:textId="77777777" w:rsidR="007178BC" w:rsidRDefault="008C0171">
      <w:pPr>
        <w:numPr>
          <w:ilvl w:val="0"/>
          <w:numId w:val="1"/>
        </w:numPr>
        <w:spacing w:line="240" w:lineRule="auto"/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How many pairs of chromosomes do humans have? </w:t>
      </w:r>
    </w:p>
    <w:p w14:paraId="25E3090C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46</w:t>
      </w:r>
    </w:p>
    <w:p w14:paraId="11DECAD5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  <w:shd w:val="clear" w:color="auto" w:fill="FFF2CC"/>
        </w:rPr>
      </w:pPr>
      <w:r>
        <w:rPr>
          <w:sz w:val="22"/>
          <w:szCs w:val="22"/>
          <w:shd w:val="clear" w:color="auto" w:fill="FFF2CC"/>
        </w:rPr>
        <w:t>23</w:t>
      </w:r>
    </w:p>
    <w:p w14:paraId="2B180D12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12</w:t>
      </w:r>
    </w:p>
    <w:p w14:paraId="54BA2E26" w14:textId="77777777" w:rsidR="007178BC" w:rsidRDefault="008C0171">
      <w:pPr>
        <w:numPr>
          <w:ilvl w:val="1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35</w:t>
      </w:r>
    </w:p>
    <w:p w14:paraId="05895401" w14:textId="77777777" w:rsidR="007178BC" w:rsidRDefault="008C0171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Complete the following table with the correct genotypes for each phenotype. </w:t>
      </w:r>
    </w:p>
    <w:tbl>
      <w:tblPr>
        <w:tblStyle w:val="a"/>
        <w:tblW w:w="954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785"/>
      </w:tblGrid>
      <w:tr w:rsidR="007178BC" w14:paraId="2C2C2D81" w14:textId="77777777">
        <w:trPr>
          <w:trHeight w:val="544"/>
          <w:tblHeader/>
        </w:trPr>
        <w:tc>
          <w:tcPr>
            <w:tcW w:w="475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6868EF" w14:textId="77777777" w:rsidR="007178BC" w:rsidRDefault="008C0171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Phenotype</w:t>
            </w:r>
          </w:p>
        </w:tc>
        <w:tc>
          <w:tcPr>
            <w:tcW w:w="478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08E3FA3" w14:textId="77777777" w:rsidR="007178BC" w:rsidRDefault="008C0171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Possible Genotypes</w:t>
            </w:r>
          </w:p>
        </w:tc>
      </w:tr>
      <w:tr w:rsidR="007178BC" w14:paraId="51F4D235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5DA7532" w14:textId="77777777" w:rsidR="007178BC" w:rsidRDefault="008C0171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A</w:t>
            </w:r>
          </w:p>
        </w:tc>
        <w:tc>
          <w:tcPr>
            <w:tcW w:w="4785" w:type="dxa"/>
          </w:tcPr>
          <w:p w14:paraId="18CED602" w14:textId="77777777" w:rsidR="007178BC" w:rsidRDefault="008C0171">
            <w:pPr>
              <w:spacing w:after="0" w:line="240" w:lineRule="auto"/>
              <w:jc w:val="center"/>
              <w:rPr>
                <w:b/>
                <w:bCs/>
                <w:color w:val="38761D"/>
                <w:sz w:val="22"/>
                <w:szCs w:val="22"/>
              </w:rPr>
            </w:pP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A</w:t>
            </w: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A</w:t>
            </w:r>
            <w:r>
              <w:rPr>
                <w:b/>
                <w:bCs/>
                <w:color w:val="38761D"/>
                <w:sz w:val="22"/>
                <w:szCs w:val="22"/>
              </w:rPr>
              <w:t xml:space="preserve"> or </w:t>
            </w:r>
            <w:proofErr w:type="spellStart"/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A</w:t>
            </w: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proofErr w:type="spellEnd"/>
          </w:p>
        </w:tc>
      </w:tr>
      <w:tr w:rsidR="007178BC" w14:paraId="4A0138C1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312009" w14:textId="77777777" w:rsidR="007178BC" w:rsidRDefault="008C0171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B</w:t>
            </w:r>
          </w:p>
        </w:tc>
        <w:tc>
          <w:tcPr>
            <w:tcW w:w="4785" w:type="dxa"/>
          </w:tcPr>
          <w:p w14:paraId="4FA6B882" w14:textId="77777777" w:rsidR="007178BC" w:rsidRDefault="008C0171">
            <w:pPr>
              <w:spacing w:after="0" w:line="240" w:lineRule="auto"/>
              <w:jc w:val="center"/>
              <w:rPr>
                <w:color w:val="38761D"/>
                <w:sz w:val="22"/>
                <w:szCs w:val="22"/>
              </w:rPr>
            </w:pP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B</w:t>
            </w: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B</w:t>
            </w:r>
            <w:r>
              <w:rPr>
                <w:b/>
                <w:bCs/>
                <w:color w:val="38761D"/>
                <w:sz w:val="22"/>
                <w:szCs w:val="22"/>
              </w:rPr>
              <w:t xml:space="preserve"> or </w:t>
            </w:r>
            <w:proofErr w:type="spellStart"/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B</w:t>
            </w: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proofErr w:type="spellEnd"/>
          </w:p>
        </w:tc>
      </w:tr>
      <w:tr w:rsidR="007178BC" w14:paraId="26EC4491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EB22AD" w14:textId="77777777" w:rsidR="007178BC" w:rsidRDefault="008C0171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AB</w:t>
            </w:r>
          </w:p>
        </w:tc>
        <w:tc>
          <w:tcPr>
            <w:tcW w:w="4785" w:type="dxa"/>
          </w:tcPr>
          <w:p w14:paraId="769E0329" w14:textId="77777777" w:rsidR="007178BC" w:rsidRDefault="008C0171">
            <w:pPr>
              <w:spacing w:after="0" w:line="240" w:lineRule="auto"/>
              <w:jc w:val="center"/>
              <w:rPr>
                <w:color w:val="38761D"/>
                <w:sz w:val="22"/>
                <w:szCs w:val="22"/>
              </w:rPr>
            </w:pP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A</w:t>
            </w:r>
            <w:r>
              <w:rPr>
                <w:b/>
                <w:bCs/>
                <w:color w:val="38761D"/>
                <w:sz w:val="22"/>
                <w:szCs w:val="22"/>
              </w:rPr>
              <w:t>I</w:t>
            </w:r>
            <w:r>
              <w:rPr>
                <w:b/>
                <w:bCs/>
                <w:color w:val="38761D"/>
                <w:sz w:val="22"/>
                <w:szCs w:val="22"/>
                <w:vertAlign w:val="superscript"/>
              </w:rPr>
              <w:t>B</w:t>
            </w:r>
          </w:p>
        </w:tc>
      </w:tr>
      <w:tr w:rsidR="007178BC" w14:paraId="51085700" w14:textId="77777777">
        <w:tc>
          <w:tcPr>
            <w:tcW w:w="47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0F2E24" w14:textId="77777777" w:rsidR="007178BC" w:rsidRDefault="008C0171">
            <w:pPr>
              <w:jc w:val="center"/>
              <w:rPr>
                <w:b/>
                <w:bCs/>
                <w:color w:val="971D20"/>
                <w:sz w:val="22"/>
                <w:szCs w:val="22"/>
              </w:rPr>
            </w:pPr>
            <w:r>
              <w:rPr>
                <w:b/>
                <w:bCs/>
                <w:color w:val="971D20"/>
                <w:sz w:val="22"/>
                <w:szCs w:val="22"/>
              </w:rPr>
              <w:t>O</w:t>
            </w:r>
          </w:p>
        </w:tc>
        <w:tc>
          <w:tcPr>
            <w:tcW w:w="4785" w:type="dxa"/>
          </w:tcPr>
          <w:p w14:paraId="4E69EF26" w14:textId="77777777" w:rsidR="007178BC" w:rsidRDefault="008C0171">
            <w:pPr>
              <w:spacing w:after="0" w:line="240" w:lineRule="auto"/>
              <w:jc w:val="center"/>
              <w:rPr>
                <w:color w:val="38761D"/>
                <w:sz w:val="22"/>
                <w:szCs w:val="22"/>
              </w:rPr>
            </w:pPr>
            <w:r>
              <w:rPr>
                <w:b/>
                <w:bCs/>
                <w:color w:val="38761D"/>
                <w:sz w:val="22"/>
                <w:szCs w:val="22"/>
              </w:rPr>
              <w:t>ii</w:t>
            </w:r>
          </w:p>
        </w:tc>
      </w:tr>
    </w:tbl>
    <w:p w14:paraId="47FE7ECE" w14:textId="77777777" w:rsidR="007178BC" w:rsidRDefault="007178BC">
      <w:pPr>
        <w:rPr>
          <w:b/>
          <w:bCs/>
          <w:sz w:val="22"/>
          <w:szCs w:val="22"/>
        </w:rPr>
      </w:pPr>
    </w:p>
    <w:p w14:paraId="09537C95" w14:textId="77777777" w:rsidR="007178BC" w:rsidRDefault="008C0171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If you are type </w:t>
      </w:r>
      <w:proofErr w:type="gramStart"/>
      <w:r>
        <w:rPr>
          <w:b/>
          <w:bCs/>
          <w:color w:val="971D20"/>
          <w:sz w:val="22"/>
          <w:szCs w:val="22"/>
        </w:rPr>
        <w:t>AB</w:t>
      </w:r>
      <w:proofErr w:type="gramEnd"/>
      <w:r>
        <w:rPr>
          <w:b/>
          <w:bCs/>
          <w:color w:val="971D20"/>
          <w:sz w:val="22"/>
          <w:szCs w:val="22"/>
        </w:rPr>
        <w:t xml:space="preserve"> can you </w:t>
      </w:r>
      <w:proofErr w:type="gramStart"/>
      <w:r>
        <w:rPr>
          <w:b/>
          <w:bCs/>
          <w:color w:val="971D20"/>
          <w:sz w:val="22"/>
          <w:szCs w:val="22"/>
        </w:rPr>
        <w:t>give</w:t>
      </w:r>
      <w:proofErr w:type="gramEnd"/>
      <w:r>
        <w:rPr>
          <w:b/>
          <w:bCs/>
          <w:color w:val="971D20"/>
          <w:sz w:val="22"/>
          <w:szCs w:val="22"/>
        </w:rPr>
        <w:t xml:space="preserve"> to someone who is type B? Explain your reasoning. </w:t>
      </w:r>
    </w:p>
    <w:p w14:paraId="62DF0824" w14:textId="77777777" w:rsidR="007178BC" w:rsidRDefault="008C0171">
      <w:pPr>
        <w:spacing w:after="120" w:line="276" w:lineRule="auto"/>
        <w:rPr>
          <w:b/>
          <w:bCs/>
          <w:color w:val="971D20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No, because you have the A antigens in your blood it will be rejected by a type B person</w:t>
      </w:r>
      <w:r>
        <w:rPr>
          <w:sz w:val="22"/>
          <w:szCs w:val="22"/>
        </w:rPr>
        <w:t>.</w:t>
      </w:r>
    </w:p>
    <w:p w14:paraId="214826C5" w14:textId="77777777" w:rsidR="007178BC" w:rsidRDefault="008C0171">
      <w:pPr>
        <w:numPr>
          <w:ilvl w:val="0"/>
          <w:numId w:val="1"/>
        </w:numPr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T/F. Punnett squares allow us to decide what our children look like. Explain your reasoning. </w:t>
      </w:r>
    </w:p>
    <w:p w14:paraId="6804174D" w14:textId="77777777" w:rsidR="007178BC" w:rsidRDefault="008C0171">
      <w:pPr>
        <w:spacing w:after="120" w:line="276" w:lineRule="auto"/>
        <w:rPr>
          <w:b/>
          <w:bCs/>
          <w:color w:val="971D20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False. It only gives a prediction of what our kids can potentially be.</w:t>
      </w:r>
    </w:p>
    <w:p w14:paraId="7FFEC69A" w14:textId="77777777" w:rsidR="007178BC" w:rsidRDefault="008C0171">
      <w:pPr>
        <w:numPr>
          <w:ilvl w:val="0"/>
          <w:numId w:val="1"/>
        </w:numPr>
        <w:spacing w:after="0"/>
        <w:rPr>
          <w:b/>
          <w:bCs/>
          <w:color w:val="971D20"/>
          <w:sz w:val="22"/>
          <w:szCs w:val="22"/>
        </w:rPr>
      </w:pPr>
      <w:r>
        <w:rPr>
          <w:b/>
          <w:bCs/>
          <w:color w:val="971D20"/>
          <w:sz w:val="22"/>
          <w:szCs w:val="22"/>
        </w:rPr>
        <w:t xml:space="preserve">If Zarria was heterozygous for </w:t>
      </w:r>
      <w:proofErr w:type="gramStart"/>
      <w:r>
        <w:rPr>
          <w:b/>
          <w:bCs/>
          <w:color w:val="971D20"/>
          <w:sz w:val="22"/>
          <w:szCs w:val="22"/>
        </w:rPr>
        <w:t xml:space="preserve">type </w:t>
      </w:r>
      <w:r>
        <w:rPr>
          <w:b/>
          <w:bCs/>
          <w:color w:val="971D20"/>
          <w:sz w:val="22"/>
          <w:szCs w:val="22"/>
          <w:highlight w:val="white"/>
        </w:rPr>
        <w:t xml:space="preserve"> </w:t>
      </w:r>
      <w:proofErr w:type="spellStart"/>
      <w:r>
        <w:rPr>
          <w:b/>
          <w:bCs/>
          <w:color w:val="971D20"/>
          <w:sz w:val="22"/>
          <w:szCs w:val="22"/>
          <w:highlight w:val="white"/>
        </w:rPr>
        <w:t>I</w:t>
      </w:r>
      <w:r>
        <w:rPr>
          <w:b/>
          <w:bCs/>
          <w:color w:val="971D20"/>
          <w:sz w:val="22"/>
          <w:szCs w:val="22"/>
          <w:highlight w:val="white"/>
          <w:vertAlign w:val="superscript"/>
        </w:rPr>
        <w:t>A</w:t>
      </w:r>
      <w:r>
        <w:rPr>
          <w:b/>
          <w:bCs/>
          <w:color w:val="971D20"/>
          <w:sz w:val="22"/>
          <w:szCs w:val="22"/>
          <w:highlight w:val="white"/>
        </w:rPr>
        <w:t>i</w:t>
      </w:r>
      <w:proofErr w:type="spellEnd"/>
      <w:proofErr w:type="gramEnd"/>
      <w:r>
        <w:rPr>
          <w:b/>
          <w:bCs/>
          <w:color w:val="971D20"/>
          <w:sz w:val="22"/>
          <w:szCs w:val="22"/>
          <w:highlight w:val="white"/>
        </w:rPr>
        <w:t xml:space="preserve">, provide at least two possible genotypes that her parents could be. Show your work. </w:t>
      </w:r>
    </w:p>
    <w:p w14:paraId="6C15F5C8" w14:textId="77777777" w:rsidR="007178BC" w:rsidRDefault="008C0171" w:rsidP="00C825A2">
      <w:pPr>
        <w:numPr>
          <w:ilvl w:val="1"/>
          <w:numId w:val="1"/>
        </w:numPr>
        <w:spacing w:after="0" w:line="240" w:lineRule="auto"/>
        <w:rPr>
          <w:b/>
          <w:bCs/>
          <w:color w:val="38761D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 xml:space="preserve"> and </w:t>
      </w:r>
      <w:proofErr w:type="spellStart"/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proofErr w:type="spellEnd"/>
    </w:p>
    <w:p w14:paraId="2182F2F8" w14:textId="77777777" w:rsidR="007178BC" w:rsidRDefault="008C0171" w:rsidP="00C825A2">
      <w:pPr>
        <w:numPr>
          <w:ilvl w:val="1"/>
          <w:numId w:val="1"/>
        </w:numPr>
        <w:spacing w:after="0" w:line="240" w:lineRule="auto"/>
        <w:rPr>
          <w:b/>
          <w:bCs/>
          <w:color w:val="38761D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 xml:space="preserve">A </w:t>
      </w:r>
      <w:r>
        <w:rPr>
          <w:b/>
          <w:bCs/>
          <w:color w:val="38761D"/>
          <w:sz w:val="22"/>
          <w:szCs w:val="22"/>
        </w:rPr>
        <w:t>and ii</w:t>
      </w:r>
    </w:p>
    <w:p w14:paraId="37AFCA91" w14:textId="77777777" w:rsidR="007178BC" w:rsidRDefault="008C0171" w:rsidP="00C825A2">
      <w:pPr>
        <w:numPr>
          <w:ilvl w:val="1"/>
          <w:numId w:val="1"/>
        </w:numPr>
        <w:spacing w:after="0" w:line="240" w:lineRule="auto"/>
        <w:rPr>
          <w:b/>
          <w:bCs/>
          <w:color w:val="38761D"/>
          <w:sz w:val="22"/>
          <w:szCs w:val="22"/>
        </w:rPr>
      </w:pPr>
      <w:proofErr w:type="spellStart"/>
      <w:r>
        <w:rPr>
          <w:b/>
          <w:bCs/>
          <w:color w:val="38761D"/>
          <w:sz w:val="22"/>
          <w:szCs w:val="22"/>
        </w:rPr>
        <w:lastRenderedPageBreak/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proofErr w:type="spellEnd"/>
      <w:r>
        <w:rPr>
          <w:b/>
          <w:bCs/>
          <w:color w:val="38761D"/>
          <w:sz w:val="22"/>
          <w:szCs w:val="22"/>
        </w:rPr>
        <w:t xml:space="preserve"> and ii</w:t>
      </w:r>
    </w:p>
    <w:p w14:paraId="6DFAF889" w14:textId="77777777" w:rsidR="007178BC" w:rsidRDefault="008C0171" w:rsidP="00C825A2">
      <w:pPr>
        <w:numPr>
          <w:ilvl w:val="1"/>
          <w:numId w:val="1"/>
        </w:numPr>
        <w:spacing w:after="0" w:line="240" w:lineRule="auto"/>
        <w:rPr>
          <w:b/>
          <w:bCs/>
          <w:color w:val="38761D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 xml:space="preserve">B </w:t>
      </w:r>
      <w:r>
        <w:rPr>
          <w:b/>
          <w:bCs/>
          <w:color w:val="38761D"/>
          <w:sz w:val="22"/>
          <w:szCs w:val="22"/>
        </w:rPr>
        <w:t>and ii</w:t>
      </w:r>
    </w:p>
    <w:p w14:paraId="501D9422" w14:textId="77777777" w:rsidR="007178BC" w:rsidRDefault="008C0171" w:rsidP="00C825A2">
      <w:pPr>
        <w:numPr>
          <w:ilvl w:val="1"/>
          <w:numId w:val="1"/>
        </w:numPr>
        <w:spacing w:after="0" w:line="240" w:lineRule="auto"/>
        <w:rPr>
          <w:b/>
          <w:bCs/>
          <w:color w:val="38761D"/>
          <w:sz w:val="22"/>
          <w:szCs w:val="22"/>
        </w:rPr>
      </w:pP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B</w:t>
      </w:r>
      <w:r>
        <w:rPr>
          <w:b/>
          <w:bCs/>
          <w:color w:val="38761D"/>
          <w:sz w:val="22"/>
          <w:szCs w:val="22"/>
        </w:rPr>
        <w:t xml:space="preserve"> and </w:t>
      </w:r>
      <w:proofErr w:type="spellStart"/>
      <w:r>
        <w:rPr>
          <w:b/>
          <w:bCs/>
          <w:color w:val="38761D"/>
          <w:sz w:val="22"/>
          <w:szCs w:val="22"/>
        </w:rPr>
        <w:t>I</w:t>
      </w:r>
      <w:r>
        <w:rPr>
          <w:b/>
          <w:bCs/>
          <w:color w:val="38761D"/>
          <w:sz w:val="22"/>
          <w:szCs w:val="22"/>
          <w:vertAlign w:val="superscript"/>
        </w:rPr>
        <w:t>A</w:t>
      </w:r>
      <w:r>
        <w:rPr>
          <w:b/>
          <w:bCs/>
          <w:color w:val="38761D"/>
          <w:sz w:val="22"/>
          <w:szCs w:val="22"/>
        </w:rPr>
        <w:t>i</w:t>
      </w:r>
      <w:proofErr w:type="spellEnd"/>
    </w:p>
    <w:sectPr w:rsidR="007178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B4439" w14:textId="77777777" w:rsidR="007F0F88" w:rsidRDefault="007F0F88">
      <w:pPr>
        <w:spacing w:after="0" w:line="240" w:lineRule="auto"/>
      </w:pPr>
      <w:r>
        <w:separator/>
      </w:r>
    </w:p>
  </w:endnote>
  <w:endnote w:type="continuationSeparator" w:id="0">
    <w:p w14:paraId="2CB5847A" w14:textId="77777777" w:rsidR="007F0F88" w:rsidRDefault="007F0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768469-8576-43C3-B77E-557578560BC3}"/>
    <w:embedBold r:id="rId2" w:fontKey="{AC651AB8-B21C-44BE-BE5C-FAA359363AEF}"/>
    <w:embedItalic r:id="rId3" w:fontKey="{CC82E760-7708-4723-9ACA-0FBC77B45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75F806C-9EEF-4723-9424-E4AB8A798D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A30AE7-CC42-48C9-B1C6-59C8DFCDE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10524" w14:textId="77777777" w:rsidR="007178BC" w:rsidRDefault="007178B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B9E2F" w14:textId="27C0F243" w:rsidR="007178BC" w:rsidRDefault="006D189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A1199A" wp14:editId="1C697EF3">
              <wp:simplePos x="0" y="0"/>
              <wp:positionH relativeFrom="column">
                <wp:posOffset>3133725</wp:posOffset>
              </wp:positionH>
              <wp:positionV relativeFrom="paragraph">
                <wp:posOffset>-227965</wp:posOffset>
              </wp:positionV>
              <wp:extent cx="1838325" cy="241935"/>
              <wp:effectExtent l="0" t="0" r="0" b="571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C205E7" w14:textId="77777777" w:rsidR="007178BC" w:rsidRDefault="008C017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THE GIFT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A1199A" id="Rectangle 1" o:spid="_x0000_s1026" style="position:absolute;margin-left:246.75pt;margin-top:-17.9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" filled="f" stroked="f">
              <v:textbox inset="2.53958mm,1.2694mm,2.53958mm,1.2694mm">
                <w:txbxContent>
                  <w:p w14:paraId="7AC205E7" w14:textId="77777777" w:rsidR="007178BC" w:rsidRDefault="008C0171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THE GIFT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0F81497" wp14:editId="301AC3EA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34644" w14:textId="77777777" w:rsidR="007178BC" w:rsidRDefault="007178B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1BF2" w14:textId="77777777" w:rsidR="007F0F88" w:rsidRDefault="007F0F88">
      <w:pPr>
        <w:spacing w:after="0" w:line="240" w:lineRule="auto"/>
      </w:pPr>
      <w:r>
        <w:separator/>
      </w:r>
    </w:p>
  </w:footnote>
  <w:footnote w:type="continuationSeparator" w:id="0">
    <w:p w14:paraId="1AD5DE94" w14:textId="77777777" w:rsidR="007F0F88" w:rsidRDefault="007F0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A648" w14:textId="77777777" w:rsidR="007178BC" w:rsidRDefault="007178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131E0" w14:textId="77777777" w:rsidR="007178BC" w:rsidRDefault="007178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66DA9" w14:textId="77777777" w:rsidR="007178BC" w:rsidRDefault="007178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C2C4C"/>
    <w:multiLevelType w:val="multilevel"/>
    <w:tmpl w:val="4FD643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259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8BC"/>
    <w:rsid w:val="001414CD"/>
    <w:rsid w:val="003C1F2B"/>
    <w:rsid w:val="005C078E"/>
    <w:rsid w:val="0060649B"/>
    <w:rsid w:val="006D189D"/>
    <w:rsid w:val="007178BC"/>
    <w:rsid w:val="007B296A"/>
    <w:rsid w:val="007F0F88"/>
    <w:rsid w:val="008C0171"/>
    <w:rsid w:val="00C825A2"/>
    <w:rsid w:val="00D2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CB2CB"/>
  <w15:docId w15:val="{44332CFD-A82B-4BA1-8457-03EB817E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801</Characters>
  <Application>Microsoft Office Word</Application>
  <DocSecurity>0</DocSecurity>
  <Lines>34</Lines>
  <Paragraphs>38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2026-01-30T15:53:00Z</dcterms:created>
  <dcterms:modified xsi:type="dcterms:W3CDTF">2026-01-30T15:53:00Z</dcterms:modified>
</cp:coreProperties>
</file>