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1901EDB" w14:textId="3A1CE854" w:rsidR="007C4F63" w:rsidRDefault="0081176E">
      <w:pPr>
        <w:pStyle w:val="Title"/>
      </w:pPr>
      <w:r>
        <w:t>LORD OF THE FLIES—CHAPTER 6</w:t>
      </w:r>
    </w:p>
    <w:p w14:paraId="78C42913" w14:textId="77777777" w:rsidR="0081176E" w:rsidRDefault="0081176E" w:rsidP="0081176E">
      <w:pPr>
        <w:ind w:firstLine="720"/>
      </w:pPr>
      <w:r>
        <w:t xml:space="preserve">He handed the conch to Eric, the nearest of the twins. </w:t>
      </w:r>
    </w:p>
    <w:p w14:paraId="1868C4DA" w14:textId="77777777" w:rsidR="0081176E" w:rsidRDefault="0081176E" w:rsidP="0081176E">
      <w:pPr>
        <w:ind w:firstLine="720"/>
      </w:pPr>
      <w:r>
        <w:t xml:space="preserve">“We’ve seen the beast with our own eyes. No—we weren’t asleep—” </w:t>
      </w:r>
    </w:p>
    <w:p w14:paraId="065497EB" w14:textId="77777777" w:rsidR="0081176E" w:rsidRDefault="0081176E" w:rsidP="0081176E">
      <w:pPr>
        <w:ind w:firstLine="720"/>
      </w:pPr>
      <w:r>
        <w:t xml:space="preserve">Sam took up the story. By custom now one conch did for both twins, for their substantial unity was recognized. </w:t>
      </w:r>
    </w:p>
    <w:p w14:paraId="7654D91A" w14:textId="77777777" w:rsidR="0081176E" w:rsidRDefault="0081176E" w:rsidP="0081176E">
      <w:pPr>
        <w:ind w:firstLine="720"/>
      </w:pPr>
      <w:r>
        <w:t xml:space="preserve">“It was furry. There was something moving behind its head—wings. The beast moved too—” </w:t>
      </w:r>
    </w:p>
    <w:p w14:paraId="3019A645" w14:textId="77777777" w:rsidR="0081176E" w:rsidRDefault="0081176E" w:rsidP="0081176E">
      <w:pPr>
        <w:ind w:firstLine="720"/>
      </w:pPr>
      <w:r>
        <w:t xml:space="preserve">“That was awful. It kind of sat up—” </w:t>
      </w:r>
    </w:p>
    <w:p w14:paraId="630C673A" w14:textId="77777777" w:rsidR="0081176E" w:rsidRDefault="0081176E" w:rsidP="0081176E">
      <w:pPr>
        <w:ind w:firstLine="720"/>
      </w:pPr>
      <w:r>
        <w:t xml:space="preserve">“The fire was bright—” </w:t>
      </w:r>
    </w:p>
    <w:p w14:paraId="6DE104D1" w14:textId="77777777" w:rsidR="0081176E" w:rsidRDefault="0081176E" w:rsidP="0081176E">
      <w:pPr>
        <w:ind w:firstLine="720"/>
      </w:pPr>
      <w:r>
        <w:t xml:space="preserve">“We’d just made it up—” </w:t>
      </w:r>
    </w:p>
    <w:p w14:paraId="6C82C394" w14:textId="77777777" w:rsidR="0081176E" w:rsidRDefault="0081176E" w:rsidP="0081176E">
      <w:pPr>
        <w:ind w:firstLine="720"/>
      </w:pPr>
      <w:r>
        <w:t xml:space="preserve">“—more sticks on—” </w:t>
      </w:r>
    </w:p>
    <w:p w14:paraId="6F95F621" w14:textId="77777777" w:rsidR="0081176E" w:rsidRDefault="0081176E" w:rsidP="0081176E">
      <w:pPr>
        <w:ind w:firstLine="720"/>
      </w:pPr>
      <w:r>
        <w:t xml:space="preserve">“There were eyes—” </w:t>
      </w:r>
    </w:p>
    <w:p w14:paraId="67104972" w14:textId="77777777" w:rsidR="0081176E" w:rsidRDefault="0081176E" w:rsidP="0081176E">
      <w:pPr>
        <w:ind w:firstLine="720"/>
      </w:pPr>
      <w:r>
        <w:t xml:space="preserve">“Teeth—” </w:t>
      </w:r>
    </w:p>
    <w:p w14:paraId="76DE852F" w14:textId="77777777" w:rsidR="0081176E" w:rsidRDefault="0081176E" w:rsidP="0081176E">
      <w:pPr>
        <w:ind w:firstLine="720"/>
      </w:pPr>
      <w:r>
        <w:t xml:space="preserve">“Claws—” </w:t>
      </w:r>
    </w:p>
    <w:p w14:paraId="51A8560F" w14:textId="77777777" w:rsidR="0081176E" w:rsidRDefault="0081176E" w:rsidP="0081176E">
      <w:pPr>
        <w:ind w:firstLine="720"/>
      </w:pPr>
      <w:r>
        <w:t xml:space="preserve">“We ran as fast as we could—” </w:t>
      </w:r>
    </w:p>
    <w:p w14:paraId="41FA4C33" w14:textId="77777777" w:rsidR="0081176E" w:rsidRDefault="0081176E" w:rsidP="0081176E">
      <w:pPr>
        <w:ind w:firstLine="720"/>
      </w:pPr>
      <w:r>
        <w:t xml:space="preserve">“Bashed into things—” </w:t>
      </w:r>
    </w:p>
    <w:p w14:paraId="3A4A16B2" w14:textId="77777777" w:rsidR="0081176E" w:rsidRDefault="0081176E" w:rsidP="0081176E">
      <w:pPr>
        <w:ind w:firstLine="720"/>
      </w:pPr>
      <w:r>
        <w:t xml:space="preserve">“The beast followed us—” </w:t>
      </w:r>
    </w:p>
    <w:p w14:paraId="47558028" w14:textId="77777777" w:rsidR="0081176E" w:rsidRDefault="0081176E" w:rsidP="0081176E">
      <w:pPr>
        <w:ind w:firstLine="720"/>
      </w:pPr>
      <w:r>
        <w:t xml:space="preserve">“I saw it slinking behind the trees—” </w:t>
      </w:r>
    </w:p>
    <w:p w14:paraId="36226209" w14:textId="77777777" w:rsidR="0081176E" w:rsidRDefault="0081176E" w:rsidP="0081176E">
      <w:pPr>
        <w:ind w:firstLine="720"/>
      </w:pPr>
      <w:r>
        <w:t xml:space="preserve">“Nearly touched me—” </w:t>
      </w:r>
    </w:p>
    <w:p w14:paraId="6017D580" w14:textId="77777777" w:rsidR="0081176E" w:rsidRDefault="0081176E" w:rsidP="0081176E">
      <w:pPr>
        <w:ind w:firstLine="720"/>
      </w:pPr>
      <w:r>
        <w:t xml:space="preserve">Ralph pointed fearfully at Eric’s face, which was striped with scars where the bushes had torn him. </w:t>
      </w:r>
    </w:p>
    <w:p w14:paraId="0D666E5D" w14:textId="77777777" w:rsidR="0081176E" w:rsidRDefault="0081176E" w:rsidP="0081176E">
      <w:pPr>
        <w:ind w:firstLine="720"/>
      </w:pPr>
      <w:r>
        <w:t xml:space="preserve">“How did you do that?” </w:t>
      </w:r>
    </w:p>
    <w:p w14:paraId="2DA4979D" w14:textId="77777777" w:rsidR="0081176E" w:rsidRDefault="0081176E" w:rsidP="0081176E">
      <w:pPr>
        <w:ind w:firstLine="720"/>
      </w:pPr>
      <w:r>
        <w:t xml:space="preserve">Eric felt his face. </w:t>
      </w:r>
    </w:p>
    <w:p w14:paraId="1E5933DC" w14:textId="77777777" w:rsidR="0081176E" w:rsidRDefault="0081176E" w:rsidP="0081176E">
      <w:pPr>
        <w:ind w:firstLine="720"/>
      </w:pPr>
      <w:r>
        <w:t xml:space="preserve">“I’m all rough. Am I bleeding?” </w:t>
      </w:r>
    </w:p>
    <w:p w14:paraId="5F273FE2" w14:textId="77777777" w:rsidR="0081176E" w:rsidRDefault="0081176E" w:rsidP="0081176E">
      <w:pPr>
        <w:ind w:firstLine="720"/>
      </w:pPr>
      <w:r>
        <w:t xml:space="preserve">The circle of boys shrank away in horror. Johnny, yawning still, burst into noisy </w:t>
      </w:r>
      <w:proofErr w:type="gramStart"/>
      <w:r>
        <w:t>tears</w:t>
      </w:r>
      <w:proofErr w:type="gramEnd"/>
      <w:r>
        <w:t xml:space="preserve"> and was slapped by Bill till he choked on them. The bright morning was full of threats and the circle began to change. It faced out, rather than in, and the spears of sharpened wood were like a fence. Jack called them back to the center. </w:t>
      </w:r>
    </w:p>
    <w:p w14:paraId="7FCAAD72" w14:textId="77777777" w:rsidR="0081176E" w:rsidRDefault="0081176E" w:rsidP="0081176E">
      <w:pPr>
        <w:ind w:firstLine="720"/>
      </w:pPr>
      <w:r>
        <w:t xml:space="preserve">“This’ll be a real hunt! Who’ll come?” </w:t>
      </w:r>
    </w:p>
    <w:p w14:paraId="1D6CE148" w14:textId="77777777" w:rsidR="0081176E" w:rsidRDefault="0081176E" w:rsidP="0081176E">
      <w:pPr>
        <w:ind w:firstLine="720"/>
      </w:pPr>
      <w:r>
        <w:lastRenderedPageBreak/>
        <w:t xml:space="preserve">Ralph moved impatiently. </w:t>
      </w:r>
    </w:p>
    <w:p w14:paraId="750B4C2A" w14:textId="77777777" w:rsidR="0081176E" w:rsidRDefault="0081176E" w:rsidP="0081176E">
      <w:pPr>
        <w:ind w:firstLine="720"/>
      </w:pPr>
      <w:r>
        <w:t xml:space="preserve">“These spears are made of wood. Don’t be silly.” </w:t>
      </w:r>
    </w:p>
    <w:p w14:paraId="4D75CC43" w14:textId="77777777" w:rsidR="0081176E" w:rsidRDefault="0081176E" w:rsidP="0081176E">
      <w:pPr>
        <w:ind w:firstLine="720"/>
      </w:pPr>
      <w:r>
        <w:t xml:space="preserve">Jack sneered at him. </w:t>
      </w:r>
    </w:p>
    <w:p w14:paraId="3B29FA7C" w14:textId="77777777" w:rsidR="0081176E" w:rsidRDefault="0081176E" w:rsidP="0081176E">
      <w:pPr>
        <w:ind w:firstLine="720"/>
      </w:pPr>
      <w:r>
        <w:t xml:space="preserve">“Frightened?” </w:t>
      </w:r>
    </w:p>
    <w:p w14:paraId="547B4036" w14:textId="77777777" w:rsidR="0081176E" w:rsidRDefault="0081176E" w:rsidP="0081176E">
      <w:pPr>
        <w:ind w:firstLine="720"/>
      </w:pPr>
      <w:proofErr w:type="gramStart"/>
      <w:r>
        <w:t>“ ’</w:t>
      </w:r>
      <w:proofErr w:type="gramEnd"/>
      <w:r>
        <w:t xml:space="preserve">Course I’m frightened. Who wouldn’t be?” </w:t>
      </w:r>
    </w:p>
    <w:p w14:paraId="175B374E" w14:textId="77777777" w:rsidR="0081176E" w:rsidRDefault="0081176E" w:rsidP="0081176E">
      <w:pPr>
        <w:ind w:firstLine="720"/>
      </w:pPr>
      <w:r>
        <w:t xml:space="preserve">He turned to the twins, yearning but hopeless. </w:t>
      </w:r>
    </w:p>
    <w:p w14:paraId="21655D17" w14:textId="77777777" w:rsidR="0081176E" w:rsidRDefault="0081176E" w:rsidP="0081176E">
      <w:pPr>
        <w:ind w:firstLine="720"/>
      </w:pPr>
      <w:r>
        <w:t xml:space="preserve">“I suppose you aren’t pulling our legs?” </w:t>
      </w:r>
    </w:p>
    <w:p w14:paraId="48B10635" w14:textId="77777777" w:rsidR="0081176E" w:rsidRDefault="0081176E" w:rsidP="0081176E">
      <w:pPr>
        <w:ind w:firstLine="720"/>
      </w:pPr>
      <w:r>
        <w:t xml:space="preserve">The reply was too emphatic for anyone to doubt them. </w:t>
      </w:r>
    </w:p>
    <w:p w14:paraId="4A480AB3" w14:textId="77777777" w:rsidR="0081176E" w:rsidRDefault="0081176E" w:rsidP="0081176E">
      <w:pPr>
        <w:ind w:firstLine="720"/>
      </w:pPr>
      <w:r>
        <w:t xml:space="preserve">Piggy took the conch. </w:t>
      </w:r>
    </w:p>
    <w:p w14:paraId="48CF6100" w14:textId="77777777" w:rsidR="0081176E" w:rsidRDefault="0081176E" w:rsidP="0081176E">
      <w:pPr>
        <w:ind w:firstLine="720"/>
      </w:pPr>
      <w:r>
        <w:t>“Couldn’t we—kind of—stay here? Maybe the beast won’t come near us.”</w:t>
      </w:r>
    </w:p>
    <w:p w14:paraId="56C90D06" w14:textId="77777777" w:rsidR="0081176E" w:rsidRDefault="0081176E" w:rsidP="0081176E">
      <w:pPr>
        <w:ind w:firstLine="720"/>
      </w:pPr>
      <w:r>
        <w:t xml:space="preserve"> But for the sense of something watching them, Ralph would have shouted at him. </w:t>
      </w:r>
    </w:p>
    <w:p w14:paraId="7A0578B7" w14:textId="77777777" w:rsidR="0081176E" w:rsidRDefault="0081176E" w:rsidP="0081176E">
      <w:pPr>
        <w:ind w:firstLine="720"/>
      </w:pPr>
      <w:r>
        <w:t xml:space="preserve">“Stay here? And be cramped into this bit of the island, always on the lookout? How should we get our food? And what about the fire?” </w:t>
      </w:r>
    </w:p>
    <w:p w14:paraId="3EF50702" w14:textId="77777777" w:rsidR="0081176E" w:rsidRDefault="0081176E" w:rsidP="0081176E">
      <w:pPr>
        <w:ind w:firstLine="720"/>
      </w:pPr>
      <w:r>
        <w:t xml:space="preserve">“Let’s be moving,” said Jack relentlessly, “we’re wasting time.” </w:t>
      </w:r>
    </w:p>
    <w:p w14:paraId="591A9B63" w14:textId="77777777" w:rsidR="0081176E" w:rsidRDefault="0081176E" w:rsidP="0081176E">
      <w:pPr>
        <w:ind w:firstLine="720"/>
      </w:pPr>
      <w:r>
        <w:t>“</w:t>
      </w:r>
      <w:proofErr w:type="gramStart"/>
      <w:r>
        <w:t>No</w:t>
      </w:r>
      <w:proofErr w:type="gramEnd"/>
      <w:r>
        <w:t xml:space="preserve"> we’re not. What about the littluns?” </w:t>
      </w:r>
    </w:p>
    <w:p w14:paraId="6CC7FFA0" w14:textId="77777777" w:rsidR="0081176E" w:rsidRDefault="0081176E" w:rsidP="0081176E">
      <w:pPr>
        <w:ind w:firstLine="720"/>
      </w:pPr>
      <w:r>
        <w:t xml:space="preserve">“Sucks to the littluns!” </w:t>
      </w:r>
    </w:p>
    <w:p w14:paraId="4FA69516" w14:textId="77777777" w:rsidR="0081176E" w:rsidRDefault="0081176E" w:rsidP="0081176E">
      <w:pPr>
        <w:ind w:firstLine="720"/>
      </w:pPr>
      <w:r>
        <w:t xml:space="preserve">“Someone’s got to look after them.” </w:t>
      </w:r>
    </w:p>
    <w:p w14:paraId="44B23F7D" w14:textId="77777777" w:rsidR="0081176E" w:rsidRDefault="0081176E" w:rsidP="0081176E">
      <w:pPr>
        <w:ind w:firstLine="720"/>
      </w:pPr>
      <w:r>
        <w:t xml:space="preserve">“Nobody has so far.” </w:t>
      </w:r>
    </w:p>
    <w:p w14:paraId="053A77BB" w14:textId="77777777" w:rsidR="0081176E" w:rsidRDefault="0081176E" w:rsidP="0081176E">
      <w:pPr>
        <w:ind w:firstLine="720"/>
      </w:pPr>
      <w:r>
        <w:t xml:space="preserve">“There was no need! Now there is. </w:t>
      </w:r>
      <w:proofErr w:type="spellStart"/>
      <w:proofErr w:type="gramStart"/>
      <w:r>
        <w:t>Piggy’ll</w:t>
      </w:r>
      <w:proofErr w:type="spellEnd"/>
      <w:proofErr w:type="gramEnd"/>
      <w:r>
        <w:t xml:space="preserve"> look after them.” </w:t>
      </w:r>
    </w:p>
    <w:p w14:paraId="2F0FE1D4" w14:textId="77777777" w:rsidR="0081176E" w:rsidRDefault="0081176E" w:rsidP="0081176E">
      <w:pPr>
        <w:ind w:firstLine="720"/>
      </w:pPr>
      <w:r>
        <w:t xml:space="preserve">“That’s right. Keep Piggy out of danger.” </w:t>
      </w:r>
    </w:p>
    <w:p w14:paraId="0F5751E4" w14:textId="77777777" w:rsidR="0081176E" w:rsidRDefault="0081176E" w:rsidP="0081176E">
      <w:pPr>
        <w:ind w:firstLine="720"/>
      </w:pPr>
      <w:r>
        <w:t xml:space="preserve">“Have some sense. What can Piggy do with only one eye?” </w:t>
      </w:r>
    </w:p>
    <w:p w14:paraId="23ED636F" w14:textId="77777777" w:rsidR="0081176E" w:rsidRDefault="0081176E" w:rsidP="0081176E">
      <w:pPr>
        <w:ind w:firstLine="720"/>
      </w:pPr>
      <w:r>
        <w:t xml:space="preserve">The rest of the boys were looking from Jack to Ralph, curiously. </w:t>
      </w:r>
    </w:p>
    <w:p w14:paraId="650C575D" w14:textId="77777777" w:rsidR="0081176E" w:rsidRDefault="0081176E" w:rsidP="0081176E">
      <w:pPr>
        <w:ind w:firstLine="720"/>
      </w:pPr>
      <w:r>
        <w:t xml:space="preserve">“And another thing. You can’t have an ordinary hunt because the beast doesn’t leave tracks. If it </w:t>
      </w:r>
      <w:proofErr w:type="gramStart"/>
      <w:r>
        <w:t>did</w:t>
      </w:r>
      <w:proofErr w:type="gramEnd"/>
      <w:r>
        <w:t xml:space="preserve"> you’d have seen them. For all we know, the beast may swing through the trees like what’s its name.”</w:t>
      </w:r>
    </w:p>
    <w:p w14:paraId="256A1032" w14:textId="77777777" w:rsidR="0081176E" w:rsidRDefault="0081176E" w:rsidP="0081176E">
      <w:pPr>
        <w:pStyle w:val="Heading1"/>
        <w:rPr>
          <w:b w:val="0"/>
        </w:rPr>
      </w:pPr>
      <w:bookmarkStart w:id="0" w:name="_o685d3o8belb" w:colFirst="0" w:colLast="0"/>
      <w:bookmarkEnd w:id="0"/>
      <w:r>
        <w:t>Source:</w:t>
      </w:r>
    </w:p>
    <w:p w14:paraId="70FC1C16" w14:textId="3B4A04BC" w:rsidR="0081176E" w:rsidRDefault="0081176E" w:rsidP="0081176E">
      <w:pPr>
        <w:tabs>
          <w:tab w:val="left" w:pos="8130"/>
        </w:tabs>
        <w:spacing w:before="240" w:after="240"/>
      </w:pPr>
      <w:r>
        <w:t xml:space="preserve">Golding, W., &amp; Lowry, L. (2016). </w:t>
      </w:r>
      <w:r>
        <w:rPr>
          <w:i/>
        </w:rPr>
        <w:t>Lord of the flies</w:t>
      </w:r>
      <w:r>
        <w:t xml:space="preserve">. Penguin Books. </w:t>
      </w:r>
      <w:r>
        <w:tab/>
      </w:r>
    </w:p>
    <w:p w14:paraId="02099F1C" w14:textId="77777777" w:rsidR="0081176E" w:rsidRPr="0081176E" w:rsidRDefault="0081176E" w:rsidP="0081176E"/>
    <w:sectPr w:rsidR="0081176E" w:rsidRPr="0081176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5C3C5" w14:textId="77777777" w:rsidR="001C4306" w:rsidRDefault="001C4306">
      <w:pPr>
        <w:spacing w:after="0" w:line="240" w:lineRule="auto"/>
      </w:pPr>
      <w:r>
        <w:separator/>
      </w:r>
    </w:p>
  </w:endnote>
  <w:endnote w:type="continuationSeparator" w:id="0">
    <w:p w14:paraId="2A42CE65" w14:textId="77777777" w:rsidR="001C4306" w:rsidRDefault="001C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D36E4" w14:textId="77777777" w:rsidR="00A779AA" w:rsidRDefault="00A77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68F4" w14:textId="77777777" w:rsidR="007C4F63" w:rsidRDefault="00A66C6B">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647381FC" wp14:editId="3E4E980F">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682C466C" wp14:editId="05968850">
              <wp:simplePos x="0" y="0"/>
              <wp:positionH relativeFrom="column">
                <wp:posOffset>1130300</wp:posOffset>
              </wp:positionH>
              <wp:positionV relativeFrom="paragraph">
                <wp:posOffset>-253999</wp:posOffset>
              </wp:positionV>
              <wp:extent cx="4010025" cy="295275"/>
              <wp:effectExtent l="0" t="0" r="0" b="0"/>
              <wp:wrapNone/>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AF807D3" w14:textId="5BB9947E" w:rsidR="007C4F63" w:rsidRDefault="0081176E">
                          <w:pPr>
                            <w:spacing w:after="0" w:line="240" w:lineRule="auto"/>
                            <w:jc w:val="right"/>
                            <w:textDirection w:val="btLr"/>
                          </w:pPr>
                          <w:r>
                            <w:rPr>
                              <w:rFonts w:ascii="Arial" w:eastAsia="Arial" w:hAnsi="Arial" w:cs="Arial"/>
                              <w:b/>
                              <w:smallCaps/>
                              <w:color w:val="2D2D2D"/>
                            </w:rPr>
                            <w:t xml:space="preserve">LORD OF THE FLIES—BIG SCARY ANIMAL </w:t>
                          </w:r>
                        </w:p>
                      </w:txbxContent>
                    </wps:txbx>
                    <wps:bodyPr spcFirstLastPara="1" wrap="square" lIns="91425" tIns="45700" rIns="91425" bIns="45700" anchor="t" anchorCtr="0">
                      <a:noAutofit/>
                    </wps:bodyPr>
                  </wps:wsp>
                </a:graphicData>
              </a:graphic>
            </wp:anchor>
          </w:drawing>
        </mc:Choice>
        <mc:Fallback>
          <w:pict>
            <v:rect w14:anchorId="682C466C" id="Rectangle 1"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" filled="f" stroked="f">
              <v:textbox inset="2.53958mm,1.2694mm,2.53958mm,1.2694mm">
                <w:txbxContent>
                  <w:p w14:paraId="7AF807D3" w14:textId="5BB9947E" w:rsidR="007C4F63" w:rsidRDefault="0081176E">
                    <w:pPr>
                      <w:spacing w:after="0" w:line="240" w:lineRule="auto"/>
                      <w:jc w:val="right"/>
                      <w:textDirection w:val="btLr"/>
                    </w:pPr>
                    <w:r>
                      <w:rPr>
                        <w:rFonts w:ascii="Arial" w:eastAsia="Arial" w:hAnsi="Arial" w:cs="Arial"/>
                        <w:b/>
                        <w:smallCaps/>
                        <w:color w:val="2D2D2D"/>
                      </w:rPr>
                      <w:t xml:space="preserve">LORD OF THE FLIES—BIG SCARY ANIMAL </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FA4E" w14:textId="77777777" w:rsidR="00A779AA" w:rsidRDefault="00A77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89A2F" w14:textId="77777777" w:rsidR="001C4306" w:rsidRDefault="001C4306">
      <w:pPr>
        <w:spacing w:after="0" w:line="240" w:lineRule="auto"/>
      </w:pPr>
      <w:r>
        <w:separator/>
      </w:r>
    </w:p>
  </w:footnote>
  <w:footnote w:type="continuationSeparator" w:id="0">
    <w:p w14:paraId="11930C57" w14:textId="77777777" w:rsidR="001C4306" w:rsidRDefault="001C43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57EC" w14:textId="77777777" w:rsidR="00A779AA" w:rsidRDefault="00A779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BC7CE" w14:textId="77777777" w:rsidR="00A779AA" w:rsidRDefault="00A77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BA1AB" w14:textId="77777777" w:rsidR="00A779AA" w:rsidRDefault="00A779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03357"/>
    <w:multiLevelType w:val="multilevel"/>
    <w:tmpl w:val="9246F53C"/>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num w:numId="1" w16cid:durableId="1062289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F63"/>
    <w:rsid w:val="001C4306"/>
    <w:rsid w:val="00280A00"/>
    <w:rsid w:val="007C4F63"/>
    <w:rsid w:val="007E281F"/>
    <w:rsid w:val="0081176E"/>
    <w:rsid w:val="00A66C6B"/>
    <w:rsid w:val="00A7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AAC1E"/>
  <w15:docId w15:val="{28281420-6694-40B6-B416-65B5AABC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unhideWhenUsed/>
    <w:qFormat/>
    <w:pPr>
      <w:keepNext/>
      <w:keepLines/>
      <w:spacing w:before="200" w:after="0"/>
      <w:outlineLvl w:val="1"/>
    </w:pPr>
    <w:rPr>
      <w:i/>
      <w:color w:val="910D28"/>
    </w:rPr>
  </w:style>
  <w:style w:type="paragraph" w:styleId="Heading3">
    <w:name w:val="heading 3"/>
    <w:basedOn w:val="Normal"/>
    <w:next w:val="Normal"/>
    <w:uiPriority w:val="9"/>
    <w:unhideWhenUsed/>
    <w:qFormat/>
    <w:pPr>
      <w:keepNext/>
      <w:keepLines/>
      <w:spacing w:before="40" w:after="0"/>
      <w:outlineLvl w:val="2"/>
    </w:pPr>
    <w:rPr>
      <w:i/>
      <w:color w:val="3E5C61"/>
    </w:rPr>
  </w:style>
  <w:style w:type="paragraph" w:styleId="Heading4">
    <w:name w:val="heading 4"/>
    <w:basedOn w:val="Normal"/>
    <w:next w:val="Normal"/>
    <w:uiPriority w:val="9"/>
    <w:unhideWhenUsed/>
    <w:qFormat/>
    <w:pPr>
      <w:keepNext/>
      <w:keepLines/>
      <w:spacing w:before="40" w:after="0"/>
      <w:outlineLvl w:val="3"/>
    </w:pPr>
    <w:rPr>
      <w:i/>
      <w:color w:val="6C091D"/>
    </w:rPr>
  </w:style>
  <w:style w:type="paragraph" w:styleId="Heading5">
    <w:name w:val="heading 5"/>
    <w:basedOn w:val="Normal"/>
    <w:next w:val="Normal"/>
    <w:uiPriority w:val="9"/>
    <w:unhideWhenUsed/>
    <w:qFormat/>
    <w:pPr>
      <w:keepNext/>
      <w:keepLines/>
      <w:spacing w:before="40" w:after="0"/>
      <w:outlineLvl w:val="4"/>
    </w:pPr>
    <w:rPr>
      <w:color w:val="6C091D"/>
    </w:rPr>
  </w:style>
  <w:style w:type="paragraph" w:styleId="Heading6">
    <w:name w:val="heading 6"/>
    <w:basedOn w:val="Normal"/>
    <w:next w:val="Normal"/>
    <w:uiPriority w:val="9"/>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811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76E"/>
  </w:style>
  <w:style w:type="paragraph" w:styleId="Footer">
    <w:name w:val="footer"/>
    <w:basedOn w:val="Normal"/>
    <w:link w:val="FooterChar"/>
    <w:uiPriority w:val="99"/>
    <w:unhideWhenUsed/>
    <w:rsid w:val="00811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981ECC0E692C48A0B148E61CFECC3A" ma:contentTypeVersion="12" ma:contentTypeDescription="Create a new document." ma:contentTypeScope="" ma:versionID="6032c95b1214d194c89b77317faffa72">
  <xsd:schema xmlns:xsd="http://www.w3.org/2001/XMLSchema" xmlns:xs="http://www.w3.org/2001/XMLSchema" xmlns:p="http://schemas.microsoft.com/office/2006/metadata/properties" xmlns:ns3="966e68ee-ec3c-4f12-bd4f-fedbbec8de0b" xmlns:ns4="d06b737b-b789-4524-96b5-d3d460658ae2" targetNamespace="http://schemas.microsoft.com/office/2006/metadata/properties" ma:root="true" ma:fieldsID="1a9859e18f99c4d8ce53eb7baf51b1eb" ns3:_="" ns4:_="">
    <xsd:import namespace="966e68ee-ec3c-4f12-bd4f-fedbbec8de0b"/>
    <xsd:import namespace="d06b737b-b789-4524-96b5-d3d460658a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e68ee-ec3c-4f12-bd4f-fedbbec8d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b737b-b789-4524-96b5-d3d460658a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B77F82-DCF4-40D6-A9E6-14B017C68A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0E1A1D-73AC-48C7-88D7-2B8E3BB8E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e68ee-ec3c-4f12-bd4f-fedbbec8de0b"/>
    <ds:schemaRef ds:uri="d06b737b-b789-4524-96b5-d3d460658a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D8CFF9-1F0F-4AF6-996E-AD5E3CBDF0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2012</Characters>
  <Application>Microsoft Office Word</Application>
  <DocSecurity>0</DocSecurity>
  <Lines>56</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Lord of the Flies Unit, Lesson 5 </dc:title>
  <dc:subject/>
  <dc:creator>K20 Center</dc:creator>
  <cp:keywords/>
  <dc:description/>
  <cp:lastModifiedBy>Walker, Lena M.</cp:lastModifiedBy>
  <cp:revision>2</cp:revision>
  <dcterms:created xsi:type="dcterms:W3CDTF">2023-06-20T21:27:00Z</dcterms:created>
  <dcterms:modified xsi:type="dcterms:W3CDTF">2023-06-20T21:27:00Z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0x010100BB981ECC0E692C48A0B148E61CFECC3A</vt:lpwstr>
  </property>
</Properties>
</file>