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84A3D6" w14:textId="3C8D04EA" w:rsidR="00993A54" w:rsidRDefault="001C06AE" w:rsidP="00993A54">
      <w:pPr>
        <w:pStyle w:val="Title"/>
      </w:pPr>
      <w:r>
        <w:t xml:space="preserve">It’s </w:t>
      </w:r>
      <w:r w:rsidR="00062E97">
        <w:t>optic</w:t>
      </w:r>
      <w:r w:rsidR="00993A54">
        <w:t>-</w:t>
      </w:r>
      <w:r>
        <w:t>AL</w:t>
      </w:r>
      <w:r w:rsidR="00FF6BBB">
        <w:t xml:space="preserve"> G</w:t>
      </w:r>
      <w:r>
        <w:t>allery</w:t>
      </w:r>
      <w:r w:rsidR="00FF6BBB">
        <w:t xml:space="preserve"> walk</w:t>
      </w:r>
    </w:p>
    <w:p w14:paraId="1B8E1ADE" w14:textId="77777777" w:rsidR="00062E97" w:rsidRPr="00993A54" w:rsidRDefault="00993A54" w:rsidP="001C06AE">
      <w:pPr>
        <w:pStyle w:val="Heading1"/>
      </w:pPr>
      <w:r>
        <w:t>Analysis of Visual a</w:t>
      </w:r>
      <w:r w:rsidRPr="00993A54">
        <w:t>nd Graphic Texts</w:t>
      </w:r>
    </w:p>
    <w:p w14:paraId="35A96D1F" w14:textId="077347F5" w:rsidR="005E798E" w:rsidRDefault="00993A54" w:rsidP="00993A54">
      <w:pPr>
        <w:pStyle w:val="BodyText"/>
      </w:pPr>
      <w:r>
        <w:t xml:space="preserve">Circulate our “museum” to observe and admire the different sets of </w:t>
      </w:r>
      <w:proofErr w:type="gramStart"/>
      <w:r>
        <w:t>artwork</w:t>
      </w:r>
      <w:proofErr w:type="gramEnd"/>
      <w:r>
        <w:t xml:space="preserve"> by Matisse and Picasso</w:t>
      </w:r>
      <w:r w:rsidR="00CA7D23">
        <w:t>.</w:t>
      </w:r>
      <w:r>
        <w:t xml:space="preserve"> (</w:t>
      </w:r>
      <w:r w:rsidR="00CA7D23">
        <w:t>E</w:t>
      </w:r>
      <w:r>
        <w:t>ach set is a “pairing</w:t>
      </w:r>
      <w:r w:rsidR="00CA7D23">
        <w:t>.</w:t>
      </w:r>
      <w:r>
        <w:t xml:space="preserve">”) </w:t>
      </w:r>
      <w:r w:rsidRPr="00CA7D23">
        <w:rPr>
          <w:rStyle w:val="Heading2Char"/>
        </w:rPr>
        <w:t>Please do not touch the artwork.</w:t>
      </w:r>
      <w:r>
        <w:t xml:space="preserve"> </w:t>
      </w:r>
    </w:p>
    <w:p w14:paraId="3FCC1A20" w14:textId="2B4C8FA5" w:rsidR="00993A54" w:rsidRPr="00993A54" w:rsidRDefault="005E798E" w:rsidP="00993A54">
      <w:pPr>
        <w:pStyle w:val="BodyText"/>
      </w:pPr>
      <w:r>
        <w:t>U</w:t>
      </w:r>
      <w:r w:rsidR="00993A54">
        <w:t>se your pencil to write on the half sheets of paper</w:t>
      </w:r>
      <w:r>
        <w:t xml:space="preserve"> provide</w:t>
      </w:r>
      <w:r w:rsidR="00CA7D23">
        <w:t>d</w:t>
      </w:r>
      <w:r w:rsidR="00993A54">
        <w:t xml:space="preserve"> at each </w:t>
      </w:r>
      <w:r>
        <w:t>pairing</w:t>
      </w:r>
      <w:r w:rsidR="00CA7D23">
        <w:t>.</w:t>
      </w:r>
      <w:r w:rsidR="00993A54">
        <w:t xml:space="preserve"> (</w:t>
      </w:r>
      <w:r w:rsidR="00CA7D23">
        <w:t>D</w:t>
      </w:r>
      <w:r w:rsidR="00993A54">
        <w:t>on’t forget to write your n</w:t>
      </w:r>
      <w:r>
        <w:t xml:space="preserve">ame on each half sheet </w:t>
      </w:r>
      <w:r w:rsidR="00CA7D23">
        <w:t xml:space="preserve">that </w:t>
      </w:r>
      <w:r>
        <w:t xml:space="preserve">you </w:t>
      </w:r>
      <w:r w:rsidR="00CA7D23">
        <w:t>use.</w:t>
      </w:r>
      <w:r w:rsidR="00993A54">
        <w:t xml:space="preserve">) Place completed </w:t>
      </w:r>
      <w:r>
        <w:t xml:space="preserve">papers </w:t>
      </w:r>
      <w:r w:rsidR="00993A54">
        <w:t xml:space="preserve">face down on the table </w:t>
      </w:r>
      <w:r w:rsidR="00CA7D23">
        <w:t>next to their pairing</w:t>
      </w:r>
      <w:r>
        <w:t xml:space="preserve">. </w:t>
      </w:r>
    </w:p>
    <w:p w14:paraId="14130BA1" w14:textId="3B0E4D8A" w:rsidR="00D106FF" w:rsidRPr="00CA7D23" w:rsidRDefault="00062E97" w:rsidP="00CA7D23">
      <w:pPr>
        <w:pStyle w:val="ListParagraph"/>
        <w:numPr>
          <w:ilvl w:val="0"/>
          <w:numId w:val="11"/>
        </w:numPr>
        <w:spacing w:before="240"/>
        <w:rPr>
          <w:sz w:val="28"/>
          <w:szCs w:val="28"/>
        </w:rPr>
      </w:pPr>
      <w:r w:rsidRPr="00CA7D23">
        <w:rPr>
          <w:b/>
          <w:color w:val="910D28" w:themeColor="accent1"/>
          <w:sz w:val="40"/>
          <w:szCs w:val="40"/>
          <w:u w:val="single"/>
        </w:rPr>
        <w:t>O</w:t>
      </w:r>
      <w:r w:rsidRPr="00CA7D23">
        <w:rPr>
          <w:color w:val="3E5C61" w:themeColor="text2"/>
          <w:sz w:val="40"/>
          <w:szCs w:val="40"/>
        </w:rPr>
        <w:t>verview:</w:t>
      </w:r>
      <w:r w:rsidRPr="00CA7D23">
        <w:rPr>
          <w:sz w:val="28"/>
          <w:szCs w:val="28"/>
        </w:rPr>
        <w:t xml:space="preserve"> Conduct a brief overview of the visual or graphic. </w:t>
      </w:r>
      <w:proofErr w:type="spellStart"/>
      <w:r w:rsidR="00CA7D23" w:rsidRPr="00CA7D23">
        <w:rPr>
          <w:sz w:val="28"/>
          <w:szCs w:val="28"/>
        </w:rPr>
        <w:t>Your</w:t>
      </w:r>
      <w:proofErr w:type="spellEnd"/>
      <w:r w:rsidR="00CA7D23" w:rsidRPr="00CA7D23">
        <w:rPr>
          <w:sz w:val="28"/>
          <w:szCs w:val="28"/>
        </w:rPr>
        <w:t xml:space="preserve"> overview</w:t>
      </w:r>
      <w:r w:rsidRPr="00CA7D23">
        <w:rPr>
          <w:sz w:val="28"/>
          <w:szCs w:val="28"/>
        </w:rPr>
        <w:t xml:space="preserve"> should be in the form of a short summary or paraphrase</w:t>
      </w:r>
      <w:r w:rsidR="0004006F" w:rsidRPr="00CA7D23">
        <w:rPr>
          <w:sz w:val="28"/>
          <w:szCs w:val="28"/>
        </w:rPr>
        <w:t>.</w:t>
      </w:r>
      <w:bookmarkStart w:id="0" w:name="_GoBack"/>
      <w:bookmarkEnd w:id="0"/>
    </w:p>
    <w:p w14:paraId="39B1D656" w14:textId="1E54FEED" w:rsidR="0004006F" w:rsidRPr="00CA7D23" w:rsidRDefault="00062E97" w:rsidP="00CA7D23">
      <w:pPr>
        <w:pStyle w:val="ListParagraph"/>
        <w:numPr>
          <w:ilvl w:val="0"/>
          <w:numId w:val="11"/>
        </w:numPr>
        <w:spacing w:before="240"/>
        <w:rPr>
          <w:sz w:val="28"/>
          <w:szCs w:val="28"/>
        </w:rPr>
      </w:pPr>
      <w:r w:rsidRPr="00CA7D23">
        <w:rPr>
          <w:b/>
          <w:color w:val="910D28" w:themeColor="accent1"/>
          <w:sz w:val="40"/>
          <w:szCs w:val="40"/>
          <w:u w:val="single"/>
        </w:rPr>
        <w:t>P</w:t>
      </w:r>
      <w:r w:rsidRPr="00CA7D23">
        <w:rPr>
          <w:color w:val="3E5C61" w:themeColor="text2"/>
          <w:sz w:val="40"/>
          <w:szCs w:val="40"/>
        </w:rPr>
        <w:t>arts:</w:t>
      </w:r>
      <w:r w:rsidRPr="00CA7D23">
        <w:rPr>
          <w:sz w:val="28"/>
          <w:szCs w:val="28"/>
        </w:rPr>
        <w:t xml:space="preserve"> Key in on the parts of the image by reading the visual as a text</w:t>
      </w:r>
      <w:r w:rsidR="00CA7D23" w:rsidRPr="00CA7D23">
        <w:rPr>
          <w:sz w:val="28"/>
          <w:szCs w:val="28"/>
        </w:rPr>
        <w:t>.</w:t>
      </w:r>
      <w:r w:rsidRPr="00CA7D23">
        <w:rPr>
          <w:sz w:val="28"/>
          <w:szCs w:val="28"/>
        </w:rPr>
        <w:t xml:space="preserve"> </w:t>
      </w:r>
      <w:r w:rsidR="00CA7D23" w:rsidRPr="00CA7D23">
        <w:rPr>
          <w:sz w:val="28"/>
          <w:szCs w:val="28"/>
        </w:rPr>
        <w:t>L</w:t>
      </w:r>
      <w:r w:rsidRPr="00CA7D23">
        <w:rPr>
          <w:sz w:val="28"/>
          <w:szCs w:val="28"/>
        </w:rPr>
        <w:t>ook for literary techniques such as imagery, simile, metaphor, symbol, and irony</w:t>
      </w:r>
      <w:r w:rsidR="0004006F" w:rsidRPr="00CA7D23">
        <w:rPr>
          <w:sz w:val="28"/>
          <w:szCs w:val="28"/>
        </w:rPr>
        <w:t>.</w:t>
      </w:r>
    </w:p>
    <w:p w14:paraId="76787994" w14:textId="3DC47D80" w:rsidR="00062E97" w:rsidRPr="00CA7D23" w:rsidRDefault="00062E97" w:rsidP="00CA7D23">
      <w:pPr>
        <w:pStyle w:val="ListParagraph"/>
        <w:numPr>
          <w:ilvl w:val="0"/>
          <w:numId w:val="11"/>
        </w:numPr>
        <w:spacing w:before="240"/>
        <w:rPr>
          <w:sz w:val="28"/>
          <w:szCs w:val="28"/>
        </w:rPr>
      </w:pPr>
      <w:r w:rsidRPr="00CA7D23">
        <w:rPr>
          <w:b/>
          <w:color w:val="910D28" w:themeColor="accent1"/>
          <w:sz w:val="40"/>
          <w:szCs w:val="40"/>
          <w:u w:val="single"/>
        </w:rPr>
        <w:t>T</w:t>
      </w:r>
      <w:r w:rsidRPr="00CA7D23">
        <w:rPr>
          <w:color w:val="3E5C61" w:themeColor="text2"/>
          <w:sz w:val="40"/>
          <w:szCs w:val="40"/>
        </w:rPr>
        <w:t>itle:</w:t>
      </w:r>
      <w:r w:rsidRPr="00CA7D23">
        <w:rPr>
          <w:sz w:val="28"/>
          <w:szCs w:val="28"/>
        </w:rPr>
        <w:t xml:space="preserve"> Create a title or a caption for the paired images. What do you think they should be called? Then</w:t>
      </w:r>
      <w:r w:rsidR="00CA7D23" w:rsidRPr="00CA7D23">
        <w:rPr>
          <w:sz w:val="28"/>
          <w:szCs w:val="28"/>
        </w:rPr>
        <w:t>,</w:t>
      </w:r>
      <w:r w:rsidRPr="00CA7D23">
        <w:rPr>
          <w:sz w:val="28"/>
          <w:szCs w:val="28"/>
        </w:rPr>
        <w:t xml:space="preserve"> open the folded card and read the actual title for the artwork. </w:t>
      </w:r>
    </w:p>
    <w:p w14:paraId="06DD28E4" w14:textId="77777777" w:rsidR="0036040A" w:rsidRPr="00CA7D23" w:rsidRDefault="00062E97" w:rsidP="00CA7D23">
      <w:pPr>
        <w:pStyle w:val="ListParagraph"/>
        <w:numPr>
          <w:ilvl w:val="0"/>
          <w:numId w:val="11"/>
        </w:numPr>
        <w:spacing w:before="240"/>
        <w:rPr>
          <w:sz w:val="28"/>
          <w:szCs w:val="28"/>
        </w:rPr>
      </w:pPr>
      <w:r w:rsidRPr="00CA7D23">
        <w:rPr>
          <w:b/>
          <w:color w:val="910D28" w:themeColor="accent1"/>
          <w:sz w:val="40"/>
          <w:szCs w:val="40"/>
          <w:u w:val="single"/>
        </w:rPr>
        <w:t>I</w:t>
      </w:r>
      <w:r w:rsidRPr="00CA7D23">
        <w:rPr>
          <w:color w:val="3E5C61" w:themeColor="text2"/>
          <w:sz w:val="40"/>
          <w:szCs w:val="40"/>
        </w:rPr>
        <w:t>nfluence:</w:t>
      </w:r>
      <w:r w:rsidRPr="00CA7D23">
        <w:rPr>
          <w:sz w:val="28"/>
          <w:szCs w:val="28"/>
        </w:rPr>
        <w:t xml:space="preserve"> Use the title and </w:t>
      </w:r>
      <w:r w:rsidR="00993A54" w:rsidRPr="00CA7D23">
        <w:rPr>
          <w:sz w:val="28"/>
          <w:szCs w:val="28"/>
        </w:rPr>
        <w:t xml:space="preserve">the </w:t>
      </w:r>
      <w:r w:rsidRPr="00CA7D23">
        <w:rPr>
          <w:sz w:val="28"/>
          <w:szCs w:val="28"/>
        </w:rPr>
        <w:t xml:space="preserve">parts of the </w:t>
      </w:r>
      <w:r w:rsidR="00993A54" w:rsidRPr="00CA7D23">
        <w:rPr>
          <w:sz w:val="28"/>
          <w:szCs w:val="28"/>
        </w:rPr>
        <w:t xml:space="preserve">art as </w:t>
      </w:r>
      <w:r w:rsidRPr="00CA7D23">
        <w:rPr>
          <w:sz w:val="28"/>
          <w:szCs w:val="28"/>
        </w:rPr>
        <w:t xml:space="preserve">clues to </w:t>
      </w:r>
      <w:r w:rsidR="00993A54" w:rsidRPr="00CA7D23">
        <w:rPr>
          <w:sz w:val="28"/>
          <w:szCs w:val="28"/>
        </w:rPr>
        <w:t>discover</w:t>
      </w:r>
      <w:r w:rsidRPr="00CA7D23">
        <w:rPr>
          <w:sz w:val="28"/>
          <w:szCs w:val="28"/>
        </w:rPr>
        <w:t xml:space="preserve"> and </w:t>
      </w:r>
      <w:r w:rsidR="00993A54" w:rsidRPr="00CA7D23">
        <w:rPr>
          <w:sz w:val="28"/>
          <w:szCs w:val="28"/>
        </w:rPr>
        <w:t>explain</w:t>
      </w:r>
      <w:r w:rsidRPr="00CA7D23">
        <w:rPr>
          <w:sz w:val="28"/>
          <w:szCs w:val="28"/>
        </w:rPr>
        <w:t xml:space="preserve"> the influence from each artist. Think about where you see Picasso’s </w:t>
      </w:r>
      <w:r w:rsidR="00993A54" w:rsidRPr="00CA7D23">
        <w:rPr>
          <w:sz w:val="28"/>
          <w:szCs w:val="28"/>
        </w:rPr>
        <w:t>or</w:t>
      </w:r>
      <w:r w:rsidRPr="00CA7D23">
        <w:rPr>
          <w:sz w:val="28"/>
          <w:szCs w:val="28"/>
        </w:rPr>
        <w:t xml:space="preserve"> Matisse’s influence for each pairing. </w:t>
      </w:r>
    </w:p>
    <w:p w14:paraId="6D766BB2" w14:textId="77777777" w:rsidR="00FA07DA" w:rsidRPr="00CA7D23" w:rsidRDefault="00062E97" w:rsidP="00CA7D23">
      <w:pPr>
        <w:pStyle w:val="ListParagraph"/>
        <w:numPr>
          <w:ilvl w:val="0"/>
          <w:numId w:val="11"/>
        </w:numPr>
        <w:spacing w:before="240"/>
        <w:rPr>
          <w:sz w:val="28"/>
          <w:szCs w:val="28"/>
        </w:rPr>
      </w:pPr>
      <w:r w:rsidRPr="00CA7D23">
        <w:rPr>
          <w:b/>
          <w:color w:val="910D28" w:themeColor="accent1"/>
          <w:sz w:val="40"/>
          <w:szCs w:val="40"/>
          <w:u w:val="single"/>
        </w:rPr>
        <w:t>C</w:t>
      </w:r>
      <w:r w:rsidRPr="00CA7D23">
        <w:rPr>
          <w:color w:val="3E5C61" w:themeColor="text2"/>
          <w:sz w:val="40"/>
          <w:szCs w:val="40"/>
        </w:rPr>
        <w:t>laim:</w:t>
      </w:r>
      <w:r w:rsidRPr="00CA7D23">
        <w:rPr>
          <w:sz w:val="28"/>
          <w:szCs w:val="28"/>
        </w:rPr>
        <w:t xml:space="preserve"> Make a claim about the </w:t>
      </w:r>
      <w:r w:rsidR="00993A54" w:rsidRPr="00CA7D23">
        <w:rPr>
          <w:sz w:val="28"/>
          <w:szCs w:val="28"/>
        </w:rPr>
        <w:t xml:space="preserve">art or artist. </w:t>
      </w:r>
    </w:p>
    <w:sectPr w:rsidR="00FA07DA" w:rsidRPr="00CA7D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FDA5E" w14:textId="77777777" w:rsidR="001F43B5" w:rsidRDefault="001F43B5" w:rsidP="00293785">
      <w:pPr>
        <w:spacing w:after="0" w:line="240" w:lineRule="auto"/>
      </w:pPr>
      <w:r>
        <w:separator/>
      </w:r>
    </w:p>
  </w:endnote>
  <w:endnote w:type="continuationSeparator" w:id="0">
    <w:p w14:paraId="3FF8E52F" w14:textId="77777777" w:rsidR="001F43B5" w:rsidRDefault="001F43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33E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63E04E" wp14:editId="4CA0B11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7B444" w14:textId="39AD05D0" w:rsidR="00293785" w:rsidRDefault="001F43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49D719904B1D42A66C9E54D7A8E7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06AE">
                                <w:t>Competition or Collaboration?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3E0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DA7B444" w14:textId="39AD05D0" w:rsidR="00293785" w:rsidRDefault="001F43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49D719904B1D42A66C9E54D7A8E7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06AE">
                          <w:t>Competition or Collaboration?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B63491" wp14:editId="280B89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1825A" w14:textId="77777777" w:rsidR="001F43B5" w:rsidRDefault="001F43B5" w:rsidP="00293785">
      <w:pPr>
        <w:spacing w:after="0" w:line="240" w:lineRule="auto"/>
      </w:pPr>
      <w:r>
        <w:separator/>
      </w:r>
    </w:p>
  </w:footnote>
  <w:footnote w:type="continuationSeparator" w:id="0">
    <w:p w14:paraId="2A4F526C" w14:textId="77777777" w:rsidR="001F43B5" w:rsidRDefault="001F43B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34FF" w14:textId="77777777" w:rsidR="007C0F31" w:rsidRDefault="007C0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E437" w14:textId="77777777" w:rsidR="007C0F31" w:rsidRDefault="007C0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D79F" w14:textId="77777777" w:rsidR="007C0F31" w:rsidRDefault="007C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97"/>
    <w:rsid w:val="0004006F"/>
    <w:rsid w:val="00053775"/>
    <w:rsid w:val="0005619A"/>
    <w:rsid w:val="00062E97"/>
    <w:rsid w:val="0011259B"/>
    <w:rsid w:val="00116FDD"/>
    <w:rsid w:val="00125621"/>
    <w:rsid w:val="001C06AE"/>
    <w:rsid w:val="001D0BBF"/>
    <w:rsid w:val="001E1F85"/>
    <w:rsid w:val="001F125D"/>
    <w:rsid w:val="001F43B5"/>
    <w:rsid w:val="002345CC"/>
    <w:rsid w:val="00293785"/>
    <w:rsid w:val="002C0879"/>
    <w:rsid w:val="002C37B4"/>
    <w:rsid w:val="002E418B"/>
    <w:rsid w:val="0036040A"/>
    <w:rsid w:val="00446C13"/>
    <w:rsid w:val="00463ED2"/>
    <w:rsid w:val="005078B4"/>
    <w:rsid w:val="0053328A"/>
    <w:rsid w:val="00540FC6"/>
    <w:rsid w:val="005E798E"/>
    <w:rsid w:val="00645D7F"/>
    <w:rsid w:val="00656940"/>
    <w:rsid w:val="00666C03"/>
    <w:rsid w:val="00686DAB"/>
    <w:rsid w:val="006E1542"/>
    <w:rsid w:val="00721EA4"/>
    <w:rsid w:val="007B055F"/>
    <w:rsid w:val="007C0F31"/>
    <w:rsid w:val="00880013"/>
    <w:rsid w:val="008F5386"/>
    <w:rsid w:val="00913172"/>
    <w:rsid w:val="00981E19"/>
    <w:rsid w:val="00993A54"/>
    <w:rsid w:val="009A2E1F"/>
    <w:rsid w:val="009B52E4"/>
    <w:rsid w:val="009D6E8D"/>
    <w:rsid w:val="00A101E8"/>
    <w:rsid w:val="00AA0D1E"/>
    <w:rsid w:val="00AC349E"/>
    <w:rsid w:val="00AF607F"/>
    <w:rsid w:val="00B91FA7"/>
    <w:rsid w:val="00B92DBF"/>
    <w:rsid w:val="00BD119F"/>
    <w:rsid w:val="00BD745D"/>
    <w:rsid w:val="00C73EA1"/>
    <w:rsid w:val="00CA7D23"/>
    <w:rsid w:val="00CC4F77"/>
    <w:rsid w:val="00CD3CF6"/>
    <w:rsid w:val="00CE336D"/>
    <w:rsid w:val="00D106FF"/>
    <w:rsid w:val="00D626EB"/>
    <w:rsid w:val="00E849F6"/>
    <w:rsid w:val="00ED24C8"/>
    <w:rsid w:val="00F16D19"/>
    <w:rsid w:val="00F377E2"/>
    <w:rsid w:val="00F50748"/>
    <w:rsid w:val="00F72D02"/>
    <w:rsid w:val="00FA07DA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0CAF7"/>
  <w15:docId w15:val="{12E0FB71-5324-DE4D-871F-BF17543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9D719904B1D42A66C9E54D7A8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F7D2-1C35-5E47-B8AA-47E5E1687800}"/>
      </w:docPartPr>
      <w:docPartBody>
        <w:p w:rsidR="006E4B18" w:rsidRDefault="00400BDC">
          <w:pPr>
            <w:pStyle w:val="3449D719904B1D42A66C9E54D7A8E7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DC"/>
    <w:rsid w:val="00060534"/>
    <w:rsid w:val="00400BDC"/>
    <w:rsid w:val="006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49D719904B1D42A66C9E54D7A8E796">
    <w:name w:val="3449D719904B1D42A66C9E54D7A8E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C5BB-0F14-4BFE-9C3D-671125AB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948</Characters>
  <Application>Microsoft Office Word</Application>
  <DocSecurity>0</DocSecurity>
  <Lines>105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or collaboration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or Collaboration?</dc:title>
  <dc:creator>K20 Center</dc:creator>
  <cp:lastModifiedBy>Kuehn, Elizabeth C.</cp:lastModifiedBy>
  <cp:revision>2</cp:revision>
  <cp:lastPrinted>2016-07-14T14:08:00Z</cp:lastPrinted>
  <dcterms:created xsi:type="dcterms:W3CDTF">2018-06-21T15:04:00Z</dcterms:created>
  <dcterms:modified xsi:type="dcterms:W3CDTF">2018-06-21T15:04:00Z</dcterms:modified>
</cp:coreProperties>
</file>