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/>
  <w:body>
    <w:p w14:paraId="46A97E3F" w14:textId="39B4A9D3" w:rsidR="00446C13" w:rsidRPr="000D21B9" w:rsidRDefault="004D305F" w:rsidP="00DC7A6D">
      <w:pPr>
        <w:pStyle w:val="Title"/>
        <w:rPr>
          <w:lang w:val="es-CO"/>
        </w:rPr>
      </w:pPr>
      <w:r w:rsidRPr="000D21B9">
        <w:rPr>
          <w:bCs/>
          <w:lang w:val="es-CO"/>
        </w:rPr>
        <w:t>GRUPO 1: PAQUETE DE ANUNCIOS DE ÉPOCA</w:t>
      </w:r>
    </w:p>
    <w:p w14:paraId="6190CD23" w14:textId="77777777" w:rsidR="004D305F" w:rsidRPr="000D21B9" w:rsidRDefault="004D305F" w:rsidP="004D305F">
      <w:pPr>
        <w:rPr>
          <w:lang w:val="es-CO"/>
        </w:rPr>
      </w:pPr>
      <w:r w:rsidRPr="000D21B9">
        <w:rPr>
          <w:b/>
          <w:bCs/>
          <w:lang w:val="es-CO"/>
        </w:rPr>
        <w:t>Anuncio 1 de los años 20</w:t>
      </w:r>
      <w:r w:rsidRPr="000D21B9">
        <w:rPr>
          <w:lang w:val="es-CO"/>
        </w:rPr>
        <w:t>: Sayre Headlight, 19 de febrero de 1920, pág. 4</w:t>
      </w:r>
    </w:p>
    <w:p w14:paraId="0B1AA304" w14:textId="77777777" w:rsidR="004D305F" w:rsidRPr="000D21B9" w:rsidRDefault="004D305F" w:rsidP="004D305F">
      <w:pPr>
        <w:rPr>
          <w:b/>
          <w:lang w:val="es-CO"/>
        </w:rPr>
      </w:pPr>
    </w:p>
    <w:p w14:paraId="17EC8821" w14:textId="77777777" w:rsidR="004D305F" w:rsidRPr="000D21B9" w:rsidRDefault="004D305F" w:rsidP="004D305F">
      <w:pPr>
        <w:rPr>
          <w:b/>
          <w:lang w:val="es-CO"/>
        </w:rPr>
      </w:pPr>
      <w:r w:rsidRPr="000D21B9">
        <w:rPr>
          <w:b/>
          <w:bCs/>
          <w:lang w:val="es-CO"/>
        </w:rPr>
        <w:drawing>
          <wp:inline distT="114300" distB="114300" distL="114300" distR="114300" wp14:anchorId="52339DFD" wp14:editId="2140DC43">
            <wp:extent cx="3309938" cy="5707520"/>
            <wp:effectExtent l="0" t="0" r="0" b="0"/>
            <wp:docPr id="11" name="image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 preferRelativeResize="0"/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309938" cy="570752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82F0BE3" w14:textId="77777777" w:rsidR="004D305F" w:rsidRPr="000D21B9" w:rsidRDefault="004D305F" w:rsidP="004D305F">
      <w:pPr>
        <w:rPr>
          <w:b/>
          <w:lang w:val="es-CO"/>
        </w:rPr>
      </w:pPr>
    </w:p>
    <w:p w14:paraId="6FE8029E" w14:textId="77777777" w:rsidR="004D305F" w:rsidRPr="000D21B9" w:rsidRDefault="004D305F" w:rsidP="004D305F">
      <w:pPr>
        <w:rPr>
          <w:lang w:val="es-CO"/>
        </w:rPr>
      </w:pPr>
      <w:r w:rsidRPr="000D21B9">
        <w:rPr>
          <w:lang w:val="es-CO"/>
        </w:rPr>
        <w:t>Encuentra el costo del café, divídelo entre 3 y anótalo en tu gráfico.</w:t>
      </w:r>
    </w:p>
    <w:p w14:paraId="32B94A9B" w14:textId="77777777" w:rsidR="004D305F" w:rsidRPr="000D21B9" w:rsidRDefault="004D305F" w:rsidP="004D305F">
      <w:pPr>
        <w:rPr>
          <w:lang w:val="es-CO"/>
        </w:rPr>
      </w:pPr>
    </w:p>
    <w:p w14:paraId="096FE2AB" w14:textId="77777777" w:rsidR="004D305F" w:rsidRPr="000D21B9" w:rsidRDefault="004D305F" w:rsidP="004D305F">
      <w:pPr>
        <w:rPr>
          <w:lang w:val="es-CO"/>
        </w:rPr>
      </w:pPr>
    </w:p>
    <w:p w14:paraId="6D54F621" w14:textId="77777777" w:rsidR="004D305F" w:rsidRPr="000D21B9" w:rsidRDefault="004D305F" w:rsidP="004D305F">
      <w:pPr>
        <w:rPr>
          <w:lang w:val="es-CO"/>
        </w:rPr>
      </w:pPr>
    </w:p>
    <w:p w14:paraId="3EBECA83" w14:textId="55C478A3" w:rsidR="004D305F" w:rsidRPr="000D21B9" w:rsidRDefault="004D305F" w:rsidP="004D305F">
      <w:pPr>
        <w:rPr>
          <w:lang w:val="es-CO"/>
        </w:rPr>
      </w:pPr>
      <w:r w:rsidRPr="000D21B9">
        <w:rPr>
          <w:b/>
          <w:bCs/>
          <w:lang w:val="es-CO"/>
        </w:rPr>
        <w:lastRenderedPageBreak/>
        <w:t xml:space="preserve">Anuncio 2 de los años 20: </w:t>
      </w:r>
      <w:r w:rsidRPr="000D21B9">
        <w:rPr>
          <w:lang w:val="es-CO"/>
        </w:rPr>
        <w:t>Sapulpa Herald</w:t>
      </w:r>
      <w:r w:rsidRPr="000D21B9">
        <w:rPr>
          <w:i/>
          <w:iCs/>
          <w:lang w:val="es-CO"/>
        </w:rPr>
        <w:t xml:space="preserve">, </w:t>
      </w:r>
      <w:r w:rsidRPr="000D21B9">
        <w:rPr>
          <w:lang w:val="es-CO"/>
        </w:rPr>
        <w:t>7 de mayo de 1920, pág. 5</w:t>
      </w:r>
    </w:p>
    <w:p w14:paraId="386BC9CC" w14:textId="77777777" w:rsidR="004D305F" w:rsidRPr="000D21B9" w:rsidRDefault="004D305F" w:rsidP="004D305F">
      <w:pPr>
        <w:rPr>
          <w:b/>
          <w:lang w:val="es-CO"/>
        </w:rPr>
      </w:pPr>
    </w:p>
    <w:p w14:paraId="1A297885" w14:textId="77777777" w:rsidR="004D305F" w:rsidRPr="000D21B9" w:rsidRDefault="004D305F" w:rsidP="004D305F">
      <w:pPr>
        <w:rPr>
          <w:b/>
          <w:lang w:val="es-CO"/>
        </w:rPr>
      </w:pPr>
      <w:r w:rsidRPr="000D21B9">
        <w:rPr>
          <w:b/>
          <w:bCs/>
          <w:lang w:val="es-CO"/>
        </w:rPr>
        <w:drawing>
          <wp:inline distT="0" distB="0" distL="0" distR="0" wp14:anchorId="504EB8A7" wp14:editId="2AED5365">
            <wp:extent cx="3882887" cy="6281530"/>
            <wp:effectExtent l="0" t="0" r="3810" b="5080"/>
            <wp:docPr id="15" name="image2.png" descr="A picture containing text, newspaper, receipt&#10;&#10;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png" descr="A picture containing text, newspaper, receipt&#10;&#10;Description automatically generated"/>
                    <pic:cNvPicPr preferRelativeResize="0"/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890616" cy="629403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4013EE3" w14:textId="77777777" w:rsidR="004D305F" w:rsidRPr="000D21B9" w:rsidRDefault="004D305F" w:rsidP="004D305F">
      <w:pPr>
        <w:rPr>
          <w:b/>
          <w:lang w:val="es-CO"/>
        </w:rPr>
      </w:pPr>
    </w:p>
    <w:p w14:paraId="7ED6699F" w14:textId="77777777" w:rsidR="004D305F" w:rsidRPr="000D21B9" w:rsidRDefault="004D305F" w:rsidP="004D305F">
      <w:pPr>
        <w:rPr>
          <w:lang w:val="es-CO"/>
        </w:rPr>
      </w:pPr>
      <w:r w:rsidRPr="000D21B9">
        <w:rPr>
          <w:lang w:val="es-CO"/>
        </w:rPr>
        <w:t xml:space="preserve">Busca los precios más bajos de la leche y del tocino en la lista y anota esas cifras en tu gráfico. Además, como los sacos de harina de 5 libras se solían anunciar en años posteriores, toma el valor de la harina que aparece aquí, divídelo entre 20 y anótalo en tu gráfico. </w:t>
      </w:r>
    </w:p>
    <w:p w14:paraId="029EECD4" w14:textId="77777777" w:rsidR="004D305F" w:rsidRPr="000D21B9" w:rsidRDefault="004D305F" w:rsidP="004D305F">
      <w:pPr>
        <w:rPr>
          <w:b/>
          <w:lang w:val="es-CO"/>
        </w:rPr>
      </w:pPr>
    </w:p>
    <w:p w14:paraId="25F0426E" w14:textId="77777777" w:rsidR="004D305F" w:rsidRPr="000D21B9" w:rsidRDefault="004D305F" w:rsidP="004D305F">
      <w:pPr>
        <w:rPr>
          <w:b/>
          <w:lang w:val="es-CO"/>
        </w:rPr>
      </w:pPr>
      <w:r w:rsidRPr="000D21B9">
        <w:rPr>
          <w:b/>
          <w:bCs/>
          <w:lang w:val="es-CO"/>
        </w:rPr>
        <w:lastRenderedPageBreak/>
        <w:t xml:space="preserve">Anuncio 3 de los años 20: </w:t>
      </w:r>
      <w:r w:rsidRPr="000D21B9">
        <w:rPr>
          <w:lang w:val="es-CO"/>
        </w:rPr>
        <w:t>Dewey Globe</w:t>
      </w:r>
      <w:r w:rsidRPr="000D21B9">
        <w:rPr>
          <w:i/>
          <w:iCs/>
          <w:lang w:val="es-CO"/>
        </w:rPr>
        <w:t xml:space="preserve">, </w:t>
      </w:r>
      <w:r w:rsidRPr="000D21B9">
        <w:rPr>
          <w:lang w:val="es-CO"/>
        </w:rPr>
        <w:t>27 de febrero de 1920, pág. 5</w:t>
      </w:r>
    </w:p>
    <w:p w14:paraId="0D313F65" w14:textId="77777777" w:rsidR="004D305F" w:rsidRPr="000D21B9" w:rsidRDefault="004D305F" w:rsidP="004D305F">
      <w:pPr>
        <w:rPr>
          <w:b/>
          <w:lang w:val="es-CO"/>
        </w:rPr>
      </w:pPr>
    </w:p>
    <w:p w14:paraId="3559D079" w14:textId="77777777" w:rsidR="004D305F" w:rsidRPr="000D21B9" w:rsidRDefault="004D305F" w:rsidP="004D305F">
      <w:pPr>
        <w:rPr>
          <w:lang w:val="es-CO"/>
        </w:rPr>
      </w:pPr>
      <w:r w:rsidRPr="000D21B9">
        <w:rPr>
          <w:lang w:val="es-CO"/>
        </w:rPr>
        <w:drawing>
          <wp:inline distT="0" distB="0" distL="0" distR="0" wp14:anchorId="095C1554" wp14:editId="2CAADCE8">
            <wp:extent cx="5943600" cy="3663315"/>
            <wp:effectExtent l="0" t="0" r="0" b="0"/>
            <wp:docPr id="14" name="image7.png" descr="Text&#10;&#10;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png" descr="Text&#10;&#10;Description automatically generated"/>
                    <pic:cNvPicPr preferRelativeResize="0"/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6331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19F7012" w14:textId="77777777" w:rsidR="004D305F" w:rsidRPr="000D21B9" w:rsidRDefault="004D305F" w:rsidP="004D305F">
      <w:pPr>
        <w:rPr>
          <w:lang w:val="es-CO"/>
        </w:rPr>
      </w:pPr>
    </w:p>
    <w:p w14:paraId="6C9B52A1" w14:textId="525A7695" w:rsidR="004D305F" w:rsidRPr="000D21B9" w:rsidRDefault="004D305F" w:rsidP="004D305F">
      <w:pPr>
        <w:rPr>
          <w:lang w:val="es-CO"/>
        </w:rPr>
      </w:pPr>
      <w:r w:rsidRPr="000D21B9">
        <w:rPr>
          <w:lang w:val="es-CO"/>
        </w:rPr>
        <w:t>Encuentra el costo del Oakland y anótalo en tu gráfico.</w:t>
      </w:r>
    </w:p>
    <w:p w14:paraId="1DBDE081" w14:textId="77777777" w:rsidR="004D305F" w:rsidRPr="000D21B9" w:rsidRDefault="004D305F" w:rsidP="004D305F">
      <w:pPr>
        <w:rPr>
          <w:lang w:val="es-CO"/>
        </w:rPr>
      </w:pPr>
    </w:p>
    <w:p w14:paraId="185A6BA3" w14:textId="77777777" w:rsidR="004D305F" w:rsidRPr="000D21B9" w:rsidRDefault="004D305F" w:rsidP="004D305F">
      <w:pPr>
        <w:rPr>
          <w:lang w:val="es-CO"/>
        </w:rPr>
      </w:pPr>
    </w:p>
    <w:p w14:paraId="5FE01D96" w14:textId="77777777" w:rsidR="004D305F" w:rsidRPr="000D21B9" w:rsidRDefault="004D305F" w:rsidP="004D305F">
      <w:pPr>
        <w:rPr>
          <w:lang w:val="es-CO"/>
        </w:rPr>
      </w:pPr>
    </w:p>
    <w:p w14:paraId="33DBE75F" w14:textId="77777777" w:rsidR="004D305F" w:rsidRPr="000D21B9" w:rsidRDefault="004D305F" w:rsidP="004D305F">
      <w:pPr>
        <w:rPr>
          <w:lang w:val="es-CO"/>
        </w:rPr>
      </w:pPr>
    </w:p>
    <w:p w14:paraId="16480639" w14:textId="77777777" w:rsidR="004D305F" w:rsidRPr="000D21B9" w:rsidRDefault="004D305F" w:rsidP="004D305F">
      <w:pPr>
        <w:rPr>
          <w:lang w:val="es-CO"/>
        </w:rPr>
      </w:pPr>
    </w:p>
    <w:p w14:paraId="642382F6" w14:textId="77777777" w:rsidR="004D305F" w:rsidRPr="000D21B9" w:rsidRDefault="004D305F" w:rsidP="004D305F">
      <w:pPr>
        <w:rPr>
          <w:lang w:val="es-CO"/>
        </w:rPr>
      </w:pPr>
    </w:p>
    <w:p w14:paraId="326E8A82" w14:textId="77777777" w:rsidR="004D305F" w:rsidRPr="000D21B9" w:rsidRDefault="004D305F" w:rsidP="004D305F">
      <w:pPr>
        <w:rPr>
          <w:lang w:val="es-CO"/>
        </w:rPr>
      </w:pPr>
    </w:p>
    <w:p w14:paraId="7350EA13" w14:textId="77777777" w:rsidR="004D305F" w:rsidRPr="000D21B9" w:rsidRDefault="004D305F">
      <w:pPr>
        <w:spacing w:after="160" w:line="259" w:lineRule="auto"/>
        <w:rPr>
          <w:b/>
          <w:lang w:val="es-CO"/>
        </w:rPr>
      </w:pPr>
      <w:r w:rsidRPr="000D21B9">
        <w:rPr>
          <w:b/>
          <w:bCs/>
          <w:lang w:val="es-CO"/>
        </w:rPr>
        <w:br w:type="page"/>
      </w:r>
    </w:p>
    <w:p w14:paraId="697CF5AD" w14:textId="6DA52387" w:rsidR="004D305F" w:rsidRPr="000D21B9" w:rsidRDefault="004D305F" w:rsidP="004D305F">
      <w:pPr>
        <w:rPr>
          <w:lang w:val="es-CO"/>
        </w:rPr>
      </w:pPr>
      <w:r w:rsidRPr="000D21B9">
        <w:rPr>
          <w:b/>
          <w:bCs/>
          <w:lang w:val="es-CO"/>
        </w:rPr>
        <w:lastRenderedPageBreak/>
        <w:t xml:space="preserve">Anuncio 4 de los años 20: </w:t>
      </w:r>
      <w:r w:rsidRPr="000D21B9">
        <w:rPr>
          <w:lang w:val="es-CO"/>
        </w:rPr>
        <w:t>Texhoma Times</w:t>
      </w:r>
      <w:r w:rsidRPr="000D21B9">
        <w:rPr>
          <w:i/>
          <w:iCs/>
          <w:lang w:val="es-CO"/>
        </w:rPr>
        <w:t xml:space="preserve">, </w:t>
      </w:r>
      <w:r w:rsidRPr="000D21B9">
        <w:rPr>
          <w:lang w:val="es-CO"/>
        </w:rPr>
        <w:t>15 de octubre de 1920, pág. 4</w:t>
      </w:r>
    </w:p>
    <w:p w14:paraId="1A0E6C0F" w14:textId="77777777" w:rsidR="004D305F" w:rsidRPr="000D21B9" w:rsidRDefault="004D305F" w:rsidP="004D305F">
      <w:pPr>
        <w:rPr>
          <w:lang w:val="es-CO"/>
        </w:rPr>
      </w:pPr>
      <w:r w:rsidRPr="000D21B9">
        <w:rPr>
          <w:lang w:val="es-CO"/>
        </w:rPr>
        <w:drawing>
          <wp:inline distT="114300" distB="114300" distL="114300" distR="114300" wp14:anchorId="31E97C42" wp14:editId="6550D0DB">
            <wp:extent cx="4686300" cy="6467475"/>
            <wp:effectExtent l="0" t="0" r="0" b="0"/>
            <wp:docPr id="13" name="image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/>
                    <pic:cNvPicPr preferRelativeResize="0"/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686300" cy="64674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6543838" w14:textId="77777777" w:rsidR="004D305F" w:rsidRPr="000D21B9" w:rsidRDefault="004D305F" w:rsidP="004D305F">
      <w:pPr>
        <w:rPr>
          <w:lang w:val="es-CO"/>
        </w:rPr>
      </w:pPr>
    </w:p>
    <w:p w14:paraId="57FD7BBB" w14:textId="77777777" w:rsidR="004D305F" w:rsidRPr="000D21B9" w:rsidRDefault="004D305F" w:rsidP="004D305F">
      <w:pPr>
        <w:rPr>
          <w:lang w:val="es-CO"/>
        </w:rPr>
      </w:pPr>
      <w:r w:rsidRPr="000D21B9">
        <w:rPr>
          <w:lang w:val="es-CO"/>
        </w:rPr>
        <w:t>Encuentra el precio de la casa de dos habitaciones y anótalo en tu gráfico.</w:t>
      </w:r>
    </w:p>
    <w:p w14:paraId="3280A866" w14:textId="77777777" w:rsidR="004D305F" w:rsidRPr="000D21B9" w:rsidRDefault="004D305F" w:rsidP="004D305F">
      <w:pPr>
        <w:rPr>
          <w:lang w:val="es-CO"/>
        </w:rPr>
      </w:pPr>
    </w:p>
    <w:p w14:paraId="0CC92760" w14:textId="77777777" w:rsidR="004D305F" w:rsidRPr="000D21B9" w:rsidRDefault="004D305F" w:rsidP="004D305F">
      <w:pPr>
        <w:rPr>
          <w:lang w:val="es-CO"/>
        </w:rPr>
      </w:pPr>
    </w:p>
    <w:p w14:paraId="1BF84AF2" w14:textId="77777777" w:rsidR="004D305F" w:rsidRPr="000D21B9" w:rsidRDefault="004D305F" w:rsidP="004D305F">
      <w:pPr>
        <w:rPr>
          <w:lang w:val="es-CO"/>
        </w:rPr>
      </w:pPr>
    </w:p>
    <w:p w14:paraId="106AEC51" w14:textId="77777777" w:rsidR="004D305F" w:rsidRPr="000D21B9" w:rsidRDefault="004D305F" w:rsidP="004D305F">
      <w:pPr>
        <w:rPr>
          <w:lang w:val="es-CO"/>
        </w:rPr>
      </w:pPr>
      <w:r w:rsidRPr="000D21B9">
        <w:rPr>
          <w:b/>
          <w:bCs/>
          <w:lang w:val="es-CO"/>
        </w:rPr>
        <w:lastRenderedPageBreak/>
        <w:t xml:space="preserve">Anuncio 1 de los años 70: </w:t>
      </w:r>
      <w:r w:rsidRPr="000D21B9">
        <w:rPr>
          <w:lang w:val="es-CO"/>
        </w:rPr>
        <w:t>Sapulpa Herald</w:t>
      </w:r>
      <w:r w:rsidRPr="000D21B9">
        <w:rPr>
          <w:i/>
          <w:iCs/>
          <w:lang w:val="es-CO"/>
        </w:rPr>
        <w:t xml:space="preserve">, </w:t>
      </w:r>
      <w:r w:rsidRPr="000D21B9">
        <w:rPr>
          <w:lang w:val="es-CO"/>
        </w:rPr>
        <w:t>16 de diciembre de 1970, pág. 4</w:t>
      </w:r>
    </w:p>
    <w:p w14:paraId="70F88E67" w14:textId="77777777" w:rsidR="004D305F" w:rsidRPr="000D21B9" w:rsidRDefault="004D305F" w:rsidP="004D305F">
      <w:pPr>
        <w:rPr>
          <w:lang w:val="es-CO"/>
        </w:rPr>
      </w:pPr>
    </w:p>
    <w:p w14:paraId="0A7C015A" w14:textId="77777777" w:rsidR="004D305F" w:rsidRPr="000D21B9" w:rsidRDefault="004D305F" w:rsidP="004D305F">
      <w:pPr>
        <w:rPr>
          <w:lang w:val="es-CO"/>
        </w:rPr>
      </w:pPr>
      <w:r w:rsidRPr="000D21B9">
        <w:rPr>
          <w:lang w:val="es-CO"/>
        </w:rPr>
        <w:drawing>
          <wp:inline distT="0" distB="0" distL="0" distR="0" wp14:anchorId="68695C70" wp14:editId="2D0C30B2">
            <wp:extent cx="5943600" cy="4493260"/>
            <wp:effectExtent l="0" t="0" r="0" b="0"/>
            <wp:docPr id="17" name="image5.png" descr="A picture containing text, newspaper&#10;&#10;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png" descr="A picture containing text, newspaper&#10;&#10;Description automatically generated"/>
                    <pic:cNvPicPr preferRelativeResize="0"/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9326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24C9DF4" w14:textId="77777777" w:rsidR="004D305F" w:rsidRPr="000D21B9" w:rsidRDefault="004D305F" w:rsidP="004D305F">
      <w:pPr>
        <w:rPr>
          <w:lang w:val="es-CO"/>
        </w:rPr>
      </w:pPr>
    </w:p>
    <w:p w14:paraId="605485B0" w14:textId="77777777" w:rsidR="004D305F" w:rsidRPr="000D21B9" w:rsidRDefault="004D305F" w:rsidP="004D305F">
      <w:pPr>
        <w:rPr>
          <w:lang w:val="es-CO"/>
        </w:rPr>
      </w:pPr>
      <w:r w:rsidRPr="000D21B9">
        <w:rPr>
          <w:lang w:val="es-CO"/>
        </w:rPr>
        <w:t>Encuentra el precio del café y divide el precio del tocino entre dos. Anota ambos precios en tu gráfico.</w:t>
      </w:r>
    </w:p>
    <w:p w14:paraId="259987EE" w14:textId="77777777" w:rsidR="004D305F" w:rsidRPr="000D21B9" w:rsidRDefault="004D305F" w:rsidP="004D305F">
      <w:pPr>
        <w:rPr>
          <w:lang w:val="es-CO"/>
        </w:rPr>
      </w:pPr>
    </w:p>
    <w:p w14:paraId="0E008AE2" w14:textId="77777777" w:rsidR="004D305F" w:rsidRPr="000D21B9" w:rsidRDefault="004D305F" w:rsidP="004D305F">
      <w:pPr>
        <w:rPr>
          <w:lang w:val="es-CO"/>
        </w:rPr>
      </w:pPr>
    </w:p>
    <w:p w14:paraId="45DCB646" w14:textId="77777777" w:rsidR="004D305F" w:rsidRPr="000D21B9" w:rsidRDefault="004D305F" w:rsidP="004D305F">
      <w:pPr>
        <w:rPr>
          <w:lang w:val="es-CO"/>
        </w:rPr>
      </w:pPr>
    </w:p>
    <w:p w14:paraId="3F4981C8" w14:textId="77777777" w:rsidR="004D305F" w:rsidRPr="000D21B9" w:rsidRDefault="004D305F" w:rsidP="004D305F">
      <w:pPr>
        <w:rPr>
          <w:lang w:val="es-CO"/>
        </w:rPr>
      </w:pPr>
    </w:p>
    <w:p w14:paraId="0204B425" w14:textId="77777777" w:rsidR="004D305F" w:rsidRPr="000D21B9" w:rsidRDefault="004D305F" w:rsidP="004D305F">
      <w:pPr>
        <w:rPr>
          <w:lang w:val="es-CO"/>
        </w:rPr>
      </w:pPr>
    </w:p>
    <w:p w14:paraId="097FA4CB" w14:textId="77777777" w:rsidR="004D305F" w:rsidRPr="000D21B9" w:rsidRDefault="004D305F" w:rsidP="004D305F">
      <w:pPr>
        <w:rPr>
          <w:lang w:val="es-CO"/>
        </w:rPr>
      </w:pPr>
    </w:p>
    <w:p w14:paraId="00E1BFD1" w14:textId="77777777" w:rsidR="004D305F" w:rsidRPr="000D21B9" w:rsidRDefault="004D305F" w:rsidP="004D305F">
      <w:pPr>
        <w:rPr>
          <w:lang w:val="es-CO"/>
        </w:rPr>
      </w:pPr>
    </w:p>
    <w:p w14:paraId="2746ED13" w14:textId="77777777" w:rsidR="004D305F" w:rsidRPr="000D21B9" w:rsidRDefault="004D305F">
      <w:pPr>
        <w:spacing w:after="160" w:line="259" w:lineRule="auto"/>
        <w:rPr>
          <w:b/>
          <w:lang w:val="es-CO"/>
        </w:rPr>
      </w:pPr>
      <w:r w:rsidRPr="000D21B9">
        <w:rPr>
          <w:b/>
          <w:bCs/>
          <w:lang w:val="es-CO"/>
        </w:rPr>
        <w:br w:type="page"/>
      </w:r>
    </w:p>
    <w:p w14:paraId="2AD08E3F" w14:textId="0230DACF" w:rsidR="004D305F" w:rsidRPr="000D21B9" w:rsidRDefault="004D305F" w:rsidP="004D305F">
      <w:pPr>
        <w:rPr>
          <w:lang w:val="es-CO"/>
        </w:rPr>
      </w:pPr>
      <w:r w:rsidRPr="000D21B9">
        <w:rPr>
          <w:b/>
          <w:bCs/>
          <w:lang w:val="es-CO"/>
        </w:rPr>
        <w:lastRenderedPageBreak/>
        <w:t xml:space="preserve">Anuncio 2 de los años 70: </w:t>
      </w:r>
      <w:r w:rsidRPr="000D21B9">
        <w:rPr>
          <w:lang w:val="es-CO"/>
        </w:rPr>
        <w:t>Sapulpa Herald</w:t>
      </w:r>
      <w:r w:rsidRPr="000D21B9">
        <w:rPr>
          <w:i/>
          <w:iCs/>
          <w:lang w:val="es-CO"/>
        </w:rPr>
        <w:t xml:space="preserve">, </w:t>
      </w:r>
      <w:r w:rsidRPr="000D21B9">
        <w:rPr>
          <w:lang w:val="es-CO"/>
        </w:rPr>
        <w:t>16 de diciembre de 1970, pág. 5</w:t>
      </w:r>
    </w:p>
    <w:p w14:paraId="1DEDC2FB" w14:textId="77777777" w:rsidR="004D305F" w:rsidRPr="000D21B9" w:rsidRDefault="004D305F" w:rsidP="004D305F">
      <w:pPr>
        <w:rPr>
          <w:lang w:val="es-CO"/>
        </w:rPr>
      </w:pPr>
    </w:p>
    <w:p w14:paraId="455DE496" w14:textId="77777777" w:rsidR="004D305F" w:rsidRPr="000D21B9" w:rsidRDefault="004D305F" w:rsidP="004D305F">
      <w:pPr>
        <w:rPr>
          <w:lang w:val="es-CO"/>
        </w:rPr>
      </w:pPr>
      <w:r w:rsidRPr="000D21B9">
        <w:rPr>
          <w:lang w:val="es-CO"/>
        </w:rPr>
        <w:drawing>
          <wp:inline distT="0" distB="0" distL="0" distR="0" wp14:anchorId="47B4E7BE" wp14:editId="022B3E04">
            <wp:extent cx="5943600" cy="3686175"/>
            <wp:effectExtent l="0" t="0" r="0" b="0"/>
            <wp:docPr id="16" name="image6.png" descr="A picture containing text, newspaper&#10;&#10;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png" descr="A picture containing text, newspaper&#10;&#10;Description automatically generated"/>
                    <pic:cNvPicPr preferRelativeResize="0"/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861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E171A52" w14:textId="77777777" w:rsidR="004D305F" w:rsidRPr="000D21B9" w:rsidRDefault="004D305F" w:rsidP="004D305F">
      <w:pPr>
        <w:rPr>
          <w:lang w:val="es-CO"/>
        </w:rPr>
      </w:pPr>
      <w:r w:rsidRPr="000D21B9">
        <w:rPr>
          <w:lang w:val="es-CO"/>
        </w:rPr>
        <w:t>Encuentra el precio de una bolsa de harina de 5 libras y anótalo en tu gráfico.</w:t>
      </w:r>
    </w:p>
    <w:p w14:paraId="17598EBD" w14:textId="77777777" w:rsidR="004D305F" w:rsidRPr="000D21B9" w:rsidRDefault="004D305F" w:rsidP="004D305F">
      <w:pPr>
        <w:rPr>
          <w:lang w:val="es-CO"/>
        </w:rPr>
      </w:pPr>
    </w:p>
    <w:p w14:paraId="61C59F0E" w14:textId="77777777" w:rsidR="004D305F" w:rsidRPr="000D21B9" w:rsidRDefault="004D305F" w:rsidP="004D305F">
      <w:pPr>
        <w:rPr>
          <w:lang w:val="es-CO"/>
        </w:rPr>
      </w:pPr>
    </w:p>
    <w:p w14:paraId="7573D757" w14:textId="77777777" w:rsidR="004D305F" w:rsidRPr="000D21B9" w:rsidRDefault="004D305F" w:rsidP="004D305F">
      <w:pPr>
        <w:rPr>
          <w:lang w:val="es-CO"/>
        </w:rPr>
      </w:pPr>
    </w:p>
    <w:p w14:paraId="78191D16" w14:textId="77777777" w:rsidR="004D305F" w:rsidRPr="000D21B9" w:rsidRDefault="004D305F" w:rsidP="004D305F">
      <w:pPr>
        <w:rPr>
          <w:lang w:val="es-CO"/>
        </w:rPr>
      </w:pPr>
    </w:p>
    <w:p w14:paraId="4B016125" w14:textId="77777777" w:rsidR="004D305F" w:rsidRPr="000D21B9" w:rsidRDefault="004D305F">
      <w:pPr>
        <w:spacing w:after="160" w:line="259" w:lineRule="auto"/>
        <w:rPr>
          <w:b/>
          <w:lang w:val="es-CO"/>
        </w:rPr>
      </w:pPr>
      <w:r w:rsidRPr="000D21B9">
        <w:rPr>
          <w:b/>
          <w:bCs/>
          <w:lang w:val="es-CO"/>
        </w:rPr>
        <w:br w:type="page"/>
      </w:r>
    </w:p>
    <w:p w14:paraId="56966365" w14:textId="4431F143" w:rsidR="004D305F" w:rsidRPr="000D21B9" w:rsidRDefault="004D305F" w:rsidP="004D305F">
      <w:pPr>
        <w:rPr>
          <w:lang w:val="es-CO"/>
        </w:rPr>
      </w:pPr>
      <w:r w:rsidRPr="000D21B9">
        <w:rPr>
          <w:b/>
          <w:bCs/>
          <w:lang w:val="es-CO"/>
        </w:rPr>
        <w:lastRenderedPageBreak/>
        <w:t xml:space="preserve">Anuncio 3 de los años 70: </w:t>
      </w:r>
      <w:r w:rsidRPr="000D21B9">
        <w:rPr>
          <w:lang w:val="es-CO"/>
        </w:rPr>
        <w:t>Sapulpa Herald</w:t>
      </w:r>
      <w:r w:rsidRPr="000D21B9">
        <w:rPr>
          <w:i/>
          <w:iCs/>
          <w:lang w:val="es-CO"/>
        </w:rPr>
        <w:t xml:space="preserve">, </w:t>
      </w:r>
      <w:r w:rsidRPr="000D21B9">
        <w:rPr>
          <w:lang w:val="es-CO"/>
        </w:rPr>
        <w:t>18 de agosto de 1970, pág. 6</w:t>
      </w:r>
    </w:p>
    <w:p w14:paraId="626FFD32" w14:textId="77777777" w:rsidR="004D305F" w:rsidRPr="000D21B9" w:rsidRDefault="004D305F" w:rsidP="004D305F">
      <w:pPr>
        <w:rPr>
          <w:lang w:val="es-CO"/>
        </w:rPr>
      </w:pPr>
    </w:p>
    <w:p w14:paraId="7D514964" w14:textId="77777777" w:rsidR="004D305F" w:rsidRPr="000D21B9" w:rsidRDefault="004D305F" w:rsidP="004D305F">
      <w:pPr>
        <w:rPr>
          <w:lang w:val="es-CO"/>
        </w:rPr>
      </w:pPr>
      <w:r w:rsidRPr="000D21B9">
        <w:rPr>
          <w:lang w:val="es-CO"/>
        </w:rPr>
        <w:drawing>
          <wp:inline distT="0" distB="0" distL="0" distR="0" wp14:anchorId="4FF6D8B3" wp14:editId="4BE41C2D">
            <wp:extent cx="5943600" cy="4783455"/>
            <wp:effectExtent l="0" t="0" r="0" b="0"/>
            <wp:docPr id="10" name="image8.png" descr="A picture containing text, newspaper&#10;&#10;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png" descr="A picture containing text, newspaper&#10;&#10;Description automatically generated"/>
                    <pic:cNvPicPr preferRelativeResize="0"/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8345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279868D" w14:textId="77777777" w:rsidR="004D305F" w:rsidRPr="000D21B9" w:rsidRDefault="004D305F" w:rsidP="004D305F">
      <w:pPr>
        <w:rPr>
          <w:lang w:val="es-CO"/>
        </w:rPr>
      </w:pPr>
    </w:p>
    <w:p w14:paraId="2774C1D4" w14:textId="3E7C7BCE" w:rsidR="004D305F" w:rsidRPr="000D21B9" w:rsidRDefault="004D305F" w:rsidP="004D305F">
      <w:pPr>
        <w:rPr>
          <w:lang w:val="es-CO"/>
        </w:rPr>
      </w:pPr>
      <w:r w:rsidRPr="000D21B9">
        <w:rPr>
          <w:lang w:val="es-CO"/>
        </w:rPr>
        <w:t>Anota el costo más bajo ("Precio a partir de") de las viviendas nuevas en tu gráfico.</w:t>
      </w:r>
    </w:p>
    <w:p w14:paraId="48A66474" w14:textId="77777777" w:rsidR="004D305F" w:rsidRPr="000D21B9" w:rsidRDefault="004D305F" w:rsidP="004D305F">
      <w:pPr>
        <w:pStyle w:val="BodyText"/>
        <w:rPr>
          <w:lang w:val="es-CO"/>
        </w:rPr>
      </w:pPr>
      <w:r w:rsidRPr="000D21B9">
        <w:rPr>
          <w:lang w:val="es-CO"/>
        </w:rPr>
        <w:br w:type="page"/>
      </w:r>
    </w:p>
    <w:p w14:paraId="3250F43F" w14:textId="77777777" w:rsidR="004D305F" w:rsidRPr="000D21B9" w:rsidRDefault="004D305F" w:rsidP="004D305F">
      <w:pPr>
        <w:rPr>
          <w:lang w:val="es-CO"/>
        </w:rPr>
      </w:pPr>
      <w:r w:rsidRPr="000D21B9">
        <w:rPr>
          <w:b/>
          <w:bCs/>
          <w:lang w:val="es-CO"/>
        </w:rPr>
        <w:lastRenderedPageBreak/>
        <w:t xml:space="preserve">Anuncio 4 de los años 70: </w:t>
      </w:r>
      <w:r w:rsidRPr="000D21B9">
        <w:rPr>
          <w:lang w:val="es-CO"/>
        </w:rPr>
        <w:t>Sapulpa Herald</w:t>
      </w:r>
      <w:r w:rsidRPr="000D21B9">
        <w:rPr>
          <w:i/>
          <w:iCs/>
          <w:lang w:val="es-CO"/>
        </w:rPr>
        <w:t xml:space="preserve">, </w:t>
      </w:r>
      <w:r w:rsidRPr="000D21B9">
        <w:rPr>
          <w:lang w:val="es-CO"/>
        </w:rPr>
        <w:t>29 de junio de 1970, pág. 13</w:t>
      </w:r>
    </w:p>
    <w:p w14:paraId="66B6DE04" w14:textId="77777777" w:rsidR="004D305F" w:rsidRPr="000D21B9" w:rsidRDefault="004D305F" w:rsidP="004D305F">
      <w:pPr>
        <w:rPr>
          <w:lang w:val="es-CO"/>
        </w:rPr>
      </w:pPr>
    </w:p>
    <w:p w14:paraId="10702416" w14:textId="77777777" w:rsidR="004D305F" w:rsidRPr="000D21B9" w:rsidRDefault="004D305F" w:rsidP="004D305F">
      <w:pPr>
        <w:rPr>
          <w:lang w:val="es-CO"/>
        </w:rPr>
      </w:pPr>
      <w:r w:rsidRPr="000D21B9">
        <w:rPr>
          <w:lang w:val="es-CO"/>
        </w:rPr>
        <w:drawing>
          <wp:inline distT="0" distB="0" distL="0" distR="0" wp14:anchorId="0919D054" wp14:editId="3E59E229">
            <wp:extent cx="5943600" cy="4455795"/>
            <wp:effectExtent l="0" t="0" r="0" b="0"/>
            <wp:docPr id="9" name="image9.png" descr="A picture containing text, newspaper&#10;&#10;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png" descr="A picture containing text, newspaper&#10;&#10;Description automatically generated"/>
                    <pic:cNvPicPr preferRelativeResize="0"/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579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925114C" w14:textId="77777777" w:rsidR="004D305F" w:rsidRPr="000D21B9" w:rsidRDefault="004D305F" w:rsidP="004D305F">
      <w:pPr>
        <w:rPr>
          <w:lang w:val="es-CO"/>
        </w:rPr>
      </w:pPr>
    </w:p>
    <w:p w14:paraId="5E155804" w14:textId="77777777" w:rsidR="004D305F" w:rsidRPr="000D21B9" w:rsidRDefault="004D305F" w:rsidP="004D305F">
      <w:pPr>
        <w:rPr>
          <w:lang w:val="es-CO"/>
        </w:rPr>
      </w:pPr>
      <w:r w:rsidRPr="000D21B9">
        <w:rPr>
          <w:lang w:val="es-CO"/>
        </w:rPr>
        <w:t>Anota los costos del Oldsmobile y del Pontiac en tu gráfico.</w:t>
      </w:r>
    </w:p>
    <w:p w14:paraId="2063FDAD" w14:textId="77777777" w:rsidR="004D305F" w:rsidRPr="000D21B9" w:rsidRDefault="004D305F">
      <w:pPr>
        <w:spacing w:after="160" w:line="259" w:lineRule="auto"/>
        <w:rPr>
          <w:b/>
          <w:lang w:val="es-CO"/>
        </w:rPr>
      </w:pPr>
      <w:r w:rsidRPr="000D21B9">
        <w:rPr>
          <w:b/>
          <w:bCs/>
          <w:lang w:val="es-CO"/>
        </w:rPr>
        <w:br w:type="page"/>
      </w:r>
    </w:p>
    <w:p w14:paraId="6DDA7978" w14:textId="3FEA73A9" w:rsidR="004D305F" w:rsidRPr="000D21B9" w:rsidRDefault="004D305F" w:rsidP="004D305F">
      <w:pPr>
        <w:rPr>
          <w:lang w:val="es-CO"/>
        </w:rPr>
      </w:pPr>
      <w:r w:rsidRPr="000D21B9">
        <w:rPr>
          <w:b/>
          <w:bCs/>
          <w:lang w:val="es-CO"/>
        </w:rPr>
        <w:lastRenderedPageBreak/>
        <w:t xml:space="preserve">Anuncio 5 de los años 70: </w:t>
      </w:r>
      <w:r w:rsidRPr="000D21B9">
        <w:rPr>
          <w:lang w:val="es-CO"/>
        </w:rPr>
        <w:t>Oklahoma Eagle</w:t>
      </w:r>
      <w:r w:rsidRPr="000D21B9">
        <w:rPr>
          <w:i/>
          <w:iCs/>
          <w:lang w:val="es-CO"/>
        </w:rPr>
        <w:t xml:space="preserve">, </w:t>
      </w:r>
      <w:r w:rsidRPr="000D21B9">
        <w:rPr>
          <w:lang w:val="es-CO"/>
        </w:rPr>
        <w:t>11 de junio de 1970, pág. 1</w:t>
      </w:r>
    </w:p>
    <w:p w14:paraId="7172EE9F" w14:textId="77777777" w:rsidR="004D305F" w:rsidRPr="000D21B9" w:rsidRDefault="004D305F" w:rsidP="004D305F">
      <w:pPr>
        <w:rPr>
          <w:lang w:val="es-CO"/>
        </w:rPr>
      </w:pPr>
    </w:p>
    <w:p w14:paraId="613937AE" w14:textId="77777777" w:rsidR="004D305F" w:rsidRPr="000D21B9" w:rsidRDefault="004D305F" w:rsidP="004D305F">
      <w:pPr>
        <w:rPr>
          <w:lang w:val="es-CO"/>
        </w:rPr>
      </w:pPr>
      <w:r w:rsidRPr="000D21B9">
        <w:rPr>
          <w:lang w:val="es-CO"/>
        </w:rPr>
        <w:drawing>
          <wp:inline distT="114300" distB="114300" distL="114300" distR="114300" wp14:anchorId="194608DA" wp14:editId="2ECE5163">
            <wp:extent cx="5943600" cy="3835400"/>
            <wp:effectExtent l="0" t="0" r="0" b="0"/>
            <wp:docPr id="12" name="image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png"/>
                    <pic:cNvPicPr preferRelativeResize="0"/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35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B19FA08" w14:textId="77777777" w:rsidR="004D305F" w:rsidRPr="000D21B9" w:rsidRDefault="004D305F" w:rsidP="004D305F">
      <w:pPr>
        <w:rPr>
          <w:lang w:val="es-CO"/>
        </w:rPr>
      </w:pPr>
    </w:p>
    <w:p w14:paraId="5E99ED5B" w14:textId="77777777" w:rsidR="004D305F" w:rsidRPr="000D21B9" w:rsidRDefault="004D305F" w:rsidP="004D305F">
      <w:pPr>
        <w:rPr>
          <w:lang w:val="es-CO"/>
        </w:rPr>
      </w:pPr>
      <w:r w:rsidRPr="000D21B9">
        <w:rPr>
          <w:lang w:val="es-CO"/>
        </w:rPr>
        <w:t>Anota el precio de la leche evaporada Milnot en tu gráfico.</w:t>
      </w:r>
    </w:p>
    <w:p w14:paraId="5FFF2471" w14:textId="592452FE" w:rsidR="0036040A" w:rsidRPr="000D21B9" w:rsidRDefault="0036040A" w:rsidP="004D305F">
      <w:pPr>
        <w:rPr>
          <w:lang w:val="es-CO"/>
        </w:rPr>
      </w:pPr>
    </w:p>
    <w:sectPr w:rsidR="0036040A" w:rsidRPr="000D21B9">
      <w:footerReference w:type="default" r:id="rId17"/>
      <w:pgSz w:w="12240" w:h="15840"/>
      <w:pgMar w:top="1440" w:right="1440" w:bottom="1440" w:left="1440" w:header="720" w:footer="720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F291ACC" w14:textId="77777777" w:rsidR="004735CC" w:rsidRDefault="004735CC" w:rsidP="00293785">
      <w:pPr>
        <w:spacing w:after="0" w:line="240" w:lineRule="auto"/>
      </w:pPr>
      <w:r>
        <w:separator/>
      </w:r>
    </w:p>
  </w:endnote>
  <w:endnote w:type="continuationSeparator" w:id="0">
    <w:p w14:paraId="420E536B" w14:textId="77777777" w:rsidR="004735CC" w:rsidRDefault="004735CC" w:rsidP="0029378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6559DC5" w14:textId="77777777" w:rsidR="00293785" w:rsidRDefault="00AC349E">
    <w:pPr>
      <w:pStyle w:val="Footer"/>
    </w:pPr>
    <w:r>
      <w:rPr>
        <w:noProof/>
        <w:lang w:val="es"/>
      </w:rPr>
      <mc:AlternateContent>
        <mc:Choice Requires="wps">
          <w:drawing>
            <wp:anchor distT="0" distB="0" distL="114300" distR="114300" simplePos="0" relativeHeight="251667456" behindDoc="0" locked="0" layoutInCell="1" allowOverlap="1" wp14:anchorId="3922E394" wp14:editId="0A817218">
              <wp:simplePos x="0" y="0"/>
              <wp:positionH relativeFrom="column">
                <wp:posOffset>1143000</wp:posOffset>
              </wp:positionH>
              <wp:positionV relativeFrom="paragraph">
                <wp:posOffset>-261620</wp:posOffset>
              </wp:positionV>
              <wp:extent cx="4000500" cy="285750"/>
              <wp:effectExtent l="0" t="0" r="0" b="0"/>
              <wp:wrapNone/>
              <wp:docPr id="6" name="Text Box 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000500" cy="2857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  <a:extLst>
                        <a:ext uri="{C572A759-6A51-4108-AA02-DFA0A04FC94B}">
                          <ma14:wrappingTextBoxFlag xmlns="" xmlns:mo="http://schemas.microsoft.com/office/mac/office/2008/main" xmlns:mv="urn:schemas-microsoft-com:mac:vml"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/>
                        </a:ext>
                      </a:extLst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2C967AC4" w14:textId="60D0C87A" w:rsidR="00293785" w:rsidRDefault="000D21B9" w:rsidP="00D106FF">
                          <w:pPr>
                            <w:pStyle w:val="LessonFooter"/>
                          </w:pPr>
                          <w:sdt>
                            <w:sdtPr>
                              <w:alias w:val="Title"/>
                              <w:tag w:val=""/>
                              <w:id w:val="1281607793"/>
                              <w:placeholder>
                                <w:docPart w:val="CFC1021FDDD44F20A63A5C0815F19D6C"/>
                              </w:placeholder>
                    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                    <w:text/>
                            </w:sdtPr>
                            <w:sdtEndPr/>
                            <w:sdtContent>
                              <w:r>
                                <w:t>INFLATION INVESTIGATION</w:t>
                              </w:r>
                            </w:sdtContent>
                          </w:sdt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3922E394" id="_x0000_t202" coordsize="21600,21600" o:spt="202" path="m,l,21600r21600,l21600,xe">
              <v:stroke joinstyle="miter"/>
              <v:path gradientshapeok="t" o:connecttype="rect"/>
            </v:shapetype>
            <v:shape id="Text Box 6" o:spid="_x0000_s1026" type="#_x0000_t202" style="position:absolute;margin-left:90pt;margin-top:-20.6pt;width:315pt;height:22.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" filled="f" stroked="f">
              <v:textbox>
                <w:txbxContent>
                  <w:p w14:paraId="2C967AC4" w14:textId="60D0C87A" w:rsidR="00293785" w:rsidRDefault="000D21B9" w:rsidP="00D106FF">
                    <w:pPr>
                      <w:pStyle w:val="LessonFooter"/>
                    </w:pPr>
                    <w:sdt>
                      <w:sdtPr>
                        <w:alias w:val="Title"/>
                        <w:tag w:val=""/>
                        <w:id w:val="1281607793"/>
                        <w:placeholder>
                          <w:docPart w:val="CFC1021FDDD44F20A63A5C0815F19D6C"/>
                        </w:placeholder>
              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              <w:text/>
                      </w:sdtPr>
                      <w:sdtEndPr/>
                      <w:sdtContent>
                        <w:r>
                          <w:t>INFLATION INVESTIGATION</w:t>
                        </w:r>
                      </w:sdtContent>
                    </w:sdt>
                  </w:p>
                </w:txbxContent>
              </v:textbox>
            </v:shape>
          </w:pict>
        </mc:Fallback>
      </mc:AlternateContent>
    </w:r>
    <w:r>
      <w:rPr>
        <w:noProof/>
        <w:lang w:val="es"/>
      </w:rPr>
      <w:drawing>
        <wp:anchor distT="0" distB="0" distL="114300" distR="114300" simplePos="0" relativeHeight="251648000" behindDoc="1" locked="0" layoutInCell="1" allowOverlap="1" wp14:anchorId="2302C794" wp14:editId="3CAF4FD5">
          <wp:simplePos x="0" y="0"/>
          <wp:positionH relativeFrom="column">
            <wp:posOffset>1028700</wp:posOffset>
          </wp:positionH>
          <wp:positionV relativeFrom="paragraph">
            <wp:posOffset>-212725</wp:posOffset>
          </wp:positionV>
          <wp:extent cx="4572000" cy="316865"/>
          <wp:effectExtent l="0" t="0" r="0" b="0"/>
          <wp:wrapNone/>
          <wp:docPr id="8" name="Picture 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footer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4572000" cy="31686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A991A17" w14:textId="77777777" w:rsidR="004735CC" w:rsidRDefault="004735CC" w:rsidP="00293785">
      <w:pPr>
        <w:spacing w:after="0" w:line="240" w:lineRule="auto"/>
      </w:pPr>
      <w:r>
        <w:separator/>
      </w:r>
    </w:p>
  </w:footnote>
  <w:footnote w:type="continuationSeparator" w:id="0">
    <w:p w14:paraId="27B5C39E" w14:textId="77777777" w:rsidR="004735CC" w:rsidRDefault="004735CC" w:rsidP="00293785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22EC7015"/>
    <w:multiLevelType w:val="hybridMultilevel"/>
    <w:tmpl w:val="2E467FFC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3F69620D"/>
    <w:multiLevelType w:val="hybridMultilevel"/>
    <w:tmpl w:val="9CFAB25A"/>
    <w:lvl w:ilvl="0" w:tplc="0409000F">
      <w:start w:val="1"/>
      <w:numFmt w:val="decimal"/>
      <w:lvlText w:val="%1."/>
      <w:lvlJc w:val="left"/>
      <w:pPr>
        <w:ind w:left="778" w:hanging="360"/>
      </w:pPr>
    </w:lvl>
    <w:lvl w:ilvl="1" w:tplc="04090019" w:tentative="1">
      <w:start w:val="1"/>
      <w:numFmt w:val="lowerLetter"/>
      <w:lvlText w:val="%2."/>
      <w:lvlJc w:val="left"/>
      <w:pPr>
        <w:ind w:left="1498" w:hanging="360"/>
      </w:pPr>
    </w:lvl>
    <w:lvl w:ilvl="2" w:tplc="0409001B" w:tentative="1">
      <w:start w:val="1"/>
      <w:numFmt w:val="lowerRoman"/>
      <w:lvlText w:val="%3."/>
      <w:lvlJc w:val="right"/>
      <w:pPr>
        <w:ind w:left="2218" w:hanging="180"/>
      </w:pPr>
    </w:lvl>
    <w:lvl w:ilvl="3" w:tplc="0409000F" w:tentative="1">
      <w:start w:val="1"/>
      <w:numFmt w:val="decimal"/>
      <w:lvlText w:val="%4."/>
      <w:lvlJc w:val="left"/>
      <w:pPr>
        <w:ind w:left="2938" w:hanging="360"/>
      </w:pPr>
    </w:lvl>
    <w:lvl w:ilvl="4" w:tplc="04090019" w:tentative="1">
      <w:start w:val="1"/>
      <w:numFmt w:val="lowerLetter"/>
      <w:lvlText w:val="%5."/>
      <w:lvlJc w:val="left"/>
      <w:pPr>
        <w:ind w:left="3658" w:hanging="360"/>
      </w:pPr>
    </w:lvl>
    <w:lvl w:ilvl="5" w:tplc="0409001B" w:tentative="1">
      <w:start w:val="1"/>
      <w:numFmt w:val="lowerRoman"/>
      <w:lvlText w:val="%6."/>
      <w:lvlJc w:val="right"/>
      <w:pPr>
        <w:ind w:left="4378" w:hanging="180"/>
      </w:pPr>
    </w:lvl>
    <w:lvl w:ilvl="6" w:tplc="0409000F" w:tentative="1">
      <w:start w:val="1"/>
      <w:numFmt w:val="decimal"/>
      <w:lvlText w:val="%7."/>
      <w:lvlJc w:val="left"/>
      <w:pPr>
        <w:ind w:left="5098" w:hanging="360"/>
      </w:pPr>
    </w:lvl>
    <w:lvl w:ilvl="7" w:tplc="04090019" w:tentative="1">
      <w:start w:val="1"/>
      <w:numFmt w:val="lowerLetter"/>
      <w:lvlText w:val="%8."/>
      <w:lvlJc w:val="left"/>
      <w:pPr>
        <w:ind w:left="5818" w:hanging="360"/>
      </w:pPr>
    </w:lvl>
    <w:lvl w:ilvl="8" w:tplc="0409001B" w:tentative="1">
      <w:start w:val="1"/>
      <w:numFmt w:val="lowerRoman"/>
      <w:lvlText w:val="%9."/>
      <w:lvlJc w:val="right"/>
      <w:pPr>
        <w:ind w:left="6538" w:hanging="180"/>
      </w:pPr>
    </w:lvl>
  </w:abstractNum>
  <w:abstractNum w:abstractNumId="2" w15:restartNumberingAfterBreak="0">
    <w:nsid w:val="40262599"/>
    <w:multiLevelType w:val="hybridMultilevel"/>
    <w:tmpl w:val="28A4919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54FC7CBF"/>
    <w:multiLevelType w:val="hybridMultilevel"/>
    <w:tmpl w:val="01F69066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58CD67D3"/>
    <w:multiLevelType w:val="hybridMultilevel"/>
    <w:tmpl w:val="9188A6A4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611411CA"/>
    <w:multiLevelType w:val="hybridMultilevel"/>
    <w:tmpl w:val="6F2A2458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70303056"/>
    <w:multiLevelType w:val="hybridMultilevel"/>
    <w:tmpl w:val="3E9C61A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748F634E"/>
    <w:multiLevelType w:val="hybridMultilevel"/>
    <w:tmpl w:val="3E9C61A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75E109C0"/>
    <w:multiLevelType w:val="hybridMultilevel"/>
    <w:tmpl w:val="89506778"/>
    <w:lvl w:ilvl="0" w:tplc="0409000F">
      <w:start w:val="1"/>
      <w:numFmt w:val="decimal"/>
      <w:lvlText w:val="%1."/>
      <w:lvlJc w:val="lef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7C587C53"/>
    <w:multiLevelType w:val="hybridMultilevel"/>
    <w:tmpl w:val="804EC784"/>
    <w:lvl w:ilvl="0" w:tplc="0409000F">
      <w:start w:val="1"/>
      <w:numFmt w:val="decimal"/>
      <w:lvlText w:val="%1."/>
      <w:lvlJc w:val="lef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7EDC1AFB"/>
    <w:multiLevelType w:val="hybridMultilevel"/>
    <w:tmpl w:val="7B06F1C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310283280">
    <w:abstractNumId w:val="6"/>
  </w:num>
  <w:num w:numId="2" w16cid:durableId="1174302981">
    <w:abstractNumId w:val="7"/>
  </w:num>
  <w:num w:numId="3" w16cid:durableId="1745761068">
    <w:abstractNumId w:val="0"/>
  </w:num>
  <w:num w:numId="4" w16cid:durableId="985282614">
    <w:abstractNumId w:val="2"/>
  </w:num>
  <w:num w:numId="5" w16cid:durableId="680594818">
    <w:abstractNumId w:val="3"/>
  </w:num>
  <w:num w:numId="6" w16cid:durableId="1792555305">
    <w:abstractNumId w:val="5"/>
  </w:num>
  <w:num w:numId="7" w16cid:durableId="860321270">
    <w:abstractNumId w:val="4"/>
  </w:num>
  <w:num w:numId="8" w16cid:durableId="70933499">
    <w:abstractNumId w:val="8"/>
  </w:num>
  <w:num w:numId="9" w16cid:durableId="1001201630">
    <w:abstractNumId w:val="9"/>
  </w:num>
  <w:num w:numId="10" w16cid:durableId="1635677686">
    <w:abstractNumId w:val="10"/>
  </w:num>
  <w:num w:numId="11" w16cid:durableId="161247358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10"/>
  <w:proofState w:spelling="clean" w:grammar="clean"/>
  <w:attachedTemplate r:id="rId1"/>
  <w:defaultTabStop w:val="720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D305F"/>
    <w:rsid w:val="0004006F"/>
    <w:rsid w:val="00053775"/>
    <w:rsid w:val="0005619A"/>
    <w:rsid w:val="0008589D"/>
    <w:rsid w:val="000D21B9"/>
    <w:rsid w:val="0011259B"/>
    <w:rsid w:val="00116FDD"/>
    <w:rsid w:val="00125621"/>
    <w:rsid w:val="001D0BBF"/>
    <w:rsid w:val="001E1F85"/>
    <w:rsid w:val="001F125D"/>
    <w:rsid w:val="002345CC"/>
    <w:rsid w:val="00293785"/>
    <w:rsid w:val="002C0879"/>
    <w:rsid w:val="002C37B4"/>
    <w:rsid w:val="0036040A"/>
    <w:rsid w:val="00397FA9"/>
    <w:rsid w:val="00446C13"/>
    <w:rsid w:val="004735CC"/>
    <w:rsid w:val="004D305F"/>
    <w:rsid w:val="005078B4"/>
    <w:rsid w:val="0053328A"/>
    <w:rsid w:val="00540FC6"/>
    <w:rsid w:val="005511B6"/>
    <w:rsid w:val="00553C98"/>
    <w:rsid w:val="00577456"/>
    <w:rsid w:val="005A7635"/>
    <w:rsid w:val="00645D7F"/>
    <w:rsid w:val="00656940"/>
    <w:rsid w:val="00665274"/>
    <w:rsid w:val="00666C03"/>
    <w:rsid w:val="00686DAB"/>
    <w:rsid w:val="006B4CC2"/>
    <w:rsid w:val="006E1542"/>
    <w:rsid w:val="00721EA4"/>
    <w:rsid w:val="00797CB5"/>
    <w:rsid w:val="007B055F"/>
    <w:rsid w:val="007E6F1D"/>
    <w:rsid w:val="00880013"/>
    <w:rsid w:val="008920A4"/>
    <w:rsid w:val="008F5386"/>
    <w:rsid w:val="00913172"/>
    <w:rsid w:val="00981E19"/>
    <w:rsid w:val="009B52E4"/>
    <w:rsid w:val="009D6E8D"/>
    <w:rsid w:val="00A101E8"/>
    <w:rsid w:val="00AC349E"/>
    <w:rsid w:val="00B92DBF"/>
    <w:rsid w:val="00BD119F"/>
    <w:rsid w:val="00C73EA1"/>
    <w:rsid w:val="00C8524A"/>
    <w:rsid w:val="00CC4F77"/>
    <w:rsid w:val="00CD3CF6"/>
    <w:rsid w:val="00CE336D"/>
    <w:rsid w:val="00D106FF"/>
    <w:rsid w:val="00D626EB"/>
    <w:rsid w:val="00DC7A6D"/>
    <w:rsid w:val="00ED24C8"/>
    <w:rsid w:val="00F377E2"/>
    <w:rsid w:val="00F50748"/>
    <w:rsid w:val="00F72D0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."/>
  <w:listSeparator w:val=","/>
  <w14:docId w14:val="55E796F6"/>
  <w15:docId w15:val="{FE7028FB-870E-428E-BAB7-CC55F387FD2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/>
    <w:lsdException w:name="Quote" w:uiPriority="29" w:qFormat="1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aliases w:val="Body"/>
    <w:next w:val="BodyText"/>
    <w:qFormat/>
    <w:rsid w:val="00AC349E"/>
    <w:pPr>
      <w:spacing w:after="120" w:line="276" w:lineRule="auto"/>
    </w:pPr>
    <w:rPr>
      <w:sz w:val="24"/>
    </w:rPr>
  </w:style>
  <w:style w:type="paragraph" w:styleId="Heading1">
    <w:name w:val="heading 1"/>
    <w:basedOn w:val="Normal"/>
    <w:next w:val="Normal"/>
    <w:link w:val="Heading1Char"/>
    <w:autoRedefine/>
    <w:uiPriority w:val="9"/>
    <w:qFormat/>
    <w:rsid w:val="006B4CC2"/>
    <w:pPr>
      <w:keepNext/>
      <w:keepLines/>
      <w:spacing w:before="200"/>
      <w:outlineLvl w:val="0"/>
    </w:pPr>
    <w:rPr>
      <w:rFonts w:asciiTheme="majorHAnsi" w:eastAsiaTheme="majorEastAsia" w:hAnsiTheme="majorHAnsi" w:cstheme="majorBidi"/>
      <w:b/>
      <w:color w:val="910D28" w:themeColor="accent1"/>
      <w:szCs w:val="32"/>
      <w:shd w:val="clear" w:color="auto" w:fill="FFFFFF"/>
    </w:rPr>
  </w:style>
  <w:style w:type="paragraph" w:styleId="Heading2">
    <w:name w:val="heading 2"/>
    <w:basedOn w:val="Normal"/>
    <w:next w:val="Normal"/>
    <w:link w:val="Heading2Char"/>
    <w:autoRedefine/>
    <w:uiPriority w:val="9"/>
    <w:unhideWhenUsed/>
    <w:qFormat/>
    <w:rsid w:val="006E1542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i/>
      <w:color w:val="910D28" w:themeColor="accent1"/>
      <w:szCs w:val="26"/>
    </w:rPr>
  </w:style>
  <w:style w:type="paragraph" w:styleId="Heading3">
    <w:name w:val="heading 3"/>
    <w:basedOn w:val="Normal"/>
    <w:next w:val="Normal"/>
    <w:link w:val="Heading3Char"/>
    <w:autoRedefine/>
    <w:uiPriority w:val="9"/>
    <w:unhideWhenUsed/>
    <w:qFormat/>
    <w:rsid w:val="00721EA4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i/>
      <w:color w:val="3E5C61" w:themeColor="text2"/>
      <w:szCs w:val="24"/>
    </w:rPr>
  </w:style>
  <w:style w:type="paragraph" w:styleId="Heading4">
    <w:name w:val="heading 4"/>
    <w:basedOn w:val="Normal"/>
    <w:next w:val="Normal"/>
    <w:autoRedefine/>
    <w:uiPriority w:val="9"/>
    <w:unhideWhenUsed/>
    <w:qFormat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6C091D" w:themeColor="accent1" w:themeShade="BF"/>
    </w:rPr>
  </w:style>
  <w:style w:type="paragraph" w:styleId="Heading5">
    <w:name w:val="heading 5"/>
    <w:basedOn w:val="Normal"/>
    <w:next w:val="Normal"/>
    <w:uiPriority w:val="9"/>
    <w:unhideWhenUsed/>
    <w:qFormat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6C091D" w:themeColor="accent1" w:themeShade="BF"/>
    </w:rPr>
  </w:style>
  <w:style w:type="paragraph" w:styleId="Heading6">
    <w:name w:val="heading 6"/>
    <w:basedOn w:val="Normal"/>
    <w:next w:val="Normal"/>
    <w:uiPriority w:val="9"/>
    <w:unhideWhenUsed/>
    <w:qFormat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480613" w:themeColor="accent1" w:themeShade="7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link w:val="TitleChar"/>
    <w:autoRedefine/>
    <w:uiPriority w:val="10"/>
    <w:qFormat/>
    <w:rsid w:val="00DC7A6D"/>
    <w:pPr>
      <w:spacing w:after="240" w:line="240" w:lineRule="auto"/>
      <w:outlineLvl w:val="0"/>
    </w:pPr>
    <w:rPr>
      <w:rFonts w:asciiTheme="majorHAnsi" w:eastAsiaTheme="majorEastAsia" w:hAnsiTheme="majorHAnsi" w:cstheme="majorBidi"/>
      <w:b/>
      <w:caps/>
      <w:kern w:val="28"/>
      <w:sz w:val="32"/>
      <w:szCs w:val="56"/>
    </w:rPr>
  </w:style>
  <w:style w:type="paragraph" w:styleId="Subtitle">
    <w:name w:val="Subtitle"/>
    <w:basedOn w:val="Normal"/>
    <w:next w:val="Normal"/>
    <w:pPr>
      <w:keepNext/>
      <w:keepLines/>
      <w:spacing w:before="360" w:after="80"/>
      <w:contextualSpacing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a">
    <w:basedOn w:val="TableNormal"/>
    <w:pPr>
      <w:spacing w:after="0" w:line="240" w:lineRule="auto"/>
    </w:pPr>
    <w:tblPr>
      <w:tblStyleRowBandSize w:val="1"/>
      <w:tblStyleColBandSize w:val="1"/>
      <w:tblCellMar>
        <w:left w:w="115" w:type="dxa"/>
        <w:right w:w="115" w:type="dxa"/>
      </w:tblCellMar>
    </w:tblPr>
  </w:style>
  <w:style w:type="paragraph" w:styleId="Header">
    <w:name w:val="header"/>
    <w:basedOn w:val="Normal"/>
    <w:link w:val="HeaderChar"/>
    <w:uiPriority w:val="99"/>
    <w:unhideWhenUsed/>
    <w:rsid w:val="0029378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293785"/>
  </w:style>
  <w:style w:type="paragraph" w:styleId="Footer">
    <w:name w:val="footer"/>
    <w:basedOn w:val="Normal"/>
    <w:link w:val="FooterChar"/>
    <w:uiPriority w:val="99"/>
    <w:unhideWhenUsed/>
    <w:rsid w:val="0029378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293785"/>
  </w:style>
  <w:style w:type="paragraph" w:customStyle="1" w:styleId="Citation">
    <w:name w:val="Citation"/>
    <w:basedOn w:val="Normal"/>
    <w:next w:val="FootnoteText"/>
    <w:qFormat/>
    <w:rsid w:val="00AC349E"/>
    <w:pPr>
      <w:ind w:left="720" w:hanging="720"/>
    </w:pPr>
    <w:rPr>
      <w:i/>
      <w:color w:val="3E5C61"/>
      <w:sz w:val="18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AC349E"/>
    <w:pPr>
      <w:spacing w:after="0" w:line="240" w:lineRule="auto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AC349E"/>
    <w:rPr>
      <w:sz w:val="20"/>
      <w:szCs w:val="20"/>
    </w:rPr>
  </w:style>
  <w:style w:type="paragraph" w:customStyle="1" w:styleId="LessonFooter">
    <w:name w:val="Lesson Footer"/>
    <w:basedOn w:val="Footer"/>
    <w:next w:val="Footer"/>
    <w:link w:val="LessonFooterChar"/>
    <w:autoRedefine/>
    <w:qFormat/>
    <w:rsid w:val="00AC349E"/>
    <w:pPr>
      <w:jc w:val="right"/>
    </w:pPr>
    <w:rPr>
      <w:b/>
      <w:caps/>
      <w:color w:val="2D2D2D"/>
    </w:rPr>
  </w:style>
  <w:style w:type="character" w:customStyle="1" w:styleId="LessonFooterChar">
    <w:name w:val="Lesson Footer Char"/>
    <w:basedOn w:val="TitleChar"/>
    <w:link w:val="LessonFooter"/>
    <w:rsid w:val="00AC349E"/>
    <w:rPr>
      <w:rFonts w:asciiTheme="majorHAnsi" w:eastAsiaTheme="majorEastAsia" w:hAnsiTheme="majorHAnsi" w:cstheme="majorBidi"/>
      <w:b/>
      <w:caps/>
      <w:color w:val="2D2D2D"/>
      <w:spacing w:val="-10"/>
      <w:kern w:val="28"/>
      <w:sz w:val="24"/>
      <w:szCs w:val="56"/>
    </w:rPr>
  </w:style>
  <w:style w:type="paragraph" w:customStyle="1" w:styleId="CaptionCutline">
    <w:name w:val="Caption/Cutline"/>
    <w:basedOn w:val="CommentText"/>
    <w:link w:val="CaptionCutlineChar"/>
    <w:qFormat/>
    <w:rsid w:val="006E1542"/>
    <w:pPr>
      <w:spacing w:after="0"/>
    </w:pPr>
    <w:rPr>
      <w:i/>
      <w:color w:val="626262"/>
      <w:sz w:val="18"/>
    </w:rPr>
  </w:style>
  <w:style w:type="character" w:customStyle="1" w:styleId="CaptionCutlineChar">
    <w:name w:val="Caption/Cutline Char"/>
    <w:basedOn w:val="CommentTextChar"/>
    <w:link w:val="CaptionCutline"/>
    <w:rsid w:val="006E1542"/>
    <w:rPr>
      <w:i/>
      <w:color w:val="626262"/>
      <w:sz w:val="18"/>
      <w:szCs w:val="20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AC349E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AC349E"/>
    <w:rPr>
      <w:sz w:val="20"/>
      <w:szCs w:val="20"/>
    </w:rPr>
  </w:style>
  <w:style w:type="paragraph" w:customStyle="1" w:styleId="OtherHeadings">
    <w:name w:val="Other Headings"/>
    <w:basedOn w:val="Heading3"/>
    <w:next w:val="Heading3"/>
    <w:rsid w:val="005078B4"/>
    <w:pPr>
      <w:spacing w:before="200"/>
    </w:pPr>
    <w:rPr>
      <w:color w:val="3E5C61"/>
    </w:rPr>
  </w:style>
  <w:style w:type="paragraph" w:styleId="BodyText">
    <w:name w:val="Body Text"/>
    <w:basedOn w:val="Normal"/>
    <w:link w:val="BodyTextChar"/>
    <w:uiPriority w:val="99"/>
    <w:unhideWhenUsed/>
    <w:rsid w:val="00AC349E"/>
  </w:style>
  <w:style w:type="character" w:customStyle="1" w:styleId="BodyTextChar">
    <w:name w:val="Body Text Char"/>
    <w:basedOn w:val="DefaultParagraphFont"/>
    <w:link w:val="BodyText"/>
    <w:uiPriority w:val="99"/>
    <w:rsid w:val="00AC349E"/>
    <w:rPr>
      <w:sz w:val="24"/>
    </w:rPr>
  </w:style>
  <w:style w:type="character" w:customStyle="1" w:styleId="Heading1Char">
    <w:name w:val="Heading 1 Char"/>
    <w:basedOn w:val="DefaultParagraphFont"/>
    <w:link w:val="Heading1"/>
    <w:uiPriority w:val="9"/>
    <w:rsid w:val="006B4CC2"/>
    <w:rPr>
      <w:rFonts w:asciiTheme="majorHAnsi" w:eastAsiaTheme="majorEastAsia" w:hAnsiTheme="majorHAnsi" w:cstheme="majorBidi"/>
      <w:b/>
      <w:color w:val="910D28" w:themeColor="accent1"/>
      <w:sz w:val="24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rsid w:val="006E1542"/>
    <w:rPr>
      <w:rFonts w:asciiTheme="majorHAnsi" w:eastAsiaTheme="majorEastAsia" w:hAnsiTheme="majorHAnsi" w:cstheme="majorBidi"/>
      <w:i/>
      <w:color w:val="910D28" w:themeColor="accent1"/>
      <w:sz w:val="24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721EA4"/>
    <w:rPr>
      <w:rFonts w:asciiTheme="majorHAnsi" w:eastAsiaTheme="majorEastAsia" w:hAnsiTheme="majorHAnsi" w:cstheme="majorBidi"/>
      <w:i/>
      <w:color w:val="3E5C61" w:themeColor="text2"/>
      <w:sz w:val="24"/>
      <w:szCs w:val="24"/>
    </w:rPr>
  </w:style>
  <w:style w:type="character" w:customStyle="1" w:styleId="TitleChar">
    <w:name w:val="Title Char"/>
    <w:basedOn w:val="DefaultParagraphFont"/>
    <w:link w:val="Title"/>
    <w:uiPriority w:val="10"/>
    <w:rsid w:val="00DC7A6D"/>
    <w:rPr>
      <w:rFonts w:asciiTheme="majorHAnsi" w:eastAsiaTheme="majorEastAsia" w:hAnsiTheme="majorHAnsi" w:cstheme="majorBidi"/>
      <w:b/>
      <w:caps/>
      <w:kern w:val="28"/>
      <w:sz w:val="32"/>
      <w:szCs w:val="56"/>
    </w:rPr>
  </w:style>
  <w:style w:type="paragraph" w:styleId="Quote">
    <w:name w:val="Quote"/>
    <w:aliases w:val="Block Quote"/>
    <w:basedOn w:val="Normal"/>
    <w:next w:val="Normal"/>
    <w:link w:val="QuoteChar"/>
    <w:uiPriority w:val="29"/>
    <w:qFormat/>
    <w:rsid w:val="00AC349E"/>
    <w:pPr>
      <w:spacing w:before="120"/>
      <w:ind w:left="1152" w:right="1152"/>
      <w:jc w:val="both"/>
    </w:pPr>
    <w:rPr>
      <w:i/>
      <w:iCs/>
      <w:color w:val="626262"/>
    </w:rPr>
  </w:style>
  <w:style w:type="character" w:customStyle="1" w:styleId="QuoteChar">
    <w:name w:val="Quote Char"/>
    <w:aliases w:val="Block Quote Char"/>
    <w:basedOn w:val="DefaultParagraphFont"/>
    <w:link w:val="Quote"/>
    <w:uiPriority w:val="29"/>
    <w:rsid w:val="00AC349E"/>
    <w:rPr>
      <w:i/>
      <w:iCs/>
      <w:color w:val="626262"/>
      <w:sz w:val="24"/>
    </w:rPr>
  </w:style>
  <w:style w:type="paragraph" w:styleId="NormalWeb">
    <w:name w:val="Normal (Web)"/>
    <w:basedOn w:val="Normal"/>
    <w:uiPriority w:val="99"/>
    <w:semiHidden/>
    <w:unhideWhenUsed/>
    <w:rsid w:val="00AC349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Cs w:val="24"/>
    </w:rPr>
  </w:style>
  <w:style w:type="table" w:styleId="TableGrid">
    <w:name w:val="Table Grid"/>
    <w:basedOn w:val="TableNormal"/>
    <w:uiPriority w:val="39"/>
    <w:rsid w:val="00AC349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TableColumnHeaders">
    <w:name w:val="Table Column Headers"/>
    <w:basedOn w:val="Normal"/>
    <w:link w:val="TableColumnHeadersChar"/>
    <w:autoRedefine/>
    <w:qFormat/>
    <w:rsid w:val="006B4CC2"/>
    <w:pPr>
      <w:spacing w:after="0" w:line="240" w:lineRule="auto"/>
      <w:jc w:val="center"/>
    </w:pPr>
    <w:rPr>
      <w:rFonts w:asciiTheme="majorHAnsi" w:hAnsiTheme="majorHAnsi"/>
      <w:b/>
      <w:color w:val="FFFFFF" w:themeColor="background1"/>
    </w:rPr>
  </w:style>
  <w:style w:type="paragraph" w:customStyle="1" w:styleId="Style1">
    <w:name w:val="Style1"/>
    <w:basedOn w:val="TableColumnHeaders"/>
    <w:next w:val="Header"/>
    <w:autoRedefine/>
    <w:rsid w:val="00AC349E"/>
    <w:rPr>
      <w:szCs w:val="24"/>
    </w:rPr>
  </w:style>
  <w:style w:type="character" w:customStyle="1" w:styleId="TableColumnHeadersChar">
    <w:name w:val="Table Column Headers Char"/>
    <w:basedOn w:val="DefaultParagraphFont"/>
    <w:link w:val="TableColumnHeaders"/>
    <w:rsid w:val="006B4CC2"/>
    <w:rPr>
      <w:rFonts w:asciiTheme="majorHAnsi" w:hAnsiTheme="majorHAnsi"/>
      <w:b/>
      <w:color w:val="FFFFFF" w:themeColor="background1"/>
      <w:sz w:val="24"/>
    </w:rPr>
  </w:style>
  <w:style w:type="paragraph" w:styleId="NoSpacing">
    <w:name w:val="No Spacing"/>
    <w:link w:val="NoSpacingChar"/>
    <w:uiPriority w:val="1"/>
    <w:rsid w:val="0053328A"/>
    <w:pPr>
      <w:spacing w:after="0" w:line="240" w:lineRule="auto"/>
    </w:pPr>
    <w:rPr>
      <w:rFonts w:eastAsiaTheme="minorEastAsia"/>
    </w:rPr>
  </w:style>
  <w:style w:type="character" w:customStyle="1" w:styleId="NoSpacingChar">
    <w:name w:val="No Spacing Char"/>
    <w:basedOn w:val="DefaultParagraphFont"/>
    <w:link w:val="NoSpacing"/>
    <w:uiPriority w:val="1"/>
    <w:rsid w:val="0053328A"/>
    <w:rPr>
      <w:rFonts w:eastAsiaTheme="minorEastAsia"/>
    </w:rPr>
  </w:style>
  <w:style w:type="character" w:styleId="Hyperlink">
    <w:name w:val="Hyperlink"/>
    <w:basedOn w:val="DefaultParagraphFont"/>
    <w:uiPriority w:val="99"/>
    <w:unhideWhenUsed/>
    <w:rsid w:val="00666C03"/>
    <w:rPr>
      <w:color w:val="910D28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666C03"/>
    <w:rPr>
      <w:color w:val="808080"/>
      <w:shd w:val="clear" w:color="auto" w:fill="E6E6E6"/>
    </w:rPr>
  </w:style>
  <w:style w:type="paragraph" w:styleId="ListParagraph">
    <w:name w:val="List Paragraph"/>
    <w:basedOn w:val="Normal"/>
    <w:uiPriority w:val="34"/>
    <w:rsid w:val="00880013"/>
    <w:pPr>
      <w:ind w:left="720"/>
      <w:contextualSpacing/>
    </w:pPr>
  </w:style>
  <w:style w:type="paragraph" w:customStyle="1" w:styleId="Image">
    <w:name w:val="Image"/>
    <w:basedOn w:val="Normal"/>
    <w:next w:val="CaptionCutline"/>
    <w:link w:val="ImageChar"/>
    <w:autoRedefine/>
    <w:qFormat/>
    <w:rsid w:val="006E1542"/>
    <w:pPr>
      <w:keepNext/>
      <w:spacing w:after="0" w:line="240" w:lineRule="auto"/>
    </w:pPr>
    <w:rPr>
      <w:noProof/>
      <w:shd w:val="clear" w:color="auto" w:fill="FFFFFF"/>
    </w:rPr>
  </w:style>
  <w:style w:type="character" w:styleId="PlaceholderText">
    <w:name w:val="Placeholder Text"/>
    <w:basedOn w:val="DefaultParagraphFont"/>
    <w:uiPriority w:val="99"/>
    <w:semiHidden/>
    <w:rsid w:val="00D106FF"/>
    <w:rPr>
      <w:color w:val="808080"/>
    </w:rPr>
  </w:style>
  <w:style w:type="character" w:customStyle="1" w:styleId="ImageChar">
    <w:name w:val="Image Char"/>
    <w:basedOn w:val="DefaultParagraphFont"/>
    <w:link w:val="Image"/>
    <w:rsid w:val="006E1542"/>
    <w:rPr>
      <w:noProof/>
      <w:sz w:val="24"/>
    </w:rPr>
  </w:style>
  <w:style w:type="paragraph" w:customStyle="1" w:styleId="RowHeader">
    <w:name w:val="Row Header"/>
    <w:basedOn w:val="Normal"/>
    <w:qFormat/>
    <w:rsid w:val="006B4CC2"/>
    <w:pPr>
      <w:spacing w:after="0" w:line="240" w:lineRule="auto"/>
    </w:pPr>
    <w:rPr>
      <w:b/>
      <w:color w:val="910D28" w:themeColor="accent1"/>
    </w:rPr>
  </w:style>
  <w:style w:type="paragraph" w:customStyle="1" w:styleId="TableData">
    <w:name w:val="Table Data"/>
    <w:basedOn w:val="Normal"/>
    <w:qFormat/>
    <w:rsid w:val="006B4CC2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37696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3006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10" Type="http://schemas.openxmlformats.org/officeDocument/2006/relationships/image" Target="media/image3.png"/><Relationship Id="rId19" Type="http://schemas.openxmlformats.org/officeDocument/2006/relationships/glossaryDocument" Target="glossary/document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0.jp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Brooke%20Lee\Documents\Custom%20Office%20Templates\Vertical%20LEARN%20Document%20Attachment%20with%20Instructions.dotm" TargetMode="Externa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docParts>
    <w:docPart>
      <w:docPartPr>
        <w:name w:val="CFC1021FDDD44F20A63A5C0815F19D6C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D0DFEF75-08CA-4424-8A5C-B6242B18F697}"/>
      </w:docPartPr>
      <w:docPartBody>
        <w:p w:rsidR="00960BF1" w:rsidRDefault="00C60536">
          <w:pPr>
            <w:pStyle w:val="CFC1021FDDD44F20A63A5C0815F19D6C"/>
          </w:pPr>
          <w:r w:rsidRPr="00D61E8F">
            <w:rPr>
              <w:rStyle w:val="PlaceholderText"/>
            </w:rPr>
            <w:t>[Title]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view w:val="normal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60536"/>
    <w:rsid w:val="00960BF1"/>
    <w:rsid w:val="00C6053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PlaceholderText">
    <w:name w:val="Placeholder Text"/>
    <w:basedOn w:val="DefaultParagraphFont"/>
    <w:uiPriority w:val="99"/>
    <w:semiHidden/>
    <w:rPr>
      <w:color w:val="808080"/>
    </w:rPr>
  </w:style>
  <w:style w:type="paragraph" w:customStyle="1" w:styleId="CFC1021FDDD44F20A63A5C0815F19D6C">
    <w:name w:val="CFC1021FDDD44F20A63A5C0815F19D6C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theme/theme1.xml><?xml version="1.0" encoding="utf-8"?>
<a:theme xmlns:a="http://schemas.openxmlformats.org/drawingml/2006/main" name="LEARN16">
  <a:themeElements>
    <a:clrScheme name="LEARN">
      <a:dk1>
        <a:srgbClr val="3E5C61"/>
      </a:dk1>
      <a:lt1>
        <a:sysClr val="window" lastClr="FFFFFF"/>
      </a:lt1>
      <a:dk2>
        <a:srgbClr val="3E5C61"/>
      </a:dk2>
      <a:lt2>
        <a:srgbClr val="FFFFFF"/>
      </a:lt2>
      <a:accent1>
        <a:srgbClr val="910D28"/>
      </a:accent1>
      <a:accent2>
        <a:srgbClr val="3E5C61"/>
      </a:accent2>
      <a:accent3>
        <a:srgbClr val="BED7D3"/>
      </a:accent3>
      <a:accent4>
        <a:srgbClr val="626262"/>
      </a:accent4>
      <a:accent5>
        <a:srgbClr val="910D28"/>
      </a:accent5>
      <a:accent6>
        <a:srgbClr val="3E5C61"/>
      </a:accent6>
      <a:hlink>
        <a:srgbClr val="910D28"/>
      </a:hlink>
      <a:folHlink>
        <a:srgbClr val="A26670"/>
      </a:folHlink>
    </a:clrScheme>
    <a:fontScheme name="LEARN">
      <a:majorFont>
        <a:latin typeface="Calibri"/>
        <a:ea typeface=""/>
        <a:cs typeface=""/>
      </a:majorFont>
      <a:minorFont>
        <a:latin typeface="Calibri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DFFED32-C619-4179-8329-D540554DE48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Vertical LEARN Document Attachment with Instructions</Template>
  <TotalTime>4</TotalTime>
  <Pages>9</Pages>
  <Words>241</Words>
  <Characters>1377</Characters>
  <Application>Microsoft Office Word</Application>
  <DocSecurity>0</DocSecurity>
  <Lines>11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Creating LEARN Attachments in Word</vt:lpstr>
    </vt:vector>
  </TitlesOfParts>
  <Company/>
  <LinksUpToDate>false</LinksUpToDate>
  <CharactersWithSpaces>1615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INFLATION INVESTIGATION</dc:title>
  <dc:creator>K20 Center</dc:creator>
  <cp:lastModifiedBy>Catalina Otalora</cp:lastModifiedBy>
  <cp:revision>3</cp:revision>
  <cp:lastPrinted>2016-07-14T14:08:00Z</cp:lastPrinted>
  <dcterms:created xsi:type="dcterms:W3CDTF">2021-07-20T18:10:00Z</dcterms:created>
  <dcterms:modified xsi:type="dcterms:W3CDTF">2022-06-20T16:31:00Z</dcterms:modified>
</cp:coreProperties>
</file>