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7C47581F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CA70A2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3F6311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3F6311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</w:tcPr>
          <w:p w14:paraId="01A9E8B4" w14:textId="2D277C54" w:rsidR="0036040A" w:rsidRPr="0053328A" w:rsidRDefault="0009539E" w:rsidP="003F6311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</w:tcPr>
          <w:p w14:paraId="2AC7D3D2" w14:textId="77777777" w:rsidR="00137C99" w:rsidRDefault="00137C99" w:rsidP="00137C99">
            <w:pPr>
              <w:pStyle w:val="TableData"/>
            </w:pPr>
          </w:p>
        </w:tc>
      </w:tr>
      <w:tr w:rsidR="00137C99" w14:paraId="6C1DFBE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137C99" w:rsidRPr="006B4CC2" w:rsidRDefault="00137C99" w:rsidP="003F6311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</w:t>
            </w:r>
            <w:r w:rsidR="002B53B7">
              <w:rPr>
                <w:rFonts w:ascii="Calibri" w:eastAsia="Calibri" w:hAnsi="Calibri" w:cs="Calibri"/>
                <w:szCs w:val="24"/>
              </w:rPr>
              <w:t>;</w:t>
            </w:r>
            <w:r>
              <w:rPr>
                <w:rFonts w:ascii="Calibri" w:eastAsia="Calibri" w:hAnsi="Calibri" w:cs="Calibri"/>
                <w:szCs w:val="24"/>
              </w:rPr>
              <w:t xml:space="preserve">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</w:tcPr>
          <w:p w14:paraId="014FC3FA" w14:textId="77777777" w:rsidR="00137C99" w:rsidRDefault="00137C99" w:rsidP="00137C99">
            <w:pPr>
              <w:pStyle w:val="TableData"/>
            </w:pPr>
          </w:p>
        </w:tc>
      </w:tr>
      <w:tr w:rsidR="00137C99" w14:paraId="2C779B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137C99" w:rsidRDefault="00137C99" w:rsidP="003F6311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vibrates up and down.</w:t>
            </w:r>
          </w:p>
        </w:tc>
        <w:tc>
          <w:tcPr>
            <w:tcW w:w="3950" w:type="dxa"/>
          </w:tcPr>
          <w:p w14:paraId="6610C58D" w14:textId="77777777" w:rsidR="00137C99" w:rsidRDefault="00137C99" w:rsidP="00137C99">
            <w:pPr>
              <w:pStyle w:val="TableData"/>
            </w:pPr>
          </w:p>
        </w:tc>
      </w:tr>
      <w:tr w:rsidR="00137C99" w14:paraId="50DB2AC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137C99" w:rsidRDefault="00137C99" w:rsidP="003F6311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expands (stretches) and compresses (squeezes).</w:t>
            </w:r>
          </w:p>
        </w:tc>
        <w:tc>
          <w:tcPr>
            <w:tcW w:w="3950" w:type="dxa"/>
          </w:tcPr>
          <w:p w14:paraId="3452357F" w14:textId="77777777" w:rsidR="00137C99" w:rsidRDefault="00137C99" w:rsidP="00137C99">
            <w:pPr>
              <w:pStyle w:val="TableData"/>
            </w:pPr>
          </w:p>
        </w:tc>
      </w:tr>
      <w:tr w:rsidR="00137C99" w14:paraId="174F6C6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137C99" w:rsidRDefault="00137C99" w:rsidP="003F6311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</w:tcPr>
          <w:p w14:paraId="4065AA9F" w14:textId="77777777" w:rsidR="00137C99" w:rsidRDefault="00137C99" w:rsidP="00137C99">
            <w:pPr>
              <w:pStyle w:val="TableData"/>
            </w:pPr>
          </w:p>
        </w:tc>
      </w:tr>
      <w:tr w:rsidR="00137C99" w14:paraId="244DF7C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137C99" w:rsidRDefault="00137C99" w:rsidP="003F6311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</w:tcPr>
          <w:p w14:paraId="03C7D549" w14:textId="77777777" w:rsidR="00137C99" w:rsidRDefault="00137C99" w:rsidP="00137C99">
            <w:pPr>
              <w:pStyle w:val="TableData"/>
            </w:pPr>
          </w:p>
        </w:tc>
      </w:tr>
      <w:tr w:rsidR="00570DDB" w14:paraId="239A64DC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570DDB" w:rsidRDefault="00570DDB" w:rsidP="003F6311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570DDB" w:rsidRDefault="002B53B7" w:rsidP="003F6311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</w:t>
            </w:r>
            <w:r w:rsidR="00570DDB">
              <w:rPr>
                <w:rFonts w:ascii="Calibri" w:eastAsia="Calibri" w:hAnsi="Calibri" w:cs="Calibri"/>
                <w:szCs w:val="24"/>
              </w:rPr>
              <w:t xml:space="preserve"> speed that something travels</w:t>
            </w:r>
          </w:p>
          <w:p w14:paraId="2345D98C" w14:textId="37460B7A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</w:tcPr>
          <w:p w14:paraId="49B799F7" w14:textId="77777777" w:rsidR="00570DDB" w:rsidRDefault="00570DDB" w:rsidP="00570DDB">
            <w:pPr>
              <w:pStyle w:val="TableData"/>
            </w:pPr>
          </w:p>
        </w:tc>
      </w:tr>
      <w:tr w:rsidR="00570DDB" w14:paraId="7F03B33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570DDB" w:rsidRPr="00137C99" w:rsidRDefault="00570DDB" w:rsidP="003F6311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</w:tcPr>
          <w:p w14:paraId="0B9C1CA6" w14:textId="77777777" w:rsidR="00570DDB" w:rsidRDefault="00570DDB" w:rsidP="00570DDB">
            <w:pPr>
              <w:pStyle w:val="TableData"/>
            </w:pPr>
          </w:p>
        </w:tc>
      </w:tr>
      <w:tr w:rsidR="00570DDB" w14:paraId="2E8F0BB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570DDB" w:rsidRPr="00137C99" w:rsidRDefault="00570DDB" w:rsidP="003F6311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</w:tcPr>
          <w:p w14:paraId="461BAB7F" w14:textId="77777777" w:rsidR="00570DDB" w:rsidRDefault="00570DDB" w:rsidP="00570DDB">
            <w:pPr>
              <w:pStyle w:val="TableData"/>
            </w:pPr>
          </w:p>
        </w:tc>
      </w:tr>
      <w:tr w:rsidR="00570DDB" w14:paraId="41BCDFCA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570DDB" w:rsidRPr="00137C99" w:rsidRDefault="00570DDB" w:rsidP="003F6311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</w:tcPr>
          <w:p w14:paraId="630E96D2" w14:textId="77777777" w:rsidR="00570DDB" w:rsidRDefault="00570DDB" w:rsidP="00570DDB">
            <w:pPr>
              <w:pStyle w:val="TableData"/>
            </w:pPr>
          </w:p>
        </w:tc>
      </w:tr>
      <w:tr w:rsidR="00570DDB" w14:paraId="45FECD9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570DDB" w:rsidRDefault="00570DDB" w:rsidP="003F6311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570DDB" w:rsidRDefault="00570DDB" w:rsidP="003F6311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570DDB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</w:tcPr>
          <w:p w14:paraId="5D0C900B" w14:textId="77777777" w:rsidR="00570DDB" w:rsidRDefault="00570DDB" w:rsidP="00570DDB">
            <w:pPr>
              <w:pStyle w:val="TableData"/>
            </w:pPr>
          </w:p>
        </w:tc>
      </w:tr>
      <w:tr w:rsidR="00570DDB" w14:paraId="1F24004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570DDB" w:rsidRDefault="00570DDB" w:rsidP="003F6311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</w:tcPr>
          <w:p w14:paraId="2052AF83" w14:textId="77777777" w:rsidR="00570DDB" w:rsidRDefault="00570DDB" w:rsidP="00570DDB">
            <w:pPr>
              <w:pStyle w:val="TableData"/>
            </w:pPr>
          </w:p>
        </w:tc>
      </w:tr>
      <w:tr w:rsidR="00570DDB" w14:paraId="72C983E8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570DDB" w:rsidRDefault="00570DDB" w:rsidP="003F6311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</w:tcPr>
          <w:p w14:paraId="4AE5F3DF" w14:textId="77777777" w:rsidR="00570DDB" w:rsidRDefault="00570DDB" w:rsidP="00570DDB">
            <w:pPr>
              <w:pStyle w:val="TableData"/>
            </w:pPr>
          </w:p>
        </w:tc>
      </w:tr>
      <w:tr w:rsidR="00570DDB" w14:paraId="3923527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570DDB" w:rsidRDefault="00570DDB" w:rsidP="003F6311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</w:tcPr>
          <w:p w14:paraId="0CCD402A" w14:textId="77777777" w:rsidR="00570DDB" w:rsidRDefault="00570DDB" w:rsidP="00570DDB">
            <w:pPr>
              <w:pStyle w:val="TableData"/>
            </w:pPr>
          </w:p>
        </w:tc>
      </w:tr>
      <w:tr w:rsidR="00570DDB" w14:paraId="04974DD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570DDB" w:rsidRDefault="00570DDB" w:rsidP="003F6311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</w:tcPr>
          <w:p w14:paraId="2B80BB1F" w14:textId="77777777" w:rsidR="00570DDB" w:rsidRDefault="00570DDB" w:rsidP="00570DDB">
            <w:pPr>
              <w:pStyle w:val="TableData"/>
            </w:pPr>
          </w:p>
        </w:tc>
      </w:tr>
      <w:tr w:rsidR="00570DDB" w14:paraId="4CF219A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570DDB" w:rsidRDefault="00570DDB" w:rsidP="003F6311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</w:tcPr>
          <w:p w14:paraId="5BA46636" w14:textId="77777777" w:rsidR="00570DDB" w:rsidRDefault="00570DDB" w:rsidP="00570DDB">
            <w:pPr>
              <w:pStyle w:val="TableData"/>
            </w:pPr>
          </w:p>
        </w:tc>
      </w:tr>
      <w:tr w:rsidR="00570DDB" w14:paraId="51BB5EB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570DDB" w:rsidRDefault="00570DDB" w:rsidP="003F6311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</w:tcPr>
          <w:p w14:paraId="0C7DD0AE" w14:textId="77777777" w:rsidR="00570DDB" w:rsidRDefault="00570DDB" w:rsidP="00570DDB">
            <w:pPr>
              <w:pStyle w:val="TableData"/>
            </w:pPr>
          </w:p>
        </w:tc>
      </w:tr>
      <w:tr w:rsidR="00570DDB" w14:paraId="06F375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570DDB" w:rsidRDefault="00570DDB" w:rsidP="003F6311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wave bounces off a barrier and changes direction of travel; </w:t>
            </w:r>
            <w:r w:rsidR="003F6311"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 wave that encounters a hard barrier is flipped on itself.</w:t>
            </w:r>
          </w:p>
        </w:tc>
        <w:tc>
          <w:tcPr>
            <w:tcW w:w="3950" w:type="dxa"/>
          </w:tcPr>
          <w:p w14:paraId="52E3C46D" w14:textId="77777777" w:rsidR="00570DDB" w:rsidRDefault="00570DDB" w:rsidP="00570DDB">
            <w:pPr>
              <w:pStyle w:val="TableData"/>
            </w:pPr>
          </w:p>
        </w:tc>
      </w:tr>
      <w:tr w:rsidR="00570DDB" w14:paraId="5958B00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570DDB" w:rsidRDefault="00570DDB" w:rsidP="003F6311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</w:tcPr>
          <w:p w14:paraId="621BA368" w14:textId="77777777" w:rsidR="00570DDB" w:rsidRDefault="00570DDB" w:rsidP="00570DDB">
            <w:pPr>
              <w:pStyle w:val="TableData"/>
            </w:pPr>
          </w:p>
        </w:tc>
      </w:tr>
      <w:tr w:rsidR="00570DDB" w14:paraId="41D805D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570DDB" w:rsidRDefault="00570DDB" w:rsidP="003F6311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45AE113C" w14:textId="77777777" w:rsidR="00570DDB" w:rsidRDefault="00570DDB" w:rsidP="00570DDB">
            <w:pPr>
              <w:pStyle w:val="TableData"/>
            </w:pPr>
          </w:p>
        </w:tc>
      </w:tr>
      <w:tr w:rsidR="00570DDB" w14:paraId="0791AA8D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570DDB" w:rsidRDefault="00570DDB" w:rsidP="003F6311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</w:tcPr>
          <w:p w14:paraId="1BAAEEA3" w14:textId="77777777" w:rsidR="00570DDB" w:rsidRDefault="00570DDB" w:rsidP="00570DDB">
            <w:pPr>
              <w:pStyle w:val="TableData"/>
            </w:pPr>
          </w:p>
        </w:tc>
      </w:tr>
      <w:tr w:rsidR="00570DDB" w14:paraId="698469D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570DDB" w:rsidRDefault="00570DDB" w:rsidP="003F6311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5C0C9386" w14:textId="77777777" w:rsidR="00570DDB" w:rsidRDefault="00570DDB" w:rsidP="00570DDB">
            <w:pPr>
              <w:pStyle w:val="TableData"/>
            </w:pPr>
          </w:p>
        </w:tc>
      </w:tr>
      <w:tr w:rsidR="00570DDB" w14:paraId="39D6FE2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570DDB" w:rsidRDefault="00570DDB" w:rsidP="003F6311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</w:tcPr>
          <w:p w14:paraId="34519BE9" w14:textId="77777777" w:rsidR="00570DDB" w:rsidRDefault="00570DDB" w:rsidP="00570DDB">
            <w:pPr>
              <w:pStyle w:val="TableData"/>
            </w:pPr>
          </w:p>
        </w:tc>
      </w:tr>
      <w:tr w:rsidR="00570DDB" w14:paraId="0124877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570DDB" w:rsidRDefault="00570DDB" w:rsidP="003F6311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</w:tcPr>
          <w:p w14:paraId="7AFAC355" w14:textId="77777777" w:rsidR="00570DDB" w:rsidRDefault="00570DDB" w:rsidP="00570DDB">
            <w:pPr>
              <w:pStyle w:val="TableData"/>
            </w:pPr>
          </w:p>
        </w:tc>
      </w:tr>
      <w:tr w:rsidR="00570DDB" w14:paraId="58B281E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570DDB" w:rsidRDefault="00570DDB" w:rsidP="003F6311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</w:tcPr>
          <w:p w14:paraId="2A4FF68E" w14:textId="77777777" w:rsidR="00570DDB" w:rsidRDefault="00570DDB" w:rsidP="00570DDB">
            <w:pPr>
              <w:pStyle w:val="TableData"/>
            </w:pPr>
          </w:p>
        </w:tc>
      </w:tr>
      <w:tr w:rsidR="00570DDB" w14:paraId="0E6C8ED0" w14:textId="77777777" w:rsidTr="00CA70A2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570DDB" w:rsidRDefault="00570DDB" w:rsidP="003F6311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</w:tcPr>
          <w:p w14:paraId="4A17CEFD" w14:textId="77777777" w:rsidR="00570DDB" w:rsidRDefault="00570DDB" w:rsidP="00570DDB">
            <w:pPr>
              <w:pStyle w:val="TableData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91DC" w14:textId="77777777" w:rsidR="00C74693" w:rsidRDefault="00C74693" w:rsidP="00293785">
      <w:pPr>
        <w:spacing w:after="0" w:line="240" w:lineRule="auto"/>
      </w:pPr>
      <w:r>
        <w:separator/>
      </w:r>
    </w:p>
  </w:endnote>
  <w:endnote w:type="continuationSeparator" w:id="0">
    <w:p w14:paraId="7DF43D33" w14:textId="77777777" w:rsidR="00C74693" w:rsidRDefault="00C746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32B2992" w:rsidR="00293785" w:rsidRDefault="00EC06CA">
    <w:pPr>
      <w:pStyle w:val="Footer"/>
    </w:pPr>
    <w:r>
      <w:rPr>
        <w:noProof/>
        <w:lang w:val="es"/>
      </w:rPr>
      <w:drawing>
        <wp:anchor distT="0" distB="0" distL="114300" distR="114300" simplePos="0" relativeHeight="251668480" behindDoc="1" locked="0" layoutInCell="1" allowOverlap="1" wp14:anchorId="05EDB06E" wp14:editId="32CA776C">
          <wp:simplePos x="0" y="0"/>
          <wp:positionH relativeFrom="column">
            <wp:posOffset>266700</wp:posOffset>
          </wp:positionH>
          <wp:positionV relativeFrom="paragraph">
            <wp:posOffset>-202565</wp:posOffset>
          </wp:positionV>
          <wp:extent cx="5943600" cy="3784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69E6A8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3583717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008F">
                                <w:t>What is a Wave? Lesson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0DBD345" w14:textId="3583717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0008F">
                          <w:t>What is a Wave? Lesson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F26" w14:textId="77777777" w:rsidR="00C74693" w:rsidRDefault="00C74693" w:rsidP="00293785">
      <w:pPr>
        <w:spacing w:after="0" w:line="240" w:lineRule="auto"/>
      </w:pPr>
      <w:r>
        <w:separator/>
      </w:r>
    </w:p>
  </w:footnote>
  <w:footnote w:type="continuationSeparator" w:id="0">
    <w:p w14:paraId="57A3A2D0" w14:textId="77777777" w:rsidR="00C74693" w:rsidRDefault="00C746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17D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3BF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4006F"/>
    <w:rsid w:val="00053775"/>
    <w:rsid w:val="0005619A"/>
    <w:rsid w:val="0008589D"/>
    <w:rsid w:val="0009539E"/>
    <w:rsid w:val="000F5C0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0008F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74693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C06CA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F631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F631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CF4308" w:rsidRDefault="00000000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752967"/>
    <w:rsid w:val="00843F0D"/>
    <w:rsid w:val="00C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28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2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2022-08-23T16:31:00Z</dcterms:created>
  <dcterms:modified xsi:type="dcterms:W3CDTF">2022-10-12T16:34:00Z</dcterms:modified>
  <cp:category/>
</cp:coreProperties>
</file>