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792090" w14:textId="77777777" w:rsidR="001A3227" w:rsidRPr="00A50ED6" w:rsidRDefault="001A3227" w:rsidP="001A3227">
      <w:pPr>
        <w:pStyle w:val="Title"/>
        <w:ind w:hanging="270"/>
        <w:rPr>
          <w:lang w:val="es-CO"/>
        </w:rPr>
      </w:pPr>
      <w:r w:rsidRPr="00A50ED6">
        <w:rPr>
          <w:bCs/>
          <w:lang w:val="es-CO"/>
        </w:rPr>
        <w:t>Notas de Cornell</w:t>
      </w:r>
    </w:p>
    <w:tbl>
      <w:tblPr>
        <w:tblW w:w="9900" w:type="dxa"/>
        <w:tblInd w:w="-285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7645"/>
      </w:tblGrid>
      <w:tr w:rsidR="001A3227" w:rsidRPr="00A50ED6" w14:paraId="357A81A7" w14:textId="77777777" w:rsidTr="00204801">
        <w:trPr>
          <w:trHeight w:val="720"/>
        </w:trPr>
        <w:tc>
          <w:tcPr>
            <w:tcW w:w="9900" w:type="dxa"/>
            <w:gridSpan w:val="2"/>
            <w:tcBorders>
              <w:top w:val="single" w:sz="8" w:space="0" w:color="BED7D3" w:themeColor="accent3"/>
              <w:left w:val="single" w:sz="8" w:space="0" w:color="BED7D3" w:themeColor="accent3"/>
              <w:right w:val="single" w:sz="8" w:space="0" w:color="BED7D3" w:themeColor="accent3"/>
            </w:tcBorders>
            <w:shd w:val="clear" w:color="auto" w:fill="3E5C61" w:themeFill="accent2"/>
            <w:vAlign w:val="center"/>
          </w:tcPr>
          <w:p w14:paraId="24E30D1B" w14:textId="77777777" w:rsidR="001A3227" w:rsidRPr="00A50ED6" w:rsidRDefault="001A3227" w:rsidP="00204801">
            <w:pPr>
              <w:pStyle w:val="TableColumnHeaders"/>
              <w:rPr>
                <w:lang w:val="es-CO"/>
              </w:rPr>
            </w:pPr>
            <w:r w:rsidRPr="00A50ED6">
              <w:rPr>
                <w:bCs/>
                <w:lang w:val="es-CO"/>
              </w:rPr>
              <w:t>Tema: Ondas electromagnéticas</w:t>
            </w:r>
          </w:p>
        </w:tc>
      </w:tr>
      <w:tr w:rsidR="001A3227" w:rsidRPr="00A50ED6" w14:paraId="41A39786" w14:textId="77777777" w:rsidTr="00204801">
        <w:trPr>
          <w:trHeight w:val="432"/>
        </w:trPr>
        <w:tc>
          <w:tcPr>
            <w:tcW w:w="9900" w:type="dxa"/>
            <w:gridSpan w:val="2"/>
            <w:tcBorders>
              <w:left w:val="single" w:sz="8" w:space="0" w:color="BED7D3" w:themeColor="accent3"/>
              <w:right w:val="single" w:sz="8" w:space="0" w:color="BED7D3" w:themeColor="accent3"/>
            </w:tcBorders>
            <w:shd w:val="clear" w:color="auto" w:fill="BED7D3" w:themeFill="accent3"/>
            <w:vAlign w:val="center"/>
          </w:tcPr>
          <w:p w14:paraId="37CCAA07" w14:textId="77777777" w:rsidR="001A3227" w:rsidRPr="00A50ED6" w:rsidRDefault="001A3227" w:rsidP="00204801">
            <w:pPr>
              <w:ind w:right="-562"/>
              <w:rPr>
                <w:sz w:val="22"/>
                <w:szCs w:val="22"/>
                <w:lang w:val="es-CO"/>
              </w:rPr>
            </w:pPr>
            <w:bookmarkStart w:id="0" w:name="_heading=h.gjdgxs" w:colFirst="0" w:colLast="0"/>
            <w:bookmarkEnd w:id="0"/>
            <w:r w:rsidRPr="00A50ED6">
              <w:rPr>
                <w:b/>
                <w:bCs/>
                <w:sz w:val="22"/>
                <w:szCs w:val="22"/>
                <w:lang w:val="es-CO"/>
              </w:rPr>
              <w:t>Preguntas esenciales:</w:t>
            </w:r>
            <w:r w:rsidRPr="00A50ED6">
              <w:rPr>
                <w:sz w:val="22"/>
                <w:szCs w:val="22"/>
                <w:lang w:val="es-CO"/>
              </w:rPr>
              <w:t xml:space="preserve"> ¿Qué son las ondas? ¿En qué se diferencia el comportamiento de las ondas del de otros objetos?</w:t>
            </w:r>
          </w:p>
        </w:tc>
      </w:tr>
      <w:tr w:rsidR="001A3227" w:rsidRPr="00A50ED6" w14:paraId="749F97E4" w14:textId="77777777" w:rsidTr="00204801">
        <w:tc>
          <w:tcPr>
            <w:tcW w:w="2255" w:type="dxa"/>
            <w:tcBorders>
              <w:left w:val="single" w:sz="8" w:space="0" w:color="BED7D3" w:themeColor="accent3"/>
              <w:bottom w:val="single" w:sz="8" w:space="0" w:color="BED7D3" w:themeColor="accent3"/>
            </w:tcBorders>
            <w:vAlign w:val="center"/>
          </w:tcPr>
          <w:p w14:paraId="3BF8C65F" w14:textId="77777777" w:rsidR="001A3227" w:rsidRPr="00A50ED6" w:rsidRDefault="001A3227" w:rsidP="00204801">
            <w:pPr>
              <w:rPr>
                <w:b/>
                <w:sz w:val="22"/>
                <w:szCs w:val="22"/>
                <w:lang w:val="es-CO"/>
              </w:rPr>
            </w:pPr>
            <w:r w:rsidRPr="00A50ED6">
              <w:rPr>
                <w:b/>
                <w:bCs/>
                <w:sz w:val="22"/>
                <w:szCs w:val="22"/>
                <w:lang w:val="es-CO"/>
              </w:rPr>
              <w:t>Preguntas/ideas principales</w:t>
            </w:r>
          </w:p>
        </w:tc>
        <w:tc>
          <w:tcPr>
            <w:tcW w:w="7645" w:type="dxa"/>
            <w:tcBorders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51DF0A6B" w14:textId="77777777" w:rsidR="001A3227" w:rsidRPr="00A50ED6" w:rsidRDefault="001A3227" w:rsidP="00204801">
            <w:pPr>
              <w:rPr>
                <w:sz w:val="22"/>
                <w:szCs w:val="22"/>
                <w:lang w:val="es-CO"/>
              </w:rPr>
            </w:pPr>
            <w:r w:rsidRPr="00A50ED6">
              <w:rPr>
                <w:b/>
                <w:bCs/>
                <w:sz w:val="22"/>
                <w:szCs w:val="22"/>
                <w:lang w:val="es-CO"/>
              </w:rPr>
              <w:t>Notas</w:t>
            </w:r>
          </w:p>
        </w:tc>
      </w:tr>
      <w:tr w:rsidR="001A3227" w:rsidRPr="00A50ED6" w14:paraId="7350F6CD" w14:textId="77777777" w:rsidTr="001A3227">
        <w:trPr>
          <w:trHeight w:val="144"/>
        </w:trPr>
        <w:tc>
          <w:tcPr>
            <w:tcW w:w="2255" w:type="dxa"/>
            <w:vMerge w:val="restart"/>
            <w:tcBorders>
              <w:top w:val="single" w:sz="8" w:space="0" w:color="BED7D3" w:themeColor="accent3"/>
              <w:left w:val="single" w:sz="8" w:space="0" w:color="BED7D3" w:themeColor="accent3"/>
            </w:tcBorders>
          </w:tcPr>
          <w:p w14:paraId="2992EAAF" w14:textId="77777777" w:rsidR="001A3227" w:rsidRPr="00A50ED6" w:rsidRDefault="001A3227" w:rsidP="00204801">
            <w:pPr>
              <w:rPr>
                <w:rStyle w:val="SubtleEmphasis"/>
                <w:lang w:val="es-CO"/>
              </w:rPr>
            </w:pPr>
            <w:r w:rsidRPr="00A50ED6">
              <w:rPr>
                <w:rStyle w:val="SubtleEmphasis"/>
                <w:lang w:val="es-CO"/>
              </w:rPr>
              <w:t xml:space="preserve">¿Qué son las ondas electromagnéticas (EM)? </w:t>
            </w:r>
          </w:p>
        </w:tc>
        <w:tc>
          <w:tcPr>
            <w:tcW w:w="7645" w:type="dxa"/>
            <w:tcBorders>
              <w:top w:val="single" w:sz="8" w:space="0" w:color="BED7D3" w:themeColor="accent3"/>
              <w:right w:val="single" w:sz="8" w:space="0" w:color="BED7D3" w:themeColor="accent3"/>
            </w:tcBorders>
          </w:tcPr>
          <w:p w14:paraId="044201F0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47CD942B" w14:textId="77777777" w:rsidTr="001A3227">
        <w:trPr>
          <w:trHeight w:val="144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04191388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  <w:lang w:val="es-CO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510F0207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11ACDC77" w14:textId="77777777" w:rsidTr="001A3227">
        <w:trPr>
          <w:trHeight w:val="144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34BA165B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  <w:lang w:val="es-CO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61F867A4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4DEAF8A4" w14:textId="77777777" w:rsidTr="001A3227">
        <w:trPr>
          <w:trHeight w:val="144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2F928B90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  <w:lang w:val="es-CO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2400CDFC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7F82A308" w14:textId="77777777" w:rsidTr="001A3227">
        <w:trPr>
          <w:trHeight w:val="144"/>
        </w:trPr>
        <w:tc>
          <w:tcPr>
            <w:tcW w:w="2255" w:type="dxa"/>
            <w:vMerge/>
            <w:tcBorders>
              <w:left w:val="single" w:sz="8" w:space="0" w:color="BED7D3" w:themeColor="accent3"/>
              <w:bottom w:val="single" w:sz="8" w:space="0" w:color="BED7D3" w:themeColor="accent3"/>
            </w:tcBorders>
          </w:tcPr>
          <w:p w14:paraId="4A5178FB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  <w:lang w:val="es-CO"/>
              </w:rPr>
            </w:pPr>
          </w:p>
        </w:tc>
        <w:tc>
          <w:tcPr>
            <w:tcW w:w="7645" w:type="dxa"/>
            <w:tcBorders>
              <w:bottom w:val="single" w:sz="8" w:space="0" w:color="BED7D3" w:themeColor="accent3"/>
              <w:right w:val="single" w:sz="8" w:space="0" w:color="BED7D3" w:themeColor="accent3"/>
            </w:tcBorders>
          </w:tcPr>
          <w:p w14:paraId="329B0103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703F6A55" w14:textId="77777777" w:rsidTr="00204801">
        <w:trPr>
          <w:trHeight w:val="288"/>
        </w:trPr>
        <w:tc>
          <w:tcPr>
            <w:tcW w:w="2255" w:type="dxa"/>
            <w:vMerge w:val="restart"/>
            <w:tcBorders>
              <w:top w:val="single" w:sz="8" w:space="0" w:color="BED7D3" w:themeColor="accent3"/>
              <w:left w:val="single" w:sz="8" w:space="0" w:color="BED7D3" w:themeColor="accent3"/>
            </w:tcBorders>
          </w:tcPr>
          <w:p w14:paraId="51B56D08" w14:textId="77777777" w:rsidR="001A3227" w:rsidRPr="00A50ED6" w:rsidRDefault="001A3227" w:rsidP="00204801">
            <w:pPr>
              <w:rPr>
                <w:rStyle w:val="SubtleEmphasis"/>
                <w:lang w:val="es-CO"/>
              </w:rPr>
            </w:pPr>
            <w:r w:rsidRPr="00A50ED6">
              <w:rPr>
                <w:rStyle w:val="SubtleEmphasis"/>
                <w:lang w:val="es-CO"/>
              </w:rPr>
              <w:t xml:space="preserve">¿Cómo viajan las ondas EM? </w:t>
            </w:r>
          </w:p>
        </w:tc>
        <w:tc>
          <w:tcPr>
            <w:tcW w:w="7645" w:type="dxa"/>
            <w:tcBorders>
              <w:top w:val="single" w:sz="8" w:space="0" w:color="BED7D3" w:themeColor="accent3"/>
              <w:right w:val="single" w:sz="8" w:space="0" w:color="BED7D3" w:themeColor="accent3"/>
            </w:tcBorders>
          </w:tcPr>
          <w:p w14:paraId="3824A0F3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0C1C80E4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4BDF39D6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  <w:lang w:val="es-CO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4DBAA36E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7D4D535C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3C895AB5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  <w:lang w:val="es-CO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7C69AE36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0BEA4979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1A83F978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  <w:lang w:val="es-CO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54062C9C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60BAE775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  <w:bottom w:val="single" w:sz="8" w:space="0" w:color="BED7D3" w:themeColor="accent3"/>
            </w:tcBorders>
          </w:tcPr>
          <w:p w14:paraId="3611508B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  <w:lang w:val="es-CO"/>
              </w:rPr>
            </w:pPr>
          </w:p>
        </w:tc>
        <w:tc>
          <w:tcPr>
            <w:tcW w:w="7645" w:type="dxa"/>
            <w:tcBorders>
              <w:bottom w:val="single" w:sz="8" w:space="0" w:color="BED7D3" w:themeColor="accent3"/>
              <w:right w:val="single" w:sz="8" w:space="0" w:color="BED7D3" w:themeColor="accent3"/>
            </w:tcBorders>
          </w:tcPr>
          <w:p w14:paraId="514BB711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7B8DB230" w14:textId="77777777" w:rsidTr="00204801">
        <w:trPr>
          <w:trHeight w:val="288"/>
        </w:trPr>
        <w:tc>
          <w:tcPr>
            <w:tcW w:w="2255" w:type="dxa"/>
            <w:vMerge w:val="restart"/>
            <w:tcBorders>
              <w:top w:val="single" w:sz="8" w:space="0" w:color="BED7D3" w:themeColor="accent3"/>
              <w:left w:val="single" w:sz="8" w:space="0" w:color="BED7D3" w:themeColor="accent3"/>
            </w:tcBorders>
          </w:tcPr>
          <w:p w14:paraId="7D4E5D00" w14:textId="77777777" w:rsidR="001A3227" w:rsidRPr="00A50ED6" w:rsidRDefault="001A3227" w:rsidP="00204801">
            <w:pPr>
              <w:rPr>
                <w:rStyle w:val="SubtleEmphasis"/>
                <w:lang w:val="es-CO"/>
              </w:rPr>
            </w:pPr>
            <w:r w:rsidRPr="00A50ED6">
              <w:rPr>
                <w:rStyle w:val="SubtleEmphasis"/>
                <w:lang w:val="es-CO"/>
              </w:rPr>
              <w:t xml:space="preserve">¿Cómo se relaciona la energía con las ondas EM? </w:t>
            </w:r>
          </w:p>
        </w:tc>
        <w:tc>
          <w:tcPr>
            <w:tcW w:w="7645" w:type="dxa"/>
            <w:tcBorders>
              <w:top w:val="single" w:sz="8" w:space="0" w:color="BED7D3" w:themeColor="accent3"/>
              <w:right w:val="single" w:sz="8" w:space="0" w:color="BED7D3" w:themeColor="accent3"/>
            </w:tcBorders>
          </w:tcPr>
          <w:p w14:paraId="4252BF9D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6844DEDD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05F9D892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  <w:lang w:val="es-CO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5CF619B3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4551B368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3526A146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  <w:lang w:val="es-CO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2605BDDE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68C2D2B3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6A5C7ABD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  <w:lang w:val="es-CO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78DD9C51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491CEA0F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  <w:bottom w:val="single" w:sz="8" w:space="0" w:color="BED7D3" w:themeColor="accent3"/>
            </w:tcBorders>
          </w:tcPr>
          <w:p w14:paraId="1519FFDC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  <w:lang w:val="es-CO"/>
              </w:rPr>
            </w:pPr>
          </w:p>
        </w:tc>
        <w:tc>
          <w:tcPr>
            <w:tcW w:w="7645" w:type="dxa"/>
            <w:tcBorders>
              <w:bottom w:val="single" w:sz="8" w:space="0" w:color="BED7D3" w:themeColor="accent3"/>
              <w:right w:val="single" w:sz="8" w:space="0" w:color="BED7D3" w:themeColor="accent3"/>
            </w:tcBorders>
          </w:tcPr>
          <w:p w14:paraId="217964CE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1083E561" w14:textId="77777777" w:rsidTr="00204801">
        <w:trPr>
          <w:trHeight w:val="288"/>
        </w:trPr>
        <w:tc>
          <w:tcPr>
            <w:tcW w:w="2255" w:type="dxa"/>
            <w:vMerge w:val="restart"/>
            <w:tcBorders>
              <w:top w:val="single" w:sz="8" w:space="0" w:color="BED7D3" w:themeColor="accent3"/>
              <w:left w:val="single" w:sz="8" w:space="0" w:color="BED7D3" w:themeColor="accent3"/>
            </w:tcBorders>
          </w:tcPr>
          <w:p w14:paraId="754C1644" w14:textId="77777777" w:rsidR="001A3227" w:rsidRPr="00A50ED6" w:rsidRDefault="001A3227" w:rsidP="00204801">
            <w:pPr>
              <w:rPr>
                <w:rStyle w:val="SubtleEmphasis"/>
                <w:lang w:val="es-CO"/>
              </w:rPr>
            </w:pPr>
            <w:r w:rsidRPr="00A50ED6">
              <w:rPr>
                <w:rStyle w:val="SubtleEmphasis"/>
                <w:lang w:val="es-CO"/>
              </w:rPr>
              <w:t xml:space="preserve">¿Cuáles son algunos tipos de ondas EM? </w:t>
            </w:r>
          </w:p>
        </w:tc>
        <w:tc>
          <w:tcPr>
            <w:tcW w:w="7645" w:type="dxa"/>
            <w:tcBorders>
              <w:top w:val="single" w:sz="8" w:space="0" w:color="BED7D3" w:themeColor="accent3"/>
              <w:right w:val="single" w:sz="8" w:space="0" w:color="BED7D3" w:themeColor="accent3"/>
            </w:tcBorders>
          </w:tcPr>
          <w:p w14:paraId="02FF2039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4322D648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2F037656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  <w:lang w:val="es-CO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32DF7F49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6A4F3FF1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2A835BED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  <w:lang w:val="es-CO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0C6A6FCA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26EBC6CF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7D54FD27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  <w:lang w:val="es-CO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4080C3FE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49357894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  <w:bottom w:val="single" w:sz="8" w:space="0" w:color="BED7D3" w:themeColor="accent3"/>
            </w:tcBorders>
          </w:tcPr>
          <w:p w14:paraId="3E36BD61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  <w:lang w:val="es-CO"/>
              </w:rPr>
            </w:pPr>
          </w:p>
        </w:tc>
        <w:tc>
          <w:tcPr>
            <w:tcW w:w="7645" w:type="dxa"/>
            <w:tcBorders>
              <w:bottom w:val="single" w:sz="8" w:space="0" w:color="BED7D3" w:themeColor="accent3"/>
              <w:right w:val="single" w:sz="8" w:space="0" w:color="BED7D3" w:themeColor="accent3"/>
            </w:tcBorders>
          </w:tcPr>
          <w:p w14:paraId="550C0555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7FFA7FD0" w14:textId="77777777" w:rsidTr="00204801">
        <w:trPr>
          <w:trHeight w:val="288"/>
        </w:trPr>
        <w:tc>
          <w:tcPr>
            <w:tcW w:w="2255" w:type="dxa"/>
            <w:vMerge w:val="restart"/>
            <w:tcBorders>
              <w:top w:val="single" w:sz="8" w:space="0" w:color="BED7D3" w:themeColor="accent3"/>
              <w:left w:val="single" w:sz="8" w:space="0" w:color="BED7D3" w:themeColor="accent3"/>
            </w:tcBorders>
          </w:tcPr>
          <w:p w14:paraId="235F926B" w14:textId="77777777" w:rsidR="001A3227" w:rsidRPr="00A50ED6" w:rsidRDefault="001A3227" w:rsidP="00204801">
            <w:pPr>
              <w:rPr>
                <w:rStyle w:val="SubtleEmphasis"/>
                <w:lang w:val="es-CO"/>
              </w:rPr>
            </w:pPr>
            <w:r w:rsidRPr="00A50ED6">
              <w:rPr>
                <w:rStyle w:val="SubtleEmphasis"/>
                <w:lang w:val="es-CO"/>
              </w:rPr>
              <w:t xml:space="preserve">¿Cómo se relaciona la luz con la frecuencia? </w:t>
            </w:r>
          </w:p>
        </w:tc>
        <w:tc>
          <w:tcPr>
            <w:tcW w:w="7645" w:type="dxa"/>
            <w:tcBorders>
              <w:top w:val="single" w:sz="8" w:space="0" w:color="BED7D3" w:themeColor="accent3"/>
              <w:right w:val="single" w:sz="8" w:space="0" w:color="BED7D3" w:themeColor="accent3"/>
            </w:tcBorders>
          </w:tcPr>
          <w:p w14:paraId="2480E5BE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66248BF7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48064DF1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s-CO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34E8E84C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5DDDF07C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231A7333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s-CO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48C237A7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1E9DCDEB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265FB7B0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s-CO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4116B155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5A134330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  <w:bottom w:val="single" w:sz="8" w:space="0" w:color="BED7D3" w:themeColor="accent3"/>
            </w:tcBorders>
          </w:tcPr>
          <w:p w14:paraId="26F16127" w14:textId="77777777" w:rsidR="001A3227" w:rsidRPr="00A50ED6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s-CO"/>
              </w:rPr>
            </w:pPr>
          </w:p>
        </w:tc>
        <w:tc>
          <w:tcPr>
            <w:tcW w:w="7645" w:type="dxa"/>
            <w:tcBorders>
              <w:bottom w:val="single" w:sz="8" w:space="0" w:color="BED7D3" w:themeColor="accent3"/>
              <w:right w:val="single" w:sz="8" w:space="0" w:color="BED7D3" w:themeColor="accent3"/>
            </w:tcBorders>
          </w:tcPr>
          <w:p w14:paraId="1528D22A" w14:textId="77777777" w:rsidR="001A3227" w:rsidRPr="00A50ED6" w:rsidRDefault="001A3227" w:rsidP="00204801">
            <w:pPr>
              <w:rPr>
                <w:sz w:val="10"/>
                <w:szCs w:val="10"/>
                <w:lang w:val="es-CO"/>
              </w:rPr>
            </w:pPr>
          </w:p>
        </w:tc>
      </w:tr>
      <w:tr w:rsidR="001A3227" w:rsidRPr="00A50ED6" w14:paraId="5B94D893" w14:textId="77777777" w:rsidTr="00204801">
        <w:trPr>
          <w:trHeight w:val="380"/>
        </w:trPr>
        <w:tc>
          <w:tcPr>
            <w:tcW w:w="9900" w:type="dxa"/>
            <w:gridSpan w:val="2"/>
            <w:tcBorders>
              <w:left w:val="single" w:sz="8" w:space="0" w:color="BED7D3" w:themeColor="accent3"/>
              <w:right w:val="single" w:sz="8" w:space="0" w:color="BED7D3" w:themeColor="accent3"/>
            </w:tcBorders>
          </w:tcPr>
          <w:p w14:paraId="30056F8A" w14:textId="77777777" w:rsidR="001A3227" w:rsidRPr="00A50ED6" w:rsidRDefault="001A3227" w:rsidP="00204801">
            <w:pPr>
              <w:rPr>
                <w:rStyle w:val="SubtleEmphasis"/>
                <w:sz w:val="18"/>
                <w:szCs w:val="18"/>
                <w:lang w:val="es-CO"/>
              </w:rPr>
            </w:pPr>
            <w:r w:rsidRPr="00A50ED6">
              <w:rPr>
                <w:rStyle w:val="SubtleEmphasis"/>
                <w:sz w:val="18"/>
                <w:szCs w:val="18"/>
                <w:lang w:val="es-CO"/>
              </w:rPr>
              <w:t>Resumen:</w:t>
            </w:r>
          </w:p>
        </w:tc>
      </w:tr>
      <w:tr w:rsidR="001A3227" w:rsidRPr="00A50ED6" w14:paraId="175812E1" w14:textId="77777777" w:rsidTr="00204801">
        <w:trPr>
          <w:trHeight w:val="380"/>
        </w:trPr>
        <w:tc>
          <w:tcPr>
            <w:tcW w:w="9900" w:type="dxa"/>
            <w:gridSpan w:val="2"/>
            <w:tcBorders>
              <w:left w:val="single" w:sz="8" w:space="0" w:color="BED7D3" w:themeColor="accent3"/>
              <w:right w:val="single" w:sz="8" w:space="0" w:color="BED7D3" w:themeColor="accent3"/>
            </w:tcBorders>
          </w:tcPr>
          <w:p w14:paraId="78455844" w14:textId="77777777" w:rsidR="001A3227" w:rsidRPr="00A50ED6" w:rsidRDefault="001A3227" w:rsidP="00204801">
            <w:pPr>
              <w:rPr>
                <w:sz w:val="18"/>
                <w:szCs w:val="18"/>
                <w:lang w:val="es-CO"/>
              </w:rPr>
            </w:pPr>
          </w:p>
        </w:tc>
      </w:tr>
      <w:tr w:rsidR="001A3227" w:rsidRPr="00A50ED6" w14:paraId="287D370C" w14:textId="77777777" w:rsidTr="00204801">
        <w:trPr>
          <w:trHeight w:val="380"/>
        </w:trPr>
        <w:tc>
          <w:tcPr>
            <w:tcW w:w="9900" w:type="dxa"/>
            <w:gridSpan w:val="2"/>
            <w:tcBorders>
              <w:left w:val="single" w:sz="8" w:space="0" w:color="BED7D3" w:themeColor="accent3"/>
              <w:right w:val="single" w:sz="8" w:space="0" w:color="BED7D3" w:themeColor="accent3"/>
            </w:tcBorders>
          </w:tcPr>
          <w:p w14:paraId="28D9040D" w14:textId="77777777" w:rsidR="001A3227" w:rsidRPr="00A50ED6" w:rsidRDefault="001A3227" w:rsidP="00204801">
            <w:pPr>
              <w:rPr>
                <w:sz w:val="18"/>
                <w:szCs w:val="18"/>
                <w:lang w:val="es-CO"/>
              </w:rPr>
            </w:pPr>
          </w:p>
        </w:tc>
      </w:tr>
      <w:tr w:rsidR="001A3227" w:rsidRPr="00A50ED6" w14:paraId="5F5805D2" w14:textId="77777777" w:rsidTr="00204801">
        <w:trPr>
          <w:trHeight w:val="380"/>
        </w:trPr>
        <w:tc>
          <w:tcPr>
            <w:tcW w:w="9900" w:type="dxa"/>
            <w:gridSpan w:val="2"/>
            <w:tcBorders>
              <w:left w:val="single" w:sz="8" w:space="0" w:color="BED7D3" w:themeColor="accent3"/>
              <w:right w:val="single" w:sz="8" w:space="0" w:color="BED7D3" w:themeColor="accent3"/>
            </w:tcBorders>
          </w:tcPr>
          <w:p w14:paraId="66B59668" w14:textId="77777777" w:rsidR="001A3227" w:rsidRPr="00A50ED6" w:rsidRDefault="001A3227" w:rsidP="00204801">
            <w:pPr>
              <w:rPr>
                <w:sz w:val="18"/>
                <w:szCs w:val="18"/>
                <w:lang w:val="es-CO"/>
              </w:rPr>
            </w:pPr>
          </w:p>
        </w:tc>
      </w:tr>
      <w:tr w:rsidR="001A3227" w:rsidRPr="00A50ED6" w14:paraId="23C51C66" w14:textId="77777777" w:rsidTr="00204801">
        <w:trPr>
          <w:trHeight w:val="380"/>
        </w:trPr>
        <w:tc>
          <w:tcPr>
            <w:tcW w:w="9900" w:type="dxa"/>
            <w:gridSpan w:val="2"/>
            <w:tcBorders>
              <w:left w:val="single" w:sz="8" w:space="0" w:color="BED7D3" w:themeColor="accent3"/>
              <w:right w:val="single" w:sz="8" w:space="0" w:color="BED7D3" w:themeColor="accent3"/>
            </w:tcBorders>
          </w:tcPr>
          <w:p w14:paraId="4EE434A9" w14:textId="77777777" w:rsidR="001A3227" w:rsidRPr="00A50ED6" w:rsidRDefault="001A3227" w:rsidP="00204801">
            <w:pPr>
              <w:rPr>
                <w:sz w:val="18"/>
                <w:szCs w:val="18"/>
                <w:lang w:val="es-CO"/>
              </w:rPr>
            </w:pPr>
          </w:p>
        </w:tc>
      </w:tr>
      <w:tr w:rsidR="001A3227" w:rsidRPr="00A50ED6" w14:paraId="200802B2" w14:textId="77777777" w:rsidTr="00204801">
        <w:trPr>
          <w:trHeight w:val="380"/>
        </w:trPr>
        <w:tc>
          <w:tcPr>
            <w:tcW w:w="9900" w:type="dxa"/>
            <w:gridSpan w:val="2"/>
            <w:tcBorders>
              <w:left w:val="single" w:sz="8" w:space="0" w:color="BED7D3" w:themeColor="accent3"/>
              <w:right w:val="single" w:sz="8" w:space="0" w:color="BED7D3" w:themeColor="accent3"/>
            </w:tcBorders>
          </w:tcPr>
          <w:p w14:paraId="5BDF4933" w14:textId="77777777" w:rsidR="001A3227" w:rsidRPr="00A50ED6" w:rsidRDefault="001A3227" w:rsidP="00204801">
            <w:pPr>
              <w:rPr>
                <w:sz w:val="18"/>
                <w:szCs w:val="18"/>
                <w:lang w:val="es-CO"/>
              </w:rPr>
            </w:pPr>
          </w:p>
        </w:tc>
      </w:tr>
      <w:tr w:rsidR="001A3227" w:rsidRPr="00A50ED6" w14:paraId="5F43DEA9" w14:textId="77777777" w:rsidTr="00204801">
        <w:trPr>
          <w:trHeight w:val="380"/>
        </w:trPr>
        <w:tc>
          <w:tcPr>
            <w:tcW w:w="9900" w:type="dxa"/>
            <w:gridSpan w:val="2"/>
            <w:tcBorders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6E5C1FFB" w14:textId="77777777" w:rsidR="001A3227" w:rsidRPr="00A50ED6" w:rsidRDefault="001A3227" w:rsidP="00204801">
            <w:pPr>
              <w:rPr>
                <w:sz w:val="18"/>
                <w:szCs w:val="18"/>
                <w:lang w:val="es-CO"/>
              </w:rPr>
            </w:pPr>
          </w:p>
        </w:tc>
      </w:tr>
    </w:tbl>
    <w:p w14:paraId="2D3C21DC" w14:textId="04D6CCBD" w:rsidR="0036040A" w:rsidRPr="00A50ED6" w:rsidRDefault="0036040A" w:rsidP="001A3227">
      <w:pPr>
        <w:rPr>
          <w:lang w:val="es-CO"/>
        </w:rPr>
      </w:pPr>
    </w:p>
    <w:sectPr w:rsidR="0036040A" w:rsidRPr="00A50ED6" w:rsidSect="00A50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A412" w14:textId="77777777" w:rsidR="004A2572" w:rsidRDefault="004A2572" w:rsidP="00293785">
      <w:pPr>
        <w:spacing w:after="0" w:line="240" w:lineRule="auto"/>
      </w:pPr>
      <w:r>
        <w:separator/>
      </w:r>
    </w:p>
  </w:endnote>
  <w:endnote w:type="continuationSeparator" w:id="0">
    <w:p w14:paraId="151233DF" w14:textId="77777777" w:rsidR="004A2572" w:rsidRDefault="004A257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6D08" w14:textId="77777777" w:rsidR="003360FD" w:rsidRDefault="00336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55B4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6857F7" wp14:editId="45035C19">
              <wp:simplePos x="0" y="0"/>
              <wp:positionH relativeFrom="column">
                <wp:posOffset>897255</wp:posOffset>
              </wp:positionH>
              <wp:positionV relativeFrom="paragraph">
                <wp:posOffset>-15558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F9967" w14:textId="013F0D56" w:rsidR="00293785" w:rsidRDefault="00A50ED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320E52B9F4F4704BB793A6B26EB474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A2572">
                                <w:rPr>
                                  <w:bCs/>
                                  <w:lang w:val="es"/>
                                </w:rPr>
                                <w:t>Electric Avenue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857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0.65pt;margin-top:-1.2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IhPz6NwAAAAJAQAADwAA&#10;AAAAAAAAAAAAAADQBAAAZHJzL2Rvd25yZXYueG1sUEsFBgAAAAAEAAQA8wAAANkFAAAAAA==&#10;" filled="f" stroked="f">
              <v:textbox>
                <w:txbxContent>
                  <w:p w14:paraId="387F9967" w14:textId="013F0D56" w:rsidR="00293785" w:rsidRDefault="00681337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320E52B9F4F4704BB793A6B26EB474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Electric Avenue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inline distT="0" distB="0" distL="0" distR="0" wp14:anchorId="2CF0FBDB" wp14:editId="33FAD30E">
          <wp:extent cx="5943600" cy="378460"/>
          <wp:effectExtent l="0" t="0" r="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4FBC" w14:textId="77777777" w:rsidR="003360FD" w:rsidRDefault="00336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58EA" w14:textId="77777777" w:rsidR="004A2572" w:rsidRDefault="004A2572" w:rsidP="00293785">
      <w:pPr>
        <w:spacing w:after="0" w:line="240" w:lineRule="auto"/>
      </w:pPr>
      <w:r>
        <w:separator/>
      </w:r>
    </w:p>
  </w:footnote>
  <w:footnote w:type="continuationSeparator" w:id="0">
    <w:p w14:paraId="16750F16" w14:textId="77777777" w:rsidR="004A2572" w:rsidRDefault="004A257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1EFF" w14:textId="77777777" w:rsidR="003360FD" w:rsidRDefault="00336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02EA" w14:textId="77777777" w:rsidR="003360FD" w:rsidRDefault="003360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25E2" w14:textId="77777777" w:rsidR="003360FD" w:rsidRDefault="00336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00961">
    <w:abstractNumId w:val="6"/>
  </w:num>
  <w:num w:numId="2" w16cid:durableId="617445694">
    <w:abstractNumId w:val="7"/>
  </w:num>
  <w:num w:numId="3" w16cid:durableId="1195075557">
    <w:abstractNumId w:val="0"/>
  </w:num>
  <w:num w:numId="4" w16cid:durableId="2094279757">
    <w:abstractNumId w:val="2"/>
  </w:num>
  <w:num w:numId="5" w16cid:durableId="1441417338">
    <w:abstractNumId w:val="3"/>
  </w:num>
  <w:num w:numId="6" w16cid:durableId="783236557">
    <w:abstractNumId w:val="5"/>
  </w:num>
  <w:num w:numId="7" w16cid:durableId="536620100">
    <w:abstractNumId w:val="4"/>
  </w:num>
  <w:num w:numId="8" w16cid:durableId="1361125968">
    <w:abstractNumId w:val="8"/>
  </w:num>
  <w:num w:numId="9" w16cid:durableId="1026953774">
    <w:abstractNumId w:val="9"/>
  </w:num>
  <w:num w:numId="10" w16cid:durableId="1689526541">
    <w:abstractNumId w:val="10"/>
  </w:num>
  <w:num w:numId="11" w16cid:durableId="1096901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27"/>
    <w:rsid w:val="0004006F"/>
    <w:rsid w:val="00053775"/>
    <w:rsid w:val="0005619A"/>
    <w:rsid w:val="0008589D"/>
    <w:rsid w:val="000A59F8"/>
    <w:rsid w:val="0011259B"/>
    <w:rsid w:val="00116FDD"/>
    <w:rsid w:val="00125621"/>
    <w:rsid w:val="001A3227"/>
    <w:rsid w:val="001D0BBF"/>
    <w:rsid w:val="001E1F85"/>
    <w:rsid w:val="001F125D"/>
    <w:rsid w:val="002345CC"/>
    <w:rsid w:val="00293785"/>
    <w:rsid w:val="002C0879"/>
    <w:rsid w:val="002C37B4"/>
    <w:rsid w:val="003360FD"/>
    <w:rsid w:val="0036040A"/>
    <w:rsid w:val="00397FA9"/>
    <w:rsid w:val="00446C13"/>
    <w:rsid w:val="004A2572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1337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423A3"/>
    <w:rsid w:val="00981E19"/>
    <w:rsid w:val="009B52E4"/>
    <w:rsid w:val="009D6E8D"/>
    <w:rsid w:val="00A101E8"/>
    <w:rsid w:val="00A50ED6"/>
    <w:rsid w:val="00AB6CF9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51FC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29709A"/>
  <w15:docId w15:val="{CACFA2CF-9B39-4CAE-ACAB-F455FE45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1A3227"/>
    <w:pPr>
      <w:spacing w:after="120" w:line="276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styleId="SubtleEmphasis">
    <w:name w:val="Subtle Emphasis"/>
    <w:basedOn w:val="DefaultParagraphFont"/>
    <w:uiPriority w:val="19"/>
    <w:qFormat/>
    <w:rsid w:val="001A3227"/>
    <w:rPr>
      <w:i/>
      <w:iCs/>
      <w:color w:val="608E96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wnloads\NSF%20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20E52B9F4F4704BB793A6B26EB4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76EEB-8150-40C9-A57B-F55C53B2D1A9}"/>
      </w:docPartPr>
      <w:docPartBody>
        <w:p w:rsidR="00CC203F" w:rsidRDefault="000A2B1A">
          <w:pPr>
            <w:pStyle w:val="D320E52B9F4F4704BB793A6B26EB474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1A"/>
    <w:rsid w:val="000A2B1A"/>
    <w:rsid w:val="006C75C6"/>
    <w:rsid w:val="00C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20E52B9F4F4704BB793A6B26EB4743">
    <w:name w:val="D320E52B9F4F4704BB793A6B26EB4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NSF Vertical LEARN Document Attachment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Avenue</dc:title>
  <dc:creator>K20 Center</dc:creator>
  <cp:lastModifiedBy>Catalina Otalora</cp:lastModifiedBy>
  <cp:revision>3</cp:revision>
  <cp:lastPrinted>2016-07-14T14:08:00Z</cp:lastPrinted>
  <dcterms:created xsi:type="dcterms:W3CDTF">2021-09-24T16:37:00Z</dcterms:created>
  <dcterms:modified xsi:type="dcterms:W3CDTF">2022-06-24T22:24:00Z</dcterms:modified>
</cp:coreProperties>
</file>