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A6A99A" w14:textId="702136C6" w:rsidR="00446C13" w:rsidRPr="001872E7" w:rsidRDefault="005C6149" w:rsidP="001872E7">
      <w:pPr>
        <w:pStyle w:val="Title"/>
      </w:pPr>
      <w:r>
        <w:t>Choice Board</w:t>
      </w:r>
    </w:p>
    <w:p w14:paraId="675BCB4D" w14:textId="332FCAFA" w:rsidR="009D6E8D" w:rsidRDefault="005C6149" w:rsidP="009D6E8D">
      <w:pPr>
        <w:pStyle w:val="BodyText"/>
      </w:pPr>
      <w:r w:rsidRPr="005C6149">
        <w:t xml:space="preserve">Select and complete three of the tasks below. </w:t>
      </w:r>
      <w:r>
        <w:t>C</w:t>
      </w:r>
      <w:r w:rsidRPr="005C6149">
        <w:t xml:space="preserve">omplete </w:t>
      </w:r>
      <w:r>
        <w:t>only one</w:t>
      </w:r>
      <w:r w:rsidRPr="005C6149">
        <w:t xml:space="preserve"> task per row (numbers) and </w:t>
      </w:r>
      <w:r>
        <w:t>only one</w:t>
      </w:r>
      <w:r w:rsidRPr="005C6149">
        <w:t xml:space="preserve"> task per column (letters</w:t>
      </w:r>
      <w:r>
        <w:t>)</w:t>
      </w:r>
      <w:r w:rsidR="009D6E8D">
        <w:t>.</w:t>
      </w:r>
      <w:r>
        <w:t xml:space="preserve">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176"/>
        <w:gridCol w:w="4176"/>
        <w:gridCol w:w="4176"/>
      </w:tblGrid>
      <w:tr w:rsidR="005C6149" w14:paraId="550800D6" w14:textId="77777777" w:rsidTr="005C6149">
        <w:trPr>
          <w:cantSplit/>
          <w:tblHeader/>
        </w:trPr>
        <w:tc>
          <w:tcPr>
            <w:tcW w:w="432" w:type="dxa"/>
            <w:shd w:val="clear" w:color="auto" w:fill="3E5C61" w:themeFill="accent2"/>
          </w:tcPr>
          <w:p w14:paraId="7D18CE4C" w14:textId="148DACC9" w:rsidR="005C6149" w:rsidRPr="0053328A" w:rsidRDefault="005C6149" w:rsidP="003E2639">
            <w:pPr>
              <w:pStyle w:val="TableColumnHeaders"/>
            </w:pPr>
          </w:p>
        </w:tc>
        <w:tc>
          <w:tcPr>
            <w:tcW w:w="4176" w:type="dxa"/>
            <w:shd w:val="clear" w:color="auto" w:fill="3E5C61" w:themeFill="accent2"/>
          </w:tcPr>
          <w:p w14:paraId="3BAF2BE0" w14:textId="6E8C91A1" w:rsidR="005C6149" w:rsidRPr="0053328A" w:rsidRDefault="0049482E" w:rsidP="003E2639">
            <w:pPr>
              <w:pStyle w:val="TableColumnHeaders"/>
            </w:pPr>
            <w:r>
              <w:t>Written Explanation (A)</w:t>
            </w:r>
          </w:p>
        </w:tc>
        <w:tc>
          <w:tcPr>
            <w:tcW w:w="4176" w:type="dxa"/>
            <w:shd w:val="clear" w:color="auto" w:fill="3E5C61" w:themeFill="accent2"/>
          </w:tcPr>
          <w:p w14:paraId="4A330A5D" w14:textId="29053769" w:rsidR="005C6149" w:rsidRPr="0053328A" w:rsidRDefault="0049482E" w:rsidP="003E2639">
            <w:pPr>
              <w:pStyle w:val="TableColumnHeaders"/>
            </w:pPr>
            <w:r>
              <w:t>Algebraic Explanation (B)</w:t>
            </w:r>
          </w:p>
        </w:tc>
        <w:tc>
          <w:tcPr>
            <w:tcW w:w="4176" w:type="dxa"/>
            <w:shd w:val="clear" w:color="auto" w:fill="3E5C61" w:themeFill="accent2"/>
          </w:tcPr>
          <w:p w14:paraId="23217165" w14:textId="21E27D5A" w:rsidR="005C6149" w:rsidRPr="0053328A" w:rsidRDefault="002448FE" w:rsidP="003E2639">
            <w:pPr>
              <w:pStyle w:val="TableColumnHeaders"/>
            </w:pPr>
            <w:r>
              <w:t>Algebraic Explanation (C)</w:t>
            </w:r>
          </w:p>
        </w:tc>
      </w:tr>
      <w:tr w:rsidR="005C6149" w14:paraId="30E656C4" w14:textId="77777777" w:rsidTr="003F5D03">
        <w:trPr>
          <w:trHeight w:val="576"/>
        </w:trPr>
        <w:tc>
          <w:tcPr>
            <w:tcW w:w="432" w:type="dxa"/>
            <w:vAlign w:val="center"/>
          </w:tcPr>
          <w:p w14:paraId="2F150715" w14:textId="7252F3DA" w:rsidR="005C6149" w:rsidRDefault="005C6149" w:rsidP="009066E0">
            <w:pPr>
              <w:pStyle w:val="RowHeader"/>
              <w:jc w:val="center"/>
            </w:pPr>
            <w:r>
              <w:t>1</w:t>
            </w:r>
          </w:p>
        </w:tc>
        <w:tc>
          <w:tcPr>
            <w:tcW w:w="4176" w:type="dxa"/>
            <w:vAlign w:val="center"/>
          </w:tcPr>
          <w:p w14:paraId="54BD7556" w14:textId="3283FD08" w:rsidR="005C6149" w:rsidRDefault="00A34721" w:rsidP="003F5D03">
            <w:pPr>
              <w:pStyle w:val="TableBody"/>
              <w:jc w:val="center"/>
            </w:pPr>
            <w:r>
              <w:t xml:space="preserve">Explain how to solve: </w:t>
            </w:r>
            <w:r w:rsidR="00587142">
              <w:t xml:space="preserve"> </w:t>
            </w:r>
            <w:r w:rsidRPr="000A2D5C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719" w:dyaOrig="440" w14:anchorId="7EF2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22.2pt" o:ole="">
                  <v:imagedata r:id="rId8" o:title=""/>
                </v:shape>
                <o:OLEObject Type="Embed" ProgID="Equation.DSMT4" ShapeID="_x0000_i1025" DrawAspect="Content" ObjectID="_1695632499" r:id="rId9"/>
              </w:object>
            </w:r>
          </w:p>
        </w:tc>
        <w:tc>
          <w:tcPr>
            <w:tcW w:w="4176" w:type="dxa"/>
            <w:vAlign w:val="center"/>
          </w:tcPr>
          <w:p w14:paraId="034B53BD" w14:textId="03078D5B" w:rsidR="005C6149" w:rsidRDefault="00A34721" w:rsidP="003F5D03">
            <w:pPr>
              <w:pStyle w:val="TableBody"/>
              <w:jc w:val="center"/>
            </w:pPr>
            <w:r>
              <w:t xml:space="preserve">Solve: </w:t>
            </w:r>
            <w:r w:rsidR="00587142">
              <w:t xml:space="preserve"> </w:t>
            </w:r>
            <w:r w:rsidR="00243833" w:rsidRPr="000A2D5C">
              <w:rPr>
                <w:position w:val="-8"/>
              </w:rPr>
              <w:object w:dxaOrig="1560" w:dyaOrig="360" w14:anchorId="1B255A57">
                <v:shape id="_x0000_i1033" type="#_x0000_t75" style="width:77.4pt;height:18pt" o:ole="">
                  <v:imagedata r:id="rId10" o:title=""/>
                </v:shape>
                <o:OLEObject Type="Embed" ProgID="Equation.DSMT4" ShapeID="_x0000_i1033" DrawAspect="Content" ObjectID="_1695632500" r:id="rId11"/>
              </w:object>
            </w:r>
          </w:p>
        </w:tc>
        <w:tc>
          <w:tcPr>
            <w:tcW w:w="4176" w:type="dxa"/>
            <w:vAlign w:val="center"/>
          </w:tcPr>
          <w:p w14:paraId="7BD837EC" w14:textId="31BF230B" w:rsidR="005C6149" w:rsidRDefault="00A34721" w:rsidP="003F5D03">
            <w:pPr>
              <w:pStyle w:val="TableBody"/>
              <w:jc w:val="center"/>
            </w:pPr>
            <w:r>
              <w:t xml:space="preserve">Solve: </w:t>
            </w:r>
            <w:r w:rsidR="00587142">
              <w:t xml:space="preserve"> </w:t>
            </w:r>
            <w:r w:rsidR="001C475E" w:rsidRPr="000A2D5C">
              <w:rPr>
                <w:position w:val="-14"/>
              </w:rPr>
              <w:object w:dxaOrig="1340" w:dyaOrig="440" w14:anchorId="1271C5D4">
                <v:shape id="_x0000_i1035" type="#_x0000_t75" style="width:67.2pt;height:22.2pt" o:ole="">
                  <v:imagedata r:id="rId12" o:title=""/>
                </v:shape>
                <o:OLEObject Type="Embed" ProgID="Equation.DSMT4" ShapeID="_x0000_i1035" DrawAspect="Content" ObjectID="_1695632501" r:id="rId13"/>
              </w:object>
            </w:r>
          </w:p>
        </w:tc>
      </w:tr>
      <w:tr w:rsidR="005C6149" w14:paraId="74FA148E" w14:textId="77777777" w:rsidTr="003F5D03">
        <w:trPr>
          <w:trHeight w:val="576"/>
        </w:trPr>
        <w:tc>
          <w:tcPr>
            <w:tcW w:w="432" w:type="dxa"/>
            <w:vAlign w:val="center"/>
          </w:tcPr>
          <w:p w14:paraId="0F9B7BB1" w14:textId="0F52482B" w:rsidR="005C6149" w:rsidRDefault="005C6149" w:rsidP="009066E0">
            <w:pPr>
              <w:pStyle w:val="RowHeader"/>
              <w:jc w:val="center"/>
            </w:pPr>
            <w:r>
              <w:t>2</w:t>
            </w:r>
          </w:p>
        </w:tc>
        <w:tc>
          <w:tcPr>
            <w:tcW w:w="4176" w:type="dxa"/>
            <w:vAlign w:val="center"/>
          </w:tcPr>
          <w:p w14:paraId="5AE4EAA6" w14:textId="15600C30" w:rsidR="005C6149" w:rsidRDefault="00A34721" w:rsidP="003F5D03">
            <w:pPr>
              <w:pStyle w:val="TableBody"/>
              <w:spacing w:after="180"/>
              <w:jc w:val="center"/>
            </w:pPr>
            <w:r>
              <w:t xml:space="preserve">Explain how to solve: </w:t>
            </w:r>
            <w:r w:rsidR="00587142">
              <w:t xml:space="preserve"> </w:t>
            </w:r>
            <w:r w:rsidR="00B676FD" w:rsidRPr="000A2D5C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180" w:dyaOrig="480" w14:anchorId="104DD7E4">
                <v:shape id="_x0000_i1027" type="#_x0000_t75" style="width:59.4pt;height:24pt" o:ole="">
                  <v:imagedata r:id="rId14" o:title=""/>
                </v:shape>
                <o:OLEObject Type="Embed" ProgID="Equation.DSMT4" ShapeID="_x0000_i1027" DrawAspect="Content" ObjectID="_1695632502" r:id="rId15"/>
              </w:object>
            </w:r>
          </w:p>
        </w:tc>
        <w:tc>
          <w:tcPr>
            <w:tcW w:w="4176" w:type="dxa"/>
            <w:vAlign w:val="center"/>
          </w:tcPr>
          <w:p w14:paraId="1B0AC8BC" w14:textId="3E67E140" w:rsidR="005C6149" w:rsidRDefault="00587142" w:rsidP="003F5D03">
            <w:pPr>
              <w:pStyle w:val="TableBody"/>
              <w:jc w:val="center"/>
            </w:pPr>
            <w:r>
              <w:t xml:space="preserve">Solve:  </w:t>
            </w:r>
            <w:r w:rsidR="00152C27" w:rsidRPr="000A2D5C">
              <w:rPr>
                <w:rFonts w:ascii="Times New Roman" w:hAnsi="Times New Roman" w:cs="Times New Roman"/>
                <w:position w:val="-16"/>
                <w:sz w:val="20"/>
                <w:szCs w:val="20"/>
              </w:rPr>
              <w:object w:dxaOrig="2560" w:dyaOrig="520" w14:anchorId="3094254E">
                <v:shape id="_x0000_i1037" type="#_x0000_t75" style="width:127.8pt;height:25.8pt" o:ole="">
                  <v:imagedata r:id="rId16" o:title=""/>
                </v:shape>
                <o:OLEObject Type="Embed" ProgID="Equation.DSMT4" ShapeID="_x0000_i1037" DrawAspect="Content" ObjectID="_1695632503" r:id="rId17"/>
              </w:object>
            </w:r>
          </w:p>
        </w:tc>
        <w:tc>
          <w:tcPr>
            <w:tcW w:w="4176" w:type="dxa"/>
            <w:vAlign w:val="center"/>
          </w:tcPr>
          <w:p w14:paraId="07C39364" w14:textId="1D75EE03" w:rsidR="005C6149" w:rsidRDefault="00587142" w:rsidP="003F5D03">
            <w:pPr>
              <w:pStyle w:val="TableBody"/>
              <w:spacing w:after="60"/>
              <w:jc w:val="center"/>
            </w:pPr>
            <w:r>
              <w:t xml:space="preserve">Solve:  </w:t>
            </w:r>
            <w:r w:rsidR="0019303D" w:rsidRPr="000A2D5C">
              <w:rPr>
                <w:position w:val="-14"/>
              </w:rPr>
              <w:object w:dxaOrig="1600" w:dyaOrig="520" w14:anchorId="29E3A677">
                <v:shape id="_x0000_i1039" type="#_x0000_t75" style="width:79.8pt;height:25.8pt" o:ole="">
                  <v:imagedata r:id="rId18" o:title=""/>
                </v:shape>
                <o:OLEObject Type="Embed" ProgID="Equation.DSMT4" ShapeID="_x0000_i1039" DrawAspect="Content" ObjectID="_1695632504" r:id="rId19"/>
              </w:object>
            </w:r>
          </w:p>
        </w:tc>
      </w:tr>
      <w:tr w:rsidR="005C6149" w14:paraId="43C480FD" w14:textId="77777777" w:rsidTr="003F5D03">
        <w:trPr>
          <w:trHeight w:val="576"/>
        </w:trPr>
        <w:tc>
          <w:tcPr>
            <w:tcW w:w="432" w:type="dxa"/>
            <w:vAlign w:val="center"/>
          </w:tcPr>
          <w:p w14:paraId="0B402A78" w14:textId="649548B1" w:rsidR="005C6149" w:rsidRDefault="005C6149" w:rsidP="009066E0">
            <w:pPr>
              <w:pStyle w:val="RowHeader"/>
              <w:jc w:val="center"/>
            </w:pPr>
            <w:r>
              <w:t>3</w:t>
            </w:r>
          </w:p>
        </w:tc>
        <w:tc>
          <w:tcPr>
            <w:tcW w:w="4176" w:type="dxa"/>
            <w:vAlign w:val="center"/>
          </w:tcPr>
          <w:p w14:paraId="37A9FCE9" w14:textId="5BC271FA" w:rsidR="005C6149" w:rsidRDefault="00A34721" w:rsidP="003F5D03">
            <w:pPr>
              <w:pStyle w:val="TableBody"/>
              <w:spacing w:after="180"/>
              <w:jc w:val="center"/>
            </w:pPr>
            <w:r>
              <w:t xml:space="preserve">Explain how to solve: </w:t>
            </w:r>
            <w:r w:rsidR="00587142">
              <w:t xml:space="preserve"> </w:t>
            </w:r>
            <w:r w:rsidR="00993814" w:rsidRPr="000A2D5C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380" w:dyaOrig="480" w14:anchorId="59A9A241">
                <v:shape id="_x0000_i1030" type="#_x0000_t75" style="width:69pt;height:24pt" o:ole="">
                  <v:imagedata r:id="rId20" o:title=""/>
                </v:shape>
                <o:OLEObject Type="Embed" ProgID="Equation.DSMT4" ShapeID="_x0000_i1030" DrawAspect="Content" ObjectID="_1695632505" r:id="rId21"/>
              </w:object>
            </w:r>
          </w:p>
        </w:tc>
        <w:tc>
          <w:tcPr>
            <w:tcW w:w="4176" w:type="dxa"/>
            <w:vAlign w:val="center"/>
          </w:tcPr>
          <w:p w14:paraId="0F583CC8" w14:textId="1E725AC1" w:rsidR="005C6149" w:rsidRDefault="00587142" w:rsidP="003F5D03">
            <w:pPr>
              <w:pStyle w:val="TableBody"/>
              <w:jc w:val="center"/>
            </w:pPr>
            <w:r>
              <w:t xml:space="preserve">Solve:  </w:t>
            </w:r>
            <w:r w:rsidR="00D237BB" w:rsidRPr="000A2D5C">
              <w:rPr>
                <w:position w:val="-18"/>
              </w:rPr>
              <w:object w:dxaOrig="1340" w:dyaOrig="540" w14:anchorId="21B456CA">
                <v:shape id="_x0000_i1041" type="#_x0000_t75" style="width:67.2pt;height:27pt" o:ole="">
                  <v:imagedata r:id="rId22" o:title=""/>
                </v:shape>
                <o:OLEObject Type="Embed" ProgID="Equation.DSMT4" ShapeID="_x0000_i1041" DrawAspect="Content" ObjectID="_1695632506" r:id="rId23"/>
              </w:object>
            </w:r>
          </w:p>
        </w:tc>
        <w:tc>
          <w:tcPr>
            <w:tcW w:w="4176" w:type="dxa"/>
            <w:vAlign w:val="center"/>
          </w:tcPr>
          <w:p w14:paraId="472078BB" w14:textId="46B43012" w:rsidR="005C6149" w:rsidRDefault="00587142" w:rsidP="003F5D03">
            <w:pPr>
              <w:pStyle w:val="TableBody"/>
              <w:spacing w:after="60"/>
              <w:jc w:val="center"/>
            </w:pPr>
            <w:r>
              <w:t xml:space="preserve">Solve:  </w:t>
            </w:r>
            <w:r w:rsidR="00A946E5" w:rsidRPr="000A2D5C">
              <w:rPr>
                <w:position w:val="-14"/>
              </w:rPr>
              <w:object w:dxaOrig="1180" w:dyaOrig="520" w14:anchorId="73600BDE">
                <v:shape id="_x0000_i1043" type="#_x0000_t75" style="width:59.4pt;height:25.8pt" o:ole="">
                  <v:imagedata r:id="rId24" o:title=""/>
                </v:shape>
                <o:OLEObject Type="Embed" ProgID="Equation.DSMT4" ShapeID="_x0000_i1043" DrawAspect="Content" ObjectID="_1695632507" r:id="rId25"/>
              </w:object>
            </w:r>
          </w:p>
        </w:tc>
      </w:tr>
      <w:tr w:rsidR="005C6149" w14:paraId="232520CE" w14:textId="77777777" w:rsidTr="00D946F2">
        <w:trPr>
          <w:trHeight w:val="576"/>
        </w:trPr>
        <w:tc>
          <w:tcPr>
            <w:tcW w:w="432" w:type="dxa"/>
            <w:vAlign w:val="center"/>
          </w:tcPr>
          <w:p w14:paraId="1029ED95" w14:textId="77777777" w:rsidR="005C6149" w:rsidRDefault="005C6149" w:rsidP="009066E0">
            <w:pPr>
              <w:pStyle w:val="RowHeader"/>
              <w:jc w:val="center"/>
            </w:pPr>
          </w:p>
        </w:tc>
        <w:tc>
          <w:tcPr>
            <w:tcW w:w="4176" w:type="dxa"/>
            <w:vAlign w:val="center"/>
          </w:tcPr>
          <w:p w14:paraId="1CAD7F45" w14:textId="1D1B9B36" w:rsidR="005C6149" w:rsidRDefault="00B716E9" w:rsidP="00D946F2">
            <w:pPr>
              <w:pStyle w:val="RowHeader"/>
              <w:spacing w:after="60"/>
              <w:jc w:val="center"/>
            </w:pPr>
            <w:r>
              <w:t>Circle Your Selection (above)</w:t>
            </w:r>
          </w:p>
          <w:p w14:paraId="338C3031" w14:textId="471E154C" w:rsidR="00B716E9" w:rsidRDefault="00B716E9" w:rsidP="00582B17">
            <w:pPr>
              <w:pStyle w:val="RowHeader"/>
              <w:jc w:val="center"/>
            </w:pPr>
            <w:r>
              <w:t xml:space="preserve">Explain </w:t>
            </w:r>
            <w:r w:rsidR="00004802">
              <w:t>With Words (below)</w:t>
            </w:r>
          </w:p>
        </w:tc>
        <w:tc>
          <w:tcPr>
            <w:tcW w:w="4176" w:type="dxa"/>
            <w:vAlign w:val="center"/>
          </w:tcPr>
          <w:p w14:paraId="78D17F71" w14:textId="6823E4AA" w:rsidR="00004802" w:rsidRDefault="00004802" w:rsidP="00D946F2">
            <w:pPr>
              <w:pStyle w:val="RowHeader"/>
              <w:spacing w:after="60"/>
              <w:jc w:val="center"/>
            </w:pPr>
            <w:r>
              <w:t>Circle Your Selection (above)</w:t>
            </w:r>
          </w:p>
          <w:p w14:paraId="24219115" w14:textId="6587011D" w:rsidR="005C6149" w:rsidRDefault="004E31B9" w:rsidP="00582B17">
            <w:pPr>
              <w:pStyle w:val="RowHeader"/>
              <w:jc w:val="center"/>
            </w:pPr>
            <w:r>
              <w:t>Show Your</w:t>
            </w:r>
            <w:r w:rsidR="00004802">
              <w:t xml:space="preserve"> Wor</w:t>
            </w:r>
            <w:r>
              <w:t>k</w:t>
            </w:r>
            <w:r w:rsidR="00004802">
              <w:t xml:space="preserve"> (below)</w:t>
            </w:r>
          </w:p>
        </w:tc>
        <w:tc>
          <w:tcPr>
            <w:tcW w:w="4176" w:type="dxa"/>
            <w:vAlign w:val="center"/>
          </w:tcPr>
          <w:p w14:paraId="2E42DE47" w14:textId="440848B7" w:rsidR="00004802" w:rsidRDefault="00004802" w:rsidP="00D946F2">
            <w:pPr>
              <w:pStyle w:val="RowHeader"/>
              <w:spacing w:after="60"/>
              <w:jc w:val="center"/>
            </w:pPr>
            <w:r>
              <w:t>Circle Your Selection (above)</w:t>
            </w:r>
          </w:p>
          <w:p w14:paraId="36C79ED5" w14:textId="5B7CCA54" w:rsidR="005C6149" w:rsidRDefault="004E31B9" w:rsidP="00582B17">
            <w:pPr>
              <w:pStyle w:val="RowHeader"/>
              <w:jc w:val="center"/>
            </w:pPr>
            <w:r>
              <w:t>Show Your</w:t>
            </w:r>
            <w:r w:rsidR="00004802">
              <w:t xml:space="preserve"> Wor</w:t>
            </w:r>
            <w:r>
              <w:t>k</w:t>
            </w:r>
            <w:r w:rsidR="00004802">
              <w:t xml:space="preserve"> (below)</w:t>
            </w:r>
          </w:p>
        </w:tc>
      </w:tr>
      <w:tr w:rsidR="005C6149" w14:paraId="1F906309" w14:textId="77777777" w:rsidTr="00AF1884">
        <w:trPr>
          <w:trHeight w:val="3744"/>
        </w:trPr>
        <w:tc>
          <w:tcPr>
            <w:tcW w:w="432" w:type="dxa"/>
            <w:vAlign w:val="center"/>
          </w:tcPr>
          <w:p w14:paraId="7B0BC3DA" w14:textId="77777777" w:rsidR="005C6149" w:rsidRDefault="005C6149" w:rsidP="009066E0">
            <w:pPr>
              <w:pStyle w:val="RowHeader"/>
              <w:jc w:val="center"/>
            </w:pPr>
          </w:p>
        </w:tc>
        <w:tc>
          <w:tcPr>
            <w:tcW w:w="4176" w:type="dxa"/>
          </w:tcPr>
          <w:p w14:paraId="0D656B53" w14:textId="77777777" w:rsidR="005C6149" w:rsidRDefault="005C6149" w:rsidP="00AF1884">
            <w:pPr>
              <w:pStyle w:val="TableBody"/>
            </w:pPr>
          </w:p>
        </w:tc>
        <w:tc>
          <w:tcPr>
            <w:tcW w:w="4176" w:type="dxa"/>
          </w:tcPr>
          <w:p w14:paraId="06D2FCA3" w14:textId="77777777" w:rsidR="005C6149" w:rsidRDefault="005C6149" w:rsidP="00AF1884">
            <w:pPr>
              <w:pStyle w:val="TableBody"/>
            </w:pPr>
          </w:p>
        </w:tc>
        <w:tc>
          <w:tcPr>
            <w:tcW w:w="4176" w:type="dxa"/>
          </w:tcPr>
          <w:p w14:paraId="6732B681" w14:textId="77777777" w:rsidR="005C6149" w:rsidRDefault="005C6149" w:rsidP="00AF1884">
            <w:pPr>
              <w:pStyle w:val="TableBody"/>
            </w:pPr>
          </w:p>
        </w:tc>
      </w:tr>
    </w:tbl>
    <w:p w14:paraId="5FB4AABA" w14:textId="4B8A9F67" w:rsidR="005C6149" w:rsidRPr="00DA1D70" w:rsidRDefault="005C6149" w:rsidP="00F7277F">
      <w:pPr>
        <w:pStyle w:val="CaptionCutline"/>
        <w:rPr>
          <w:i w:val="0"/>
          <w:iCs/>
          <w:sz w:val="12"/>
          <w:szCs w:val="14"/>
        </w:rPr>
      </w:pPr>
    </w:p>
    <w:sectPr w:rsidR="005C6149" w:rsidRPr="00DA1D70" w:rsidSect="008E4D00">
      <w:footerReference w:type="default" r:id="rId2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9107" w14:textId="77777777" w:rsidR="005C6149" w:rsidRDefault="005C6149" w:rsidP="00293785">
      <w:pPr>
        <w:spacing w:after="0" w:line="240" w:lineRule="auto"/>
      </w:pPr>
      <w:r>
        <w:separator/>
      </w:r>
    </w:p>
  </w:endnote>
  <w:endnote w:type="continuationSeparator" w:id="0">
    <w:p w14:paraId="27C3BBAD" w14:textId="77777777" w:rsidR="005C6149" w:rsidRDefault="005C61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AE1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755584" wp14:editId="1D5E99D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5E005" w14:textId="69AFB842" w:rsidR="00293785" w:rsidRDefault="00193D9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0CD64CA497E493488FD54814903F4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C1C5C">
                                <w:t>Radical Yet Rational,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555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855E005" w14:textId="69AFB842" w:rsidR="00293785" w:rsidRDefault="00193D9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0CD64CA497E493488FD54814903F40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C1C5C">
                          <w:t>Radical Yet Rational,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141CF96" wp14:editId="64C5839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7E78" w14:textId="77777777" w:rsidR="005C6149" w:rsidRDefault="005C6149" w:rsidP="00293785">
      <w:pPr>
        <w:spacing w:after="0" w:line="240" w:lineRule="auto"/>
      </w:pPr>
      <w:r>
        <w:separator/>
      </w:r>
    </w:p>
  </w:footnote>
  <w:footnote w:type="continuationSeparator" w:id="0">
    <w:p w14:paraId="484E2048" w14:textId="77777777" w:rsidR="005C6149" w:rsidRDefault="005C614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49"/>
    <w:rsid w:val="00004802"/>
    <w:rsid w:val="0004006F"/>
    <w:rsid w:val="00053775"/>
    <w:rsid w:val="0005619A"/>
    <w:rsid w:val="0007001A"/>
    <w:rsid w:val="000716BE"/>
    <w:rsid w:val="0011259B"/>
    <w:rsid w:val="00116FDD"/>
    <w:rsid w:val="00125621"/>
    <w:rsid w:val="00137030"/>
    <w:rsid w:val="00152C27"/>
    <w:rsid w:val="001872E7"/>
    <w:rsid w:val="0019303D"/>
    <w:rsid w:val="00193D9C"/>
    <w:rsid w:val="001C12AA"/>
    <w:rsid w:val="001C475E"/>
    <w:rsid w:val="001D0BBF"/>
    <w:rsid w:val="001E1F85"/>
    <w:rsid w:val="001E236D"/>
    <w:rsid w:val="001F125D"/>
    <w:rsid w:val="002345CC"/>
    <w:rsid w:val="00243833"/>
    <w:rsid w:val="002448FE"/>
    <w:rsid w:val="00293785"/>
    <w:rsid w:val="002C0879"/>
    <w:rsid w:val="002C37B4"/>
    <w:rsid w:val="0036040A"/>
    <w:rsid w:val="0038576F"/>
    <w:rsid w:val="003D514A"/>
    <w:rsid w:val="003F5D03"/>
    <w:rsid w:val="00446C13"/>
    <w:rsid w:val="0049482E"/>
    <w:rsid w:val="004E31B9"/>
    <w:rsid w:val="005078B4"/>
    <w:rsid w:val="0053328A"/>
    <w:rsid w:val="00540FC6"/>
    <w:rsid w:val="00582B17"/>
    <w:rsid w:val="00587142"/>
    <w:rsid w:val="005C6149"/>
    <w:rsid w:val="00645D7F"/>
    <w:rsid w:val="00656940"/>
    <w:rsid w:val="00661BBC"/>
    <w:rsid w:val="00666C03"/>
    <w:rsid w:val="00686DAB"/>
    <w:rsid w:val="00696D80"/>
    <w:rsid w:val="006E1542"/>
    <w:rsid w:val="00721EA4"/>
    <w:rsid w:val="007B055F"/>
    <w:rsid w:val="007C1C5C"/>
    <w:rsid w:val="007C50D2"/>
    <w:rsid w:val="007D4DF2"/>
    <w:rsid w:val="0081661B"/>
    <w:rsid w:val="00854C2F"/>
    <w:rsid w:val="00880013"/>
    <w:rsid w:val="00895E9E"/>
    <w:rsid w:val="008C5CAF"/>
    <w:rsid w:val="008E4D00"/>
    <w:rsid w:val="008F5386"/>
    <w:rsid w:val="009066E0"/>
    <w:rsid w:val="00913172"/>
    <w:rsid w:val="00981E19"/>
    <w:rsid w:val="00993814"/>
    <w:rsid w:val="009B52E4"/>
    <w:rsid w:val="009D6E8D"/>
    <w:rsid w:val="00A101E8"/>
    <w:rsid w:val="00A34721"/>
    <w:rsid w:val="00A471FD"/>
    <w:rsid w:val="00A65FCA"/>
    <w:rsid w:val="00A946E5"/>
    <w:rsid w:val="00AC349E"/>
    <w:rsid w:val="00AC75FD"/>
    <w:rsid w:val="00AF1884"/>
    <w:rsid w:val="00B676FD"/>
    <w:rsid w:val="00B716E9"/>
    <w:rsid w:val="00B92DBF"/>
    <w:rsid w:val="00BC3010"/>
    <w:rsid w:val="00BD119F"/>
    <w:rsid w:val="00C36D54"/>
    <w:rsid w:val="00C73EA1"/>
    <w:rsid w:val="00CB27A0"/>
    <w:rsid w:val="00CC4F77"/>
    <w:rsid w:val="00CD3CF6"/>
    <w:rsid w:val="00CE317F"/>
    <w:rsid w:val="00CE336D"/>
    <w:rsid w:val="00D106FF"/>
    <w:rsid w:val="00D237BB"/>
    <w:rsid w:val="00D626EB"/>
    <w:rsid w:val="00D946F2"/>
    <w:rsid w:val="00DA1D70"/>
    <w:rsid w:val="00E827E0"/>
    <w:rsid w:val="00ED24C8"/>
    <w:rsid w:val="00EE3A34"/>
    <w:rsid w:val="00EE78BF"/>
    <w:rsid w:val="00F377E2"/>
    <w:rsid w:val="00F50748"/>
    <w:rsid w:val="00F7277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99961"/>
  <w15:docId w15:val="{2329E63D-DC35-4B06-867A-069020A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D64CA497E493488FD54814903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4B20-3CF6-4667-81BD-10B046D52D4A}"/>
      </w:docPartPr>
      <w:docPartBody>
        <w:p w:rsidR="00000000" w:rsidRDefault="007E3B62">
          <w:pPr>
            <w:pStyle w:val="30CD64CA497E493488FD54814903F40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CD64CA497E493488FD54814903F409">
    <w:name w:val="30CD64CA497E493488FD54814903F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35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2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creator>k20center@ou.edu</dc:creator>
  <cp:lastModifiedBy>Daniella Peters</cp:lastModifiedBy>
  <cp:revision>37</cp:revision>
  <cp:lastPrinted>2016-07-14T14:08:00Z</cp:lastPrinted>
  <dcterms:created xsi:type="dcterms:W3CDTF">2021-10-13T16:14:00Z</dcterms:created>
  <dcterms:modified xsi:type="dcterms:W3CDTF">2021-10-13T17:13:00Z</dcterms:modified>
</cp:coreProperties>
</file>