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51C158A" w14:textId="0B4588F5" w:rsidR="00895E9E" w:rsidRPr="00895E9E" w:rsidRDefault="00257D99" w:rsidP="00257D99">
      <w:r w:rsidRPr="00257D99">
        <w:rPr>
          <w:rFonts w:asciiTheme="majorHAnsi" w:eastAsiaTheme="majorEastAsia" w:hAnsiTheme="majorHAnsi" w:cstheme="majorBidi"/>
          <w:b/>
          <w:bCs/>
          <w:caps/>
          <w:kern w:val="28"/>
          <w:sz w:val="32"/>
          <w:szCs w:val="56"/>
        </w:rPr>
        <w:t>S</w:t>
      </w:r>
      <w:r w:rsidR="00E636C3">
        <w:rPr>
          <w:rFonts w:asciiTheme="majorHAnsi" w:eastAsiaTheme="majorEastAsia" w:hAnsiTheme="majorHAnsi" w:cstheme="majorBidi"/>
          <w:b/>
          <w:bCs/>
          <w:caps/>
          <w:kern w:val="28"/>
          <w:sz w:val="32"/>
          <w:szCs w:val="56"/>
        </w:rPr>
        <w:t>urprising-interesting-troubling</w:t>
      </w:r>
    </w:p>
    <w:tbl>
      <w:tblPr>
        <w:tblStyle w:val="TableGrid"/>
        <w:tblW w:w="14130" w:type="dxa"/>
        <w:tblInd w:w="-91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14"/>
        <w:gridCol w:w="5886"/>
        <w:gridCol w:w="6930"/>
      </w:tblGrid>
      <w:tr w:rsidR="00257D99" w14:paraId="3F817795" w14:textId="052B40D3" w:rsidTr="00257D99">
        <w:trPr>
          <w:cantSplit/>
          <w:tblHeader/>
        </w:trPr>
        <w:tc>
          <w:tcPr>
            <w:tcW w:w="1314" w:type="dxa"/>
            <w:shd w:val="clear" w:color="auto" w:fill="3E5C61" w:themeFill="accent2"/>
          </w:tcPr>
          <w:p w14:paraId="517332A3" w14:textId="1868E6B8" w:rsidR="00257D99" w:rsidRPr="0053328A" w:rsidRDefault="00257D99" w:rsidP="00257D99">
            <w:pPr>
              <w:pStyle w:val="TableColumnHeaders"/>
            </w:pPr>
          </w:p>
        </w:tc>
        <w:tc>
          <w:tcPr>
            <w:tcW w:w="5886" w:type="dxa"/>
            <w:shd w:val="clear" w:color="auto" w:fill="3E5C61" w:themeFill="accent2"/>
          </w:tcPr>
          <w:p w14:paraId="4B6A7972" w14:textId="501EC0CD" w:rsidR="00257D99" w:rsidRPr="0053328A" w:rsidRDefault="00257D99" w:rsidP="00257D99">
            <w:pPr>
              <w:pStyle w:val="TableColumnHeaders"/>
            </w:pPr>
            <w:r>
              <w:t>Treaty of Versailles Excerpts</w:t>
            </w:r>
          </w:p>
        </w:tc>
        <w:tc>
          <w:tcPr>
            <w:tcW w:w="6930" w:type="dxa"/>
            <w:shd w:val="clear" w:color="auto" w:fill="3E5C61" w:themeFill="accent2"/>
          </w:tcPr>
          <w:p w14:paraId="6762938D" w14:textId="46196EBC" w:rsidR="00257D99" w:rsidRDefault="00257D99" w:rsidP="00257D99">
            <w:pPr>
              <w:pStyle w:val="TableColumnHeaders"/>
            </w:pPr>
            <w:r>
              <w:t>News Article</w:t>
            </w:r>
          </w:p>
        </w:tc>
      </w:tr>
      <w:tr w:rsidR="00257D99" w14:paraId="4D213E63" w14:textId="4BC36B34" w:rsidTr="00257D99">
        <w:trPr>
          <w:trHeight w:val="2178"/>
        </w:trPr>
        <w:tc>
          <w:tcPr>
            <w:tcW w:w="1314" w:type="dxa"/>
          </w:tcPr>
          <w:p w14:paraId="4324FFD5" w14:textId="77777777" w:rsidR="00257D99" w:rsidRDefault="00257D99" w:rsidP="00257D99">
            <w:pPr>
              <w:pStyle w:val="RowHeader"/>
            </w:pPr>
          </w:p>
          <w:p w14:paraId="697E5729" w14:textId="77777777" w:rsidR="00257D99" w:rsidRDefault="00257D99" w:rsidP="00257D99">
            <w:pPr>
              <w:pStyle w:val="RowHeader"/>
            </w:pPr>
          </w:p>
          <w:p w14:paraId="47E57F50" w14:textId="77777777" w:rsidR="00257D99" w:rsidRDefault="00257D99" w:rsidP="00257D99">
            <w:pPr>
              <w:pStyle w:val="RowHeader"/>
            </w:pPr>
          </w:p>
          <w:p w14:paraId="64D57674" w14:textId="2EE2A520" w:rsidR="00257D99" w:rsidRDefault="00257D99" w:rsidP="00257D99">
            <w:pPr>
              <w:pStyle w:val="RowHeader"/>
            </w:pPr>
            <w:r>
              <w:t>Surprising</w:t>
            </w:r>
          </w:p>
        </w:tc>
        <w:tc>
          <w:tcPr>
            <w:tcW w:w="5886" w:type="dxa"/>
          </w:tcPr>
          <w:p w14:paraId="6C2E3ADF" w14:textId="77777777" w:rsidR="00257D99" w:rsidRDefault="00257D99" w:rsidP="00257D99">
            <w:pPr>
              <w:pStyle w:val="TableBody"/>
            </w:pPr>
          </w:p>
        </w:tc>
        <w:tc>
          <w:tcPr>
            <w:tcW w:w="6930" w:type="dxa"/>
          </w:tcPr>
          <w:p w14:paraId="22F481B5" w14:textId="77777777" w:rsidR="00257D99" w:rsidRDefault="00257D99" w:rsidP="00257D99">
            <w:pPr>
              <w:pStyle w:val="TableBody"/>
            </w:pPr>
          </w:p>
        </w:tc>
      </w:tr>
      <w:tr w:rsidR="00257D99" w14:paraId="0C9D948E" w14:textId="1920D21A" w:rsidTr="00257D99">
        <w:trPr>
          <w:trHeight w:val="2178"/>
        </w:trPr>
        <w:tc>
          <w:tcPr>
            <w:tcW w:w="1314" w:type="dxa"/>
          </w:tcPr>
          <w:p w14:paraId="43F8BB18" w14:textId="77777777" w:rsidR="00257D99" w:rsidRDefault="00257D99" w:rsidP="00257D99">
            <w:pPr>
              <w:pStyle w:val="RowHeader"/>
            </w:pPr>
          </w:p>
          <w:p w14:paraId="648A11D4" w14:textId="77777777" w:rsidR="00257D99" w:rsidRDefault="00257D99" w:rsidP="00257D99">
            <w:pPr>
              <w:pStyle w:val="RowHeader"/>
            </w:pPr>
          </w:p>
          <w:p w14:paraId="2B467A24" w14:textId="77777777" w:rsidR="00257D99" w:rsidRDefault="00257D99" w:rsidP="00257D99">
            <w:pPr>
              <w:pStyle w:val="RowHeader"/>
            </w:pPr>
          </w:p>
          <w:p w14:paraId="0F633E80" w14:textId="1FDAE316" w:rsidR="00257D99" w:rsidRDefault="00257D99" w:rsidP="00257D99">
            <w:pPr>
              <w:pStyle w:val="RowHeader"/>
            </w:pPr>
            <w:r>
              <w:t>Interesting</w:t>
            </w:r>
          </w:p>
        </w:tc>
        <w:tc>
          <w:tcPr>
            <w:tcW w:w="5886" w:type="dxa"/>
          </w:tcPr>
          <w:p w14:paraId="6D616281" w14:textId="77777777" w:rsidR="00257D99" w:rsidRDefault="00257D99" w:rsidP="00257D99">
            <w:pPr>
              <w:pStyle w:val="TableBody"/>
            </w:pPr>
          </w:p>
        </w:tc>
        <w:tc>
          <w:tcPr>
            <w:tcW w:w="6930" w:type="dxa"/>
          </w:tcPr>
          <w:p w14:paraId="1B28DEA7" w14:textId="77777777" w:rsidR="00257D99" w:rsidRDefault="00257D99" w:rsidP="00257D99">
            <w:pPr>
              <w:pStyle w:val="TableBody"/>
            </w:pPr>
          </w:p>
        </w:tc>
      </w:tr>
      <w:tr w:rsidR="00257D99" w14:paraId="1728485F" w14:textId="09F270C8" w:rsidTr="00257D99">
        <w:trPr>
          <w:trHeight w:val="2538"/>
        </w:trPr>
        <w:tc>
          <w:tcPr>
            <w:tcW w:w="1314" w:type="dxa"/>
          </w:tcPr>
          <w:p w14:paraId="2CA06DBD" w14:textId="77777777" w:rsidR="00257D99" w:rsidRDefault="00257D99" w:rsidP="00257D99">
            <w:pPr>
              <w:pStyle w:val="RowHeader"/>
            </w:pPr>
          </w:p>
          <w:p w14:paraId="5E4E87BF" w14:textId="77777777" w:rsidR="00257D99" w:rsidRDefault="00257D99" w:rsidP="00257D99">
            <w:pPr>
              <w:pStyle w:val="RowHeader"/>
            </w:pPr>
          </w:p>
          <w:p w14:paraId="6146E188" w14:textId="77777777" w:rsidR="00257D99" w:rsidRDefault="00257D99" w:rsidP="00257D99">
            <w:pPr>
              <w:pStyle w:val="RowHeader"/>
            </w:pPr>
          </w:p>
          <w:p w14:paraId="097E5F76" w14:textId="05BA9085" w:rsidR="00257D99" w:rsidRDefault="00257D99" w:rsidP="00257D99">
            <w:pPr>
              <w:pStyle w:val="RowHeader"/>
            </w:pPr>
            <w:r>
              <w:t xml:space="preserve">Troubling </w:t>
            </w:r>
          </w:p>
        </w:tc>
        <w:tc>
          <w:tcPr>
            <w:tcW w:w="5886" w:type="dxa"/>
          </w:tcPr>
          <w:p w14:paraId="5020D8C1" w14:textId="77777777" w:rsidR="00257D99" w:rsidRDefault="00257D99" w:rsidP="00257D99">
            <w:pPr>
              <w:pStyle w:val="TableBody"/>
            </w:pPr>
          </w:p>
        </w:tc>
        <w:tc>
          <w:tcPr>
            <w:tcW w:w="6930" w:type="dxa"/>
          </w:tcPr>
          <w:p w14:paraId="34DD6067" w14:textId="77777777" w:rsidR="00257D99" w:rsidRDefault="00257D99" w:rsidP="00257D99">
            <w:pPr>
              <w:pStyle w:val="TableBody"/>
            </w:pPr>
          </w:p>
        </w:tc>
      </w:tr>
    </w:tbl>
    <w:p w14:paraId="1458C7C2" w14:textId="77777777" w:rsidR="00895E9E" w:rsidRPr="00895E9E" w:rsidRDefault="00895E9E" w:rsidP="00895E9E">
      <w:pPr>
        <w:pStyle w:val="BodyText"/>
      </w:pPr>
    </w:p>
    <w:sectPr w:rsidR="00895E9E" w:rsidRPr="00895E9E" w:rsidSect="008E4D00">
      <w:footerReference w:type="default" r:id="rId8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C782D" w14:textId="77777777" w:rsidR="008D3591" w:rsidRDefault="008D3591" w:rsidP="00293785">
      <w:pPr>
        <w:spacing w:after="0" w:line="240" w:lineRule="auto"/>
      </w:pPr>
      <w:r>
        <w:separator/>
      </w:r>
    </w:p>
  </w:endnote>
  <w:endnote w:type="continuationSeparator" w:id="0">
    <w:p w14:paraId="22E068D2" w14:textId="77777777" w:rsidR="008D3591" w:rsidRDefault="008D3591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2FDCC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74FC043" wp14:editId="598FA0E1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0B97A7" w14:textId="490628EA" w:rsidR="00293785" w:rsidRDefault="008D3591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9E430FE940E84E5BA2A452534959293C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257D99">
                                <w:t>who pays for peace?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4FC04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COQytndAAAA&#10;CgEAAA8AAABkcnMvZG93bnJldi54bWxMj01PwzAMhu9I/IfISNy2pN2KSqk7IRBXEOND4pY1XlvR&#10;OFWTreXfk57gaPvR6+ctd7PtxZlG3zlGSNYKBHHtTMcNwvvb0yoH4YNmo3vHhPBDHnbV5UWpC+Mm&#10;fqXzPjQihrAvNEIbwlBI6euWrPZrNxDH29GNVoc4jo00o55iuO1lqtSNtLrj+KHVAz20VH/vTxbh&#10;4/n49blVL82jzYbJzUqyvZWI11fz/R2IQHP4g2HRj+pQRaeDO7HxokfI8k0WUYTVNklBLESaLKsD&#10;wiYHWZXyf4XqFwAA//8DAFBLAQItABQABgAIAAAAIQC2gziS/gAAAOEBAAATAAAAAAAAAAAAAAAA&#10;AAAAAABbQ29udGVudF9UeXBlc10ueG1sUEsBAi0AFAAGAAgAAAAhADj9If/WAAAAlAEAAAsAAAAA&#10;AAAAAAAAAAAALwEAAF9yZWxzLy5yZWxzUEsBAi0AFAAGAAgAAAAhACA6/wh2AgAAWQUAAA4AAAAA&#10;AAAAAAAAAAAALgIAAGRycy9lMm9Eb2MueG1sUEsBAi0AFAAGAAgAAAAhACOQytndAAAACgEAAA8A&#10;AAAAAAAAAAAAAAAA0AQAAGRycy9kb3ducmV2LnhtbFBLBQYAAAAABAAEAPMAAADaBQAAAAA=&#10;" filled="f" stroked="f">
              <v:textbox>
                <w:txbxContent>
                  <w:p w14:paraId="370B97A7" w14:textId="490628EA" w:rsidR="00293785" w:rsidRDefault="00000884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9E430FE940E84E5BA2A452534959293C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257D99">
                          <w:t>who pays for peace?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761BD012" wp14:editId="240A37CE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2BAA9" w14:textId="77777777" w:rsidR="008D3591" w:rsidRDefault="008D3591" w:rsidP="00293785">
      <w:pPr>
        <w:spacing w:after="0" w:line="240" w:lineRule="auto"/>
      </w:pPr>
      <w:r>
        <w:separator/>
      </w:r>
    </w:p>
  </w:footnote>
  <w:footnote w:type="continuationSeparator" w:id="0">
    <w:p w14:paraId="6C819B13" w14:textId="77777777" w:rsidR="008D3591" w:rsidRDefault="008D3591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410"/>
    <w:rsid w:val="00000884"/>
    <w:rsid w:val="0004006F"/>
    <w:rsid w:val="00053775"/>
    <w:rsid w:val="0005619A"/>
    <w:rsid w:val="000716BE"/>
    <w:rsid w:val="0011259B"/>
    <w:rsid w:val="00116FDD"/>
    <w:rsid w:val="00125621"/>
    <w:rsid w:val="001872E7"/>
    <w:rsid w:val="001C12AA"/>
    <w:rsid w:val="001D0BBF"/>
    <w:rsid w:val="001E1F85"/>
    <w:rsid w:val="001E236D"/>
    <w:rsid w:val="001F125D"/>
    <w:rsid w:val="002345CC"/>
    <w:rsid w:val="00257D99"/>
    <w:rsid w:val="00293785"/>
    <w:rsid w:val="002C0879"/>
    <w:rsid w:val="002C37B4"/>
    <w:rsid w:val="0036040A"/>
    <w:rsid w:val="0039575D"/>
    <w:rsid w:val="00446C13"/>
    <w:rsid w:val="005078B4"/>
    <w:rsid w:val="0053328A"/>
    <w:rsid w:val="00540FC6"/>
    <w:rsid w:val="00645D7F"/>
    <w:rsid w:val="00656940"/>
    <w:rsid w:val="00666C03"/>
    <w:rsid w:val="00686DAB"/>
    <w:rsid w:val="00696D80"/>
    <w:rsid w:val="006E1542"/>
    <w:rsid w:val="00721EA4"/>
    <w:rsid w:val="007B055F"/>
    <w:rsid w:val="007D4DF2"/>
    <w:rsid w:val="007E0410"/>
    <w:rsid w:val="00880013"/>
    <w:rsid w:val="00895E9E"/>
    <w:rsid w:val="008D3591"/>
    <w:rsid w:val="008E4D00"/>
    <w:rsid w:val="008F5386"/>
    <w:rsid w:val="00913172"/>
    <w:rsid w:val="00981E19"/>
    <w:rsid w:val="009B52E4"/>
    <w:rsid w:val="009D6E8D"/>
    <w:rsid w:val="00A101E8"/>
    <w:rsid w:val="00A471FD"/>
    <w:rsid w:val="00AC349E"/>
    <w:rsid w:val="00AC75FD"/>
    <w:rsid w:val="00B92DBF"/>
    <w:rsid w:val="00BD119F"/>
    <w:rsid w:val="00C73EA1"/>
    <w:rsid w:val="00CB27A0"/>
    <w:rsid w:val="00CC4F77"/>
    <w:rsid w:val="00CD3CF6"/>
    <w:rsid w:val="00CE317F"/>
    <w:rsid w:val="00CE336D"/>
    <w:rsid w:val="00D106FF"/>
    <w:rsid w:val="00D626EB"/>
    <w:rsid w:val="00E636C3"/>
    <w:rsid w:val="00ED24C8"/>
    <w:rsid w:val="00EE3A34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51F5EF"/>
  <w15:docId w15:val="{ED3991E1-EB86-40E6-AFBA-8AB9A6892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20\Downloads\Horizontal%20LEARN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E430FE940E84E5BA2A4525349592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4B974-CA9E-42B0-8C8A-26417522BCBE}"/>
      </w:docPartPr>
      <w:docPartBody>
        <w:p w:rsidR="002E2646" w:rsidRDefault="00691EB3">
          <w:pPr>
            <w:pStyle w:val="9E430FE940E84E5BA2A452534959293C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EB3"/>
    <w:rsid w:val="002E2646"/>
    <w:rsid w:val="005B153D"/>
    <w:rsid w:val="00691EB3"/>
    <w:rsid w:val="0084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E430FE940E84E5BA2A452534959293C">
    <w:name w:val="9E430FE940E84E5BA2A45253495929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LEARN Attachment with Instructions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LEARN Horizontal Attachment</vt:lpstr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pays for peace?</dc:title>
  <dc:creator>K20 Center</dc:creator>
  <cp:lastModifiedBy>Halstied, Laura E.</cp:lastModifiedBy>
  <cp:revision>2</cp:revision>
  <cp:lastPrinted>2016-07-14T14:08:00Z</cp:lastPrinted>
  <dcterms:created xsi:type="dcterms:W3CDTF">2021-10-21T14:14:00Z</dcterms:created>
  <dcterms:modified xsi:type="dcterms:W3CDTF">2021-10-21T14:14:00Z</dcterms:modified>
</cp:coreProperties>
</file>