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BFEC9B" w14:textId="691A5359" w:rsidR="00446C13" w:rsidRPr="00DC7A6D" w:rsidRDefault="006A6CF7" w:rsidP="00DC7A6D">
      <w:pPr>
        <w:pStyle w:val="Title"/>
      </w:pPr>
      <w:r>
        <w:t>E</w:t>
      </w:r>
      <w:r w:rsidR="00E40BC5" w:rsidRPr="00CC3547">
        <w:t xml:space="preserve">xtraneous </w:t>
      </w:r>
      <w:r>
        <w:t>S</w:t>
      </w:r>
      <w:r w:rsidR="00E40BC5" w:rsidRPr="00CC3547">
        <w:t xml:space="preserve">olutions: </w:t>
      </w:r>
      <w:r>
        <w:t>G</w:t>
      </w:r>
      <w:r w:rsidR="00E40BC5" w:rsidRPr="00CC3547">
        <w:t xml:space="preserve">uided </w:t>
      </w:r>
      <w:r>
        <w:t>N</w:t>
      </w:r>
      <w:r w:rsidR="00E40BC5" w:rsidRPr="00CC3547">
        <w:t>otes</w:t>
      </w:r>
    </w:p>
    <w:p w14:paraId="7D58D0A1" w14:textId="5868B286" w:rsidR="003D0871" w:rsidRDefault="003D0871" w:rsidP="003D0871">
      <w:pPr>
        <w:pStyle w:val="Heading1"/>
      </w:pPr>
      <w:bookmarkStart w:id="0" w:name="_Hlk81384553"/>
      <w:bookmarkStart w:id="1" w:name="_Hlk81384376"/>
      <w:bookmarkStart w:id="2" w:name="_Hlk81384417"/>
      <w:r>
        <w:t>Definition</w:t>
      </w:r>
    </w:p>
    <w:p w14:paraId="31545EAD" w14:textId="2A6229CA" w:rsidR="003D0871" w:rsidRPr="00A22147" w:rsidRDefault="00CD170F" w:rsidP="009D6E8D">
      <w:r>
        <w:rPr>
          <w:noProof/>
        </w:rPr>
        <w:object w:dxaOrig="1440" w:dyaOrig="1440" w14:anchorId="21FCD3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style="position:absolute;margin-left:85.5pt;margin-top:20.8pt;width:93.85pt;height:65.15pt;z-index:251661312;mso-position-horizontal-relative:text;mso-position-vertical-relative:text">
            <v:imagedata r:id="rId8" o:title=""/>
          </v:shape>
          <o:OLEObject Type="Embed" ProgID="Equation.DSMT4" ShapeID="_x0000_s2056" DrawAspect="Content" ObjectID="_1697370538" r:id="rId9"/>
        </w:object>
      </w:r>
      <w:r w:rsidR="006A6CF7">
        <w:rPr>
          <w:u w:val="single"/>
        </w:rPr>
        <w:t>E</w:t>
      </w:r>
      <w:r w:rsidR="003D0871" w:rsidRPr="00A22147">
        <w:rPr>
          <w:u w:val="single"/>
        </w:rPr>
        <w:t>xtraneous solution</w:t>
      </w:r>
      <w:r w:rsidR="003D0871" w:rsidRPr="00A22147">
        <w:t xml:space="preserve">: </w:t>
      </w:r>
      <w:bookmarkStart w:id="3" w:name="_Hlk81384641"/>
      <w:r w:rsidR="006A6CF7">
        <w:t xml:space="preserve">an </w:t>
      </w:r>
      <w:r w:rsidR="003D0871" w:rsidRPr="00A22147">
        <w:t xml:space="preserve">extra </w:t>
      </w:r>
      <w:r w:rsidR="00082393">
        <w:t>result</w:t>
      </w:r>
      <w:r w:rsidR="00370B51">
        <w:t xml:space="preserve"> that </w:t>
      </w:r>
      <w:r w:rsidR="00082393">
        <w:t>does not make the original equation true</w:t>
      </w:r>
    </w:p>
    <w:bookmarkEnd w:id="3"/>
    <w:p w14:paraId="5621B52E" w14:textId="77777777" w:rsidR="00A22147" w:rsidRDefault="00A22147" w:rsidP="009D6E8D">
      <w:pPr>
        <w:sectPr w:rsidR="00A22147"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19781E1B" w14:textId="429E784B" w:rsidR="00A22147" w:rsidRDefault="00A22147" w:rsidP="00125CF6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3F207" wp14:editId="1A1D28B3">
                <wp:simplePos x="0" y="0"/>
                <wp:positionH relativeFrom="column">
                  <wp:posOffset>2114219</wp:posOffset>
                </wp:positionH>
                <wp:positionV relativeFrom="paragraph">
                  <wp:posOffset>140335</wp:posOffset>
                </wp:positionV>
                <wp:extent cx="1022212" cy="555100"/>
                <wp:effectExtent l="0" t="57150" r="26035" b="35560"/>
                <wp:wrapNone/>
                <wp:docPr id="1" name="Connector: Curv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2212" cy="55510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7A950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Curved 1" o:spid="_x0000_s1026" type="#_x0000_t38" style="position:absolute;margin-left:166.45pt;margin-top:11.05pt;width:80.5pt;height:43.7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" adj="10800" strokecolor="#910d28 [3204]" strokeweight=".5pt">
                <v:stroke endarrow="block" joinstyle="miter"/>
              </v:shape>
            </w:pict>
          </mc:Fallback>
        </mc:AlternateContent>
      </w:r>
      <w:r>
        <w:tab/>
      </w:r>
      <w:r w:rsidR="006A6CF7">
        <w:t>E</w:t>
      </w:r>
      <w:r w:rsidRPr="00CC3547">
        <w:t>xample</w:t>
      </w:r>
      <w:r>
        <w:t xml:space="preserve">: </w:t>
      </w:r>
    </w:p>
    <w:p w14:paraId="190E39E7" w14:textId="77777777" w:rsidR="00FD2A28" w:rsidRDefault="00FD2A28" w:rsidP="00E710AA">
      <w:pPr>
        <w:spacing w:after="140"/>
      </w:pPr>
    </w:p>
    <w:p w14:paraId="7EA1624B" w14:textId="4F635910" w:rsidR="00A22147" w:rsidRDefault="00EF78A7" w:rsidP="00B65F15">
      <w:pPr>
        <w:spacing w:after="160"/>
      </w:pPr>
      <w:r>
        <w:t>B</w:t>
      </w:r>
      <w:r w:rsidR="00A22147">
        <w:t xml:space="preserve">ut </w:t>
      </w:r>
      <w:r w:rsidR="001F19CB" w:rsidRPr="00A22147">
        <w:rPr>
          <w:position w:val="-6"/>
        </w:rPr>
        <w:object w:dxaOrig="560" w:dyaOrig="279" w14:anchorId="7AB356E3">
          <v:shape id="_x0000_i1026" type="#_x0000_t75" style="width:28.15pt;height:14.4pt" o:ole="">
            <v:imagedata r:id="rId11" o:title=""/>
          </v:shape>
          <o:OLEObject Type="Embed" ProgID="Equation.DSMT4" ShapeID="_x0000_i1026" DrawAspect="Content" ObjectID="_1697370533" r:id="rId12"/>
        </w:object>
      </w:r>
      <w:r w:rsidR="00A22147">
        <w:t xml:space="preserve"> does not work:</w:t>
      </w:r>
      <w:r w:rsidR="006A29F6">
        <w:t xml:space="preserve"> </w:t>
      </w:r>
    </w:p>
    <w:p w14:paraId="6CC27F97" w14:textId="2A1D58F4" w:rsidR="00A22147" w:rsidRPr="00A22147" w:rsidRDefault="00A22147" w:rsidP="00A22147">
      <w:pPr>
        <w:pStyle w:val="BodyText"/>
        <w:sectPr w:rsidR="00A22147" w:rsidRPr="00A22147" w:rsidSect="00A22147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  <w:r w:rsidRPr="00A22147">
        <w:rPr>
          <w:position w:val="-16"/>
        </w:rPr>
        <w:object w:dxaOrig="999" w:dyaOrig="460" w14:anchorId="1044D2F5">
          <v:shape id="_x0000_i1027" type="#_x0000_t75" style="width:50.1pt;height:23.15pt" o:ole="">
            <v:imagedata r:id="rId13" o:title=""/>
          </v:shape>
          <o:OLEObject Type="Embed" ProgID="Equation.DSMT4" ShapeID="_x0000_i1027" DrawAspect="Content" ObjectID="_1697370534" r:id="rId14"/>
        </w:object>
      </w:r>
    </w:p>
    <w:bookmarkEnd w:id="0"/>
    <w:p w14:paraId="0CBC75EC" w14:textId="77777777" w:rsidR="006A29F6" w:rsidRDefault="006A29F6" w:rsidP="00BB4866">
      <w:pPr>
        <w:spacing w:after="0" w:line="240" w:lineRule="auto"/>
      </w:pPr>
    </w:p>
    <w:p w14:paraId="4395B55E" w14:textId="52A0B8CE" w:rsidR="003D0871" w:rsidRDefault="003D0871" w:rsidP="00FD2A28">
      <w:pPr>
        <w:pStyle w:val="Heading1"/>
        <w:spacing w:before="0"/>
      </w:pPr>
      <w:r>
        <w:t>Example</w:t>
      </w:r>
      <w:r w:rsidR="00C13AE7">
        <w:t xml:space="preserve"> Problem</w:t>
      </w:r>
      <w:r>
        <w:t>s</w:t>
      </w:r>
    </w:p>
    <w:p w14:paraId="3BE8C321" w14:textId="7F52BE19" w:rsidR="003D0871" w:rsidRDefault="003D0871" w:rsidP="00100F0F">
      <w:pPr>
        <w:pStyle w:val="BodyText"/>
        <w:spacing w:after="60"/>
      </w:pPr>
      <w:bookmarkStart w:id="4" w:name="_Hlk80602962"/>
      <w:bookmarkEnd w:id="1"/>
      <w:r>
        <w:t xml:space="preserve">Find the solution(s) </w:t>
      </w:r>
      <w:r w:rsidR="00C13AE7">
        <w:t>to</w:t>
      </w:r>
      <w:r>
        <w:t xml:space="preserve"> each of the following equations. Check for extraneous solutions.</w:t>
      </w:r>
    </w:p>
    <w:bookmarkEnd w:id="2"/>
    <w:bookmarkEnd w:id="4"/>
    <w:p w14:paraId="3216A076" w14:textId="77777777" w:rsidR="00A22147" w:rsidRDefault="00A22147" w:rsidP="00080017">
      <w:pPr>
        <w:pStyle w:val="BodyText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sectPr w:rsidR="00A22147" w:rsidSect="00A22147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297A0AC7" w14:textId="765ED9C9" w:rsidR="003D0871" w:rsidRDefault="003D0871" w:rsidP="00B21798">
      <w:r w:rsidRPr="00A22147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1)</w:t>
      </w:r>
      <w:r w:rsidRPr="00A22147">
        <w:t xml:space="preserve">   </w:t>
      </w:r>
      <w:r w:rsidR="008F09C1">
        <w:t xml:space="preserve"> </w:t>
      </w:r>
      <w:r w:rsidRPr="00A22147">
        <w:rPr>
          <w:position w:val="-14"/>
        </w:rPr>
        <w:object w:dxaOrig="1500" w:dyaOrig="520" w14:anchorId="0D7BB02A">
          <v:shape id="_x0000_i1028" type="#_x0000_t75" style="width:75.15pt;height:25.65pt" o:ole="">
            <v:imagedata r:id="rId15" o:title=""/>
          </v:shape>
          <o:OLEObject Type="Embed" ProgID="Equation.DSMT4" ShapeID="_x0000_i1028" DrawAspect="Content" ObjectID="_1697370535" r:id="rId16"/>
        </w:object>
      </w:r>
      <w:bookmarkStart w:id="5" w:name="_Hlk80602971"/>
      <w:r w:rsidR="00C63123">
        <w:tab/>
      </w:r>
      <w:r w:rsidR="00C63123">
        <w:tab/>
      </w:r>
      <w:r w:rsidR="00C63123">
        <w:tab/>
      </w:r>
      <w:r w:rsidR="00C63123">
        <w:tab/>
      </w:r>
      <w:r w:rsidR="00C63123">
        <w:tab/>
      </w:r>
      <w:r w:rsidRPr="003D0871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2)</w:t>
      </w:r>
      <w:r>
        <w:t xml:space="preserve">   </w:t>
      </w:r>
      <w:r w:rsidR="008F09C1">
        <w:t xml:space="preserve"> </w:t>
      </w:r>
      <w:r w:rsidR="00823DE7" w:rsidRPr="003D0871">
        <w:rPr>
          <w:position w:val="-8"/>
        </w:rPr>
        <w:object w:dxaOrig="1420" w:dyaOrig="360" w14:anchorId="5788969B">
          <v:shape id="_x0000_i1029" type="#_x0000_t75" style="width:71.35pt;height:18.15pt" o:ole="">
            <v:imagedata r:id="rId17" o:title=""/>
          </v:shape>
          <o:OLEObject Type="Embed" ProgID="Equation.DSMT4" ShapeID="_x0000_i1029" DrawAspect="Content" ObjectID="_1697370536" r:id="rId18"/>
        </w:object>
      </w:r>
    </w:p>
    <w:p w14:paraId="45434B54" w14:textId="77777777" w:rsidR="00C63123" w:rsidRDefault="00C63123" w:rsidP="00B21798">
      <w:pPr>
        <w:sectPr w:rsidR="00C63123" w:rsidSect="00C63123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49FC2DEA" w14:textId="40BA4704" w:rsidR="003D0871" w:rsidRDefault="003D0871" w:rsidP="00EC4D17">
      <w:pPr>
        <w:spacing w:after="240"/>
      </w:pPr>
    </w:p>
    <w:p w14:paraId="6A7A37A2" w14:textId="11B27442" w:rsidR="003D0871" w:rsidRDefault="003D0871" w:rsidP="00B21798"/>
    <w:p w14:paraId="26CF08E0" w14:textId="77777777" w:rsidR="00A22147" w:rsidRPr="0078068A" w:rsidRDefault="00A22147" w:rsidP="0078068A"/>
    <w:bookmarkEnd w:id="5"/>
    <w:p w14:paraId="344E5B15" w14:textId="37962CBD" w:rsidR="003D0871" w:rsidRDefault="003D0871" w:rsidP="0078068A"/>
    <w:p w14:paraId="173F244E" w14:textId="6C608F69" w:rsidR="0078068A" w:rsidRDefault="0078068A" w:rsidP="0078068A">
      <w:pPr>
        <w:pStyle w:val="BodyText"/>
      </w:pPr>
    </w:p>
    <w:p w14:paraId="4F6AAF7F" w14:textId="77777777" w:rsidR="0078068A" w:rsidRPr="0078068A" w:rsidRDefault="0078068A" w:rsidP="0078068A">
      <w:pPr>
        <w:pStyle w:val="BodyText"/>
      </w:pPr>
    </w:p>
    <w:p w14:paraId="4706BCA2" w14:textId="096B225E" w:rsidR="00DD1E38" w:rsidRDefault="00DD1E38" w:rsidP="00AE5DC6"/>
    <w:p w14:paraId="6E1213BD" w14:textId="77777777" w:rsidR="00AE5DC6" w:rsidRPr="00AE5DC6" w:rsidRDefault="00AE5DC6" w:rsidP="00AE5DC6">
      <w:pPr>
        <w:pStyle w:val="BodyText"/>
      </w:pPr>
    </w:p>
    <w:p w14:paraId="7951ACCD" w14:textId="77777777" w:rsidR="00DD1E38" w:rsidRPr="0078068A" w:rsidRDefault="00DD1E38" w:rsidP="0078068A"/>
    <w:p w14:paraId="1FD813A5" w14:textId="77777777" w:rsidR="00C63123" w:rsidRDefault="00C63123" w:rsidP="003C7353">
      <w:pPr>
        <w:pStyle w:val="BodyText"/>
        <w:spacing w:after="200"/>
        <w:rPr>
          <w:b/>
          <w:bCs/>
          <w:i/>
          <w:iCs/>
          <w:u w:val="single"/>
        </w:rPr>
        <w:sectPr w:rsidR="00C63123" w:rsidSect="00C63123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590D81F0" w14:textId="04AD4343" w:rsidR="003D0871" w:rsidRPr="00A22147" w:rsidRDefault="003D0871" w:rsidP="00125CF6">
      <w:pPr>
        <w:pStyle w:val="Heading2"/>
      </w:pPr>
      <w:r w:rsidRPr="009A3BCB">
        <w:rPr>
          <w:b/>
          <w:bCs/>
        </w:rPr>
        <w:t>Hint</w:t>
      </w:r>
      <w:r w:rsidRPr="00A22147">
        <w:t xml:space="preserve">: When there are multiple radicals, isolate one radical, then take both sides to </w:t>
      </w:r>
      <w:r w:rsidR="00A22147">
        <w:t>the</w:t>
      </w:r>
      <w:r w:rsidRPr="00A22147">
        <w:t xml:space="preserve"> power.</w:t>
      </w:r>
      <w:r w:rsidR="008E7368">
        <w:t xml:space="preserve"> </w:t>
      </w:r>
      <w:r w:rsidRPr="00A22147">
        <w:t>Repeat as needed.</w:t>
      </w:r>
      <w:r w:rsidR="00D9395D">
        <w:t xml:space="preserve"> </w:t>
      </w:r>
    </w:p>
    <w:p w14:paraId="02ACBA13" w14:textId="2DBAE7E4" w:rsidR="003D0871" w:rsidRDefault="00A22147" w:rsidP="003D0871">
      <w:pPr>
        <w:pStyle w:val="BodyText"/>
      </w:pPr>
      <w:r w:rsidRPr="003D0871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3)</w:t>
      </w:r>
      <w:r>
        <w:t xml:space="preserve">   </w:t>
      </w:r>
      <w:r w:rsidR="008F09C1">
        <w:t xml:space="preserve"> </w:t>
      </w:r>
      <w:r w:rsidR="003D0871" w:rsidRPr="003D0871">
        <w:rPr>
          <w:position w:val="-8"/>
        </w:rPr>
        <w:object w:dxaOrig="1800" w:dyaOrig="360" w14:anchorId="1C65A662">
          <v:shape id="_x0000_i1030" type="#_x0000_t75" style="width:90.15pt;height:18.15pt" o:ole="">
            <v:imagedata r:id="rId19" o:title=""/>
          </v:shape>
          <o:OLEObject Type="Embed" ProgID="Equation.DSMT4" ShapeID="_x0000_i1030" DrawAspect="Content" ObjectID="_1697370537" r:id="rId20"/>
        </w:object>
      </w:r>
    </w:p>
    <w:p w14:paraId="0210C26A" w14:textId="19442FBF" w:rsidR="00E40BC5" w:rsidRDefault="00E40BC5" w:rsidP="009D6E8D">
      <w:pPr>
        <w:pStyle w:val="BodyText"/>
      </w:pPr>
    </w:p>
    <w:p w14:paraId="415A4791" w14:textId="3F78691B" w:rsidR="00173330" w:rsidRDefault="00173330" w:rsidP="009D6E8D">
      <w:pPr>
        <w:pStyle w:val="BodyText"/>
      </w:pPr>
    </w:p>
    <w:p w14:paraId="09650C13" w14:textId="048CF186" w:rsidR="00173330" w:rsidRDefault="00173330" w:rsidP="009D6E8D">
      <w:pPr>
        <w:pStyle w:val="BodyText"/>
      </w:pPr>
    </w:p>
    <w:p w14:paraId="2E1A5322" w14:textId="42F414B2" w:rsidR="00173330" w:rsidRDefault="00173330" w:rsidP="009D6E8D">
      <w:pPr>
        <w:pStyle w:val="BodyText"/>
      </w:pPr>
    </w:p>
    <w:p w14:paraId="6651065E" w14:textId="77777777" w:rsidR="00E40BC5" w:rsidRDefault="00E40BC5" w:rsidP="009D6E8D">
      <w:pPr>
        <w:pStyle w:val="BodyText"/>
      </w:pPr>
    </w:p>
    <w:sectPr w:rsidR="00E40BC5" w:rsidSect="00A22147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EF160" w14:textId="77777777" w:rsidR="00CD170F" w:rsidRDefault="00CD170F" w:rsidP="00293785">
      <w:pPr>
        <w:spacing w:after="0" w:line="240" w:lineRule="auto"/>
      </w:pPr>
      <w:r>
        <w:separator/>
      </w:r>
    </w:p>
  </w:endnote>
  <w:endnote w:type="continuationSeparator" w:id="0">
    <w:p w14:paraId="23A70709" w14:textId="77777777" w:rsidR="00CD170F" w:rsidRDefault="00CD170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49E2C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5D6672D" wp14:editId="4D40F26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B99E1F" w14:textId="179570AF" w:rsidR="00293785" w:rsidRDefault="00CD170F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BF6D00BCB214B99857F1B9BBD8EB47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C3547">
                                <w:t>Radical Yet Rational, Part 3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D6672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20B99E1F" w14:textId="179570AF" w:rsidR="00293785" w:rsidRDefault="00772341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BF6D00BCB214B99857F1B9BBD8EB47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C3547">
                          <w:t>Radical Yet Rational, Part 3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FA03714" wp14:editId="506DD60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6DF88" w14:textId="77777777" w:rsidR="00CD170F" w:rsidRDefault="00CD170F" w:rsidP="00293785">
      <w:pPr>
        <w:spacing w:after="0" w:line="240" w:lineRule="auto"/>
      </w:pPr>
      <w:r>
        <w:separator/>
      </w:r>
    </w:p>
  </w:footnote>
  <w:footnote w:type="continuationSeparator" w:id="0">
    <w:p w14:paraId="63D805C5" w14:textId="77777777" w:rsidR="00CD170F" w:rsidRDefault="00CD170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E28D4"/>
    <w:multiLevelType w:val="hybridMultilevel"/>
    <w:tmpl w:val="532663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C5"/>
    <w:rsid w:val="0000056F"/>
    <w:rsid w:val="000361DE"/>
    <w:rsid w:val="0004006F"/>
    <w:rsid w:val="00053775"/>
    <w:rsid w:val="00053E9F"/>
    <w:rsid w:val="0005619A"/>
    <w:rsid w:val="00080017"/>
    <w:rsid w:val="00082393"/>
    <w:rsid w:val="0008589D"/>
    <w:rsid w:val="000B4639"/>
    <w:rsid w:val="000F67F5"/>
    <w:rsid w:val="00100F0F"/>
    <w:rsid w:val="0010666B"/>
    <w:rsid w:val="0011259B"/>
    <w:rsid w:val="00116FDD"/>
    <w:rsid w:val="00125621"/>
    <w:rsid w:val="00125CF6"/>
    <w:rsid w:val="00173330"/>
    <w:rsid w:val="001D0BBF"/>
    <w:rsid w:val="001E1F85"/>
    <w:rsid w:val="001F125D"/>
    <w:rsid w:val="001F19CB"/>
    <w:rsid w:val="002345CC"/>
    <w:rsid w:val="00293785"/>
    <w:rsid w:val="002B1264"/>
    <w:rsid w:val="002C0879"/>
    <w:rsid w:val="002C37B4"/>
    <w:rsid w:val="0030783B"/>
    <w:rsid w:val="0036040A"/>
    <w:rsid w:val="00370B51"/>
    <w:rsid w:val="003971F1"/>
    <w:rsid w:val="00397FA9"/>
    <w:rsid w:val="003C7353"/>
    <w:rsid w:val="003D0871"/>
    <w:rsid w:val="003F7CBA"/>
    <w:rsid w:val="00446C13"/>
    <w:rsid w:val="004D065F"/>
    <w:rsid w:val="005078B4"/>
    <w:rsid w:val="0053328A"/>
    <w:rsid w:val="00540FC6"/>
    <w:rsid w:val="005511B6"/>
    <w:rsid w:val="00553C98"/>
    <w:rsid w:val="005A3308"/>
    <w:rsid w:val="005A3564"/>
    <w:rsid w:val="005A7635"/>
    <w:rsid w:val="00645D7F"/>
    <w:rsid w:val="00656940"/>
    <w:rsid w:val="00665274"/>
    <w:rsid w:val="00666C03"/>
    <w:rsid w:val="00666C82"/>
    <w:rsid w:val="006734E9"/>
    <w:rsid w:val="00686DAB"/>
    <w:rsid w:val="006A29F6"/>
    <w:rsid w:val="006A6CF7"/>
    <w:rsid w:val="006B4CC2"/>
    <w:rsid w:val="006E1542"/>
    <w:rsid w:val="00721EA4"/>
    <w:rsid w:val="00750F4F"/>
    <w:rsid w:val="00772341"/>
    <w:rsid w:val="0078068A"/>
    <w:rsid w:val="0078131B"/>
    <w:rsid w:val="00797CB5"/>
    <w:rsid w:val="007B055F"/>
    <w:rsid w:val="007D41C4"/>
    <w:rsid w:val="007E6F1D"/>
    <w:rsid w:val="00823DE7"/>
    <w:rsid w:val="00880013"/>
    <w:rsid w:val="008920A4"/>
    <w:rsid w:val="008E7368"/>
    <w:rsid w:val="008F09C1"/>
    <w:rsid w:val="008F5386"/>
    <w:rsid w:val="00913172"/>
    <w:rsid w:val="00920C9E"/>
    <w:rsid w:val="00976030"/>
    <w:rsid w:val="00981E19"/>
    <w:rsid w:val="009A3BCB"/>
    <w:rsid w:val="009B52E4"/>
    <w:rsid w:val="009D51DF"/>
    <w:rsid w:val="009D6E8D"/>
    <w:rsid w:val="00A05D3C"/>
    <w:rsid w:val="00A101E8"/>
    <w:rsid w:val="00A22147"/>
    <w:rsid w:val="00AA4E6C"/>
    <w:rsid w:val="00AC349E"/>
    <w:rsid w:val="00AE5DC6"/>
    <w:rsid w:val="00B21798"/>
    <w:rsid w:val="00B65F15"/>
    <w:rsid w:val="00B81BA7"/>
    <w:rsid w:val="00B92DBF"/>
    <w:rsid w:val="00BA2AAC"/>
    <w:rsid w:val="00BB4866"/>
    <w:rsid w:val="00BD119F"/>
    <w:rsid w:val="00BD1FD6"/>
    <w:rsid w:val="00BF6D49"/>
    <w:rsid w:val="00C13AE7"/>
    <w:rsid w:val="00C40D58"/>
    <w:rsid w:val="00C63123"/>
    <w:rsid w:val="00C70E4A"/>
    <w:rsid w:val="00C73EA1"/>
    <w:rsid w:val="00C8524A"/>
    <w:rsid w:val="00CA54EA"/>
    <w:rsid w:val="00CC3547"/>
    <w:rsid w:val="00CC4F77"/>
    <w:rsid w:val="00CD170F"/>
    <w:rsid w:val="00CD2CCB"/>
    <w:rsid w:val="00CD3CF6"/>
    <w:rsid w:val="00CE336D"/>
    <w:rsid w:val="00D04B50"/>
    <w:rsid w:val="00D106FF"/>
    <w:rsid w:val="00D269D8"/>
    <w:rsid w:val="00D626EB"/>
    <w:rsid w:val="00D71BA0"/>
    <w:rsid w:val="00D9395D"/>
    <w:rsid w:val="00DB592E"/>
    <w:rsid w:val="00DC7A6D"/>
    <w:rsid w:val="00DD1E38"/>
    <w:rsid w:val="00E40BC5"/>
    <w:rsid w:val="00E710AA"/>
    <w:rsid w:val="00EA74D2"/>
    <w:rsid w:val="00EC4D17"/>
    <w:rsid w:val="00ED24C8"/>
    <w:rsid w:val="00EF78A7"/>
    <w:rsid w:val="00F377E2"/>
    <w:rsid w:val="00F50748"/>
    <w:rsid w:val="00F72D02"/>
    <w:rsid w:val="00FD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5A89F191"/>
  <w15:docId w15:val="{66A33FC2-9EFE-44BA-AE03-36523F52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25CF6"/>
    <w:pPr>
      <w:keepNext/>
      <w:keepLines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5CF6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F6D00BCB214B99857F1B9BBD8EB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ED67C-375E-445A-8B3C-1C223BF4C091}"/>
      </w:docPartPr>
      <w:docPartBody>
        <w:p w:rsidR="004F76C8" w:rsidRDefault="004F76C8">
          <w:pPr>
            <w:pStyle w:val="3BF6D00BCB214B99857F1B9BBD8EB47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6C8"/>
    <w:rsid w:val="00366034"/>
    <w:rsid w:val="004F76C8"/>
    <w:rsid w:val="00CE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BF6D00BCB214B99857F1B9BBD8EB473">
    <w:name w:val="3BF6D00BCB214B99857F1B9BBD8EB4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50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Radical Yet Rational, Part 3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 Yet Rational, Part 3</dc:title>
  <dc:creator>k20center@ou.edu</dc:creator>
  <cp:lastModifiedBy>Daniella Peters</cp:lastModifiedBy>
  <cp:revision>62</cp:revision>
  <cp:lastPrinted>2016-07-14T14:08:00Z</cp:lastPrinted>
  <dcterms:created xsi:type="dcterms:W3CDTF">2021-08-31T15:18:00Z</dcterms:created>
  <dcterms:modified xsi:type="dcterms:W3CDTF">2021-11-02T20:02:00Z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