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5C1C63" w14:textId="2B77B806" w:rsidR="00446C13" w:rsidRPr="001872E7" w:rsidRDefault="00974F61" w:rsidP="001872E7">
      <w:pPr>
        <w:pStyle w:val="Title"/>
      </w:pPr>
      <w:r>
        <w:t>Resource Research</w:t>
      </w:r>
    </w:p>
    <w:p w14:paraId="1D3BCA66" w14:textId="7155B40E" w:rsidR="001E4D91" w:rsidRPr="009D6E8D" w:rsidRDefault="00974F61" w:rsidP="005A3793">
      <w:pPr>
        <w:pStyle w:val="BodyText"/>
      </w:pPr>
      <w:r>
        <w:t xml:space="preserve">Use this handout as a guide to help you gather information about your </w:t>
      </w:r>
      <w:r w:rsidR="005732BE">
        <w:t xml:space="preserve">chosen </w:t>
      </w:r>
      <w:r w:rsidR="009961EB">
        <w:t>problem</w:t>
      </w:r>
      <w:r>
        <w:t xml:space="preserve">. Divide the work among the members of your group as indicated. Add your name to your assigned section of the table and complete that section. To avoid blogs or biased information, use primarily </w:t>
      </w:r>
      <w:r w:rsidRPr="00D35F7B">
        <w:rPr>
          <w:b/>
          <w:bCs/>
        </w:rPr>
        <w:t>.org</w:t>
      </w:r>
      <w:r>
        <w:t xml:space="preserve">, </w:t>
      </w:r>
      <w:r w:rsidRPr="00D35F7B">
        <w:rPr>
          <w:b/>
          <w:bCs/>
        </w:rPr>
        <w:t>.gov</w:t>
      </w:r>
      <w:r>
        <w:t xml:space="preserve">, and </w:t>
      </w:r>
      <w:r w:rsidRPr="00D35F7B">
        <w:rPr>
          <w:b/>
          <w:bCs/>
        </w:rPr>
        <w:t>.</w:t>
      </w:r>
      <w:proofErr w:type="spellStart"/>
      <w:r w:rsidRPr="00D35F7B">
        <w:rPr>
          <w:b/>
          <w:bCs/>
        </w:rPr>
        <w:t>edu</w:t>
      </w:r>
      <w:proofErr w:type="spellEnd"/>
      <w:r>
        <w:t xml:space="preserve"> websites for your research. Add the information to the table in your own words.</w:t>
      </w:r>
      <w:r w:rsidR="005A3793">
        <w:t xml:space="preserve"> </w:t>
      </w:r>
      <w:r>
        <w:t>When you finish filling out the table, review everything as a group. Then, turn in this document to receive teacher feedback</w:t>
      </w:r>
      <w:r w:rsidR="009D6E8D">
        <w:t>.</w:t>
      </w:r>
      <w:r>
        <w:t xml:space="preserve"> </w:t>
      </w:r>
    </w:p>
    <w:p w14:paraId="23137941" w14:textId="0BBE3145" w:rsidR="00B42E9D" w:rsidRPr="00B42E9D" w:rsidRDefault="00974F61" w:rsidP="009601DD">
      <w:pPr>
        <w:pStyle w:val="Heading1"/>
      </w:pPr>
      <w:r>
        <w:t>Problem/Area of Focus: ___________________________________________________________________________________</w:t>
      </w:r>
      <w:r w:rsidR="005C1868">
        <w:t>____</w:t>
      </w:r>
    </w:p>
    <w:tbl>
      <w:tblPr>
        <w:tblStyle w:val="TableGrid"/>
        <w:tblW w:w="129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2448"/>
        <w:gridCol w:w="2592"/>
        <w:gridCol w:w="7920"/>
      </w:tblGrid>
      <w:tr w:rsidR="00974F61" w:rsidRPr="0053328A" w14:paraId="6DBCB19E" w14:textId="77777777" w:rsidTr="00E50CF6">
        <w:trPr>
          <w:cantSplit/>
          <w:tblHeader/>
        </w:trPr>
        <w:tc>
          <w:tcPr>
            <w:tcW w:w="2448" w:type="dxa"/>
            <w:shd w:val="clear" w:color="auto" w:fill="3E5C61" w:themeFill="accent2"/>
          </w:tcPr>
          <w:p w14:paraId="07E15B2C" w14:textId="77777777" w:rsidR="00974F61" w:rsidRPr="0053328A" w:rsidRDefault="00974F61" w:rsidP="00156765">
            <w:pPr>
              <w:pStyle w:val="TableColumnHeaders"/>
            </w:pPr>
            <w:r>
              <w:t>Information</w:t>
            </w:r>
          </w:p>
        </w:tc>
        <w:tc>
          <w:tcPr>
            <w:tcW w:w="2592" w:type="dxa"/>
            <w:shd w:val="clear" w:color="auto" w:fill="3E5C61" w:themeFill="accent2"/>
          </w:tcPr>
          <w:p w14:paraId="6B736AF1" w14:textId="77777777" w:rsidR="00974F61" w:rsidRPr="0053328A" w:rsidRDefault="00974F61" w:rsidP="00156765">
            <w:pPr>
              <w:pStyle w:val="TableColumnHeaders"/>
            </w:pPr>
            <w:r>
              <w:t>Assignee</w:t>
            </w:r>
          </w:p>
        </w:tc>
        <w:tc>
          <w:tcPr>
            <w:tcW w:w="7920" w:type="dxa"/>
            <w:shd w:val="clear" w:color="auto" w:fill="3E5C61" w:themeFill="accent2"/>
          </w:tcPr>
          <w:p w14:paraId="45DA9616" w14:textId="77777777" w:rsidR="00974F61" w:rsidRPr="0053328A" w:rsidRDefault="00974F61" w:rsidP="00156765">
            <w:pPr>
              <w:pStyle w:val="TableColumnHeaders"/>
            </w:pPr>
            <w:r>
              <w:t>Notes</w:t>
            </w:r>
          </w:p>
        </w:tc>
      </w:tr>
      <w:tr w:rsidR="00974F61" w14:paraId="1A8B4238" w14:textId="77777777" w:rsidTr="00FB299D">
        <w:trPr>
          <w:trHeight w:val="1512"/>
        </w:trPr>
        <w:tc>
          <w:tcPr>
            <w:tcW w:w="2448" w:type="dxa"/>
            <w:vAlign w:val="center"/>
          </w:tcPr>
          <w:p w14:paraId="7AF6DC40" w14:textId="77777777" w:rsidR="00974F61" w:rsidRPr="006B4CC2" w:rsidRDefault="00974F61" w:rsidP="005C1868">
            <w:pPr>
              <w:pStyle w:val="RowHeader"/>
              <w:spacing w:line="276" w:lineRule="auto"/>
              <w:rPr>
                <w:rFonts w:cstheme="minorHAnsi"/>
              </w:rPr>
            </w:pPr>
            <w:r>
              <w:t xml:space="preserve">Where does the problem occur? </w:t>
            </w:r>
          </w:p>
        </w:tc>
        <w:tc>
          <w:tcPr>
            <w:tcW w:w="2592" w:type="dxa"/>
          </w:tcPr>
          <w:p w14:paraId="091524A9" w14:textId="697F94D0" w:rsidR="00974F61" w:rsidRDefault="00974F61" w:rsidP="00974F61">
            <w:pPr>
              <w:pStyle w:val="TableData"/>
              <w:spacing w:after="120"/>
              <w:jc w:val="center"/>
            </w:pPr>
            <w:r>
              <w:t>Group member 1</w:t>
            </w:r>
          </w:p>
          <w:p w14:paraId="6B6C8C24" w14:textId="0F8B2AC5" w:rsidR="00974F61" w:rsidRDefault="00974F61" w:rsidP="00156765">
            <w:pPr>
              <w:pStyle w:val="TableData"/>
            </w:pPr>
            <w:r w:rsidRPr="00974F61">
              <w:rPr>
                <w:b/>
                <w:bCs/>
              </w:rPr>
              <w:t>Name</w:t>
            </w:r>
            <w:r>
              <w:t xml:space="preserve">: </w:t>
            </w:r>
          </w:p>
        </w:tc>
        <w:tc>
          <w:tcPr>
            <w:tcW w:w="7920" w:type="dxa"/>
          </w:tcPr>
          <w:p w14:paraId="3E493BE3" w14:textId="77777777" w:rsidR="00974F61" w:rsidRDefault="00974F61" w:rsidP="00156765">
            <w:pPr>
              <w:pStyle w:val="TableData"/>
            </w:pPr>
          </w:p>
        </w:tc>
      </w:tr>
      <w:tr w:rsidR="00974F61" w14:paraId="23EF2AB7" w14:textId="77777777" w:rsidTr="00FB299D">
        <w:trPr>
          <w:trHeight w:val="1512"/>
        </w:trPr>
        <w:tc>
          <w:tcPr>
            <w:tcW w:w="2448" w:type="dxa"/>
            <w:vAlign w:val="center"/>
          </w:tcPr>
          <w:p w14:paraId="6B780E25" w14:textId="77777777" w:rsidR="00974F61" w:rsidRPr="004B38F0" w:rsidRDefault="00974F61" w:rsidP="005C1868">
            <w:pPr>
              <w:pStyle w:val="RowHeader"/>
              <w:spacing w:line="276" w:lineRule="auto"/>
            </w:pPr>
            <w:r>
              <w:t>Why is this resource limited?</w:t>
            </w:r>
          </w:p>
        </w:tc>
        <w:tc>
          <w:tcPr>
            <w:tcW w:w="2592" w:type="dxa"/>
          </w:tcPr>
          <w:p w14:paraId="32B46505" w14:textId="0B71D496" w:rsidR="00974F61" w:rsidRDefault="00974F61" w:rsidP="00974F61">
            <w:pPr>
              <w:pStyle w:val="TableData"/>
              <w:spacing w:after="120"/>
              <w:jc w:val="center"/>
            </w:pPr>
            <w:r>
              <w:t xml:space="preserve">Group member </w:t>
            </w:r>
            <w:r w:rsidR="00E859B5">
              <w:t>1</w:t>
            </w:r>
          </w:p>
          <w:p w14:paraId="77C39D4B" w14:textId="4926ED10" w:rsidR="00974F61" w:rsidRDefault="00974F61" w:rsidP="00974F61">
            <w:pPr>
              <w:pStyle w:val="TableData"/>
            </w:pPr>
            <w:r w:rsidRPr="00974F61">
              <w:rPr>
                <w:b/>
                <w:bCs/>
              </w:rPr>
              <w:t>Name</w:t>
            </w:r>
            <w:r>
              <w:t xml:space="preserve">: </w:t>
            </w:r>
          </w:p>
        </w:tc>
        <w:tc>
          <w:tcPr>
            <w:tcW w:w="7920" w:type="dxa"/>
          </w:tcPr>
          <w:p w14:paraId="26765031" w14:textId="77777777" w:rsidR="00974F61" w:rsidRDefault="00974F61" w:rsidP="00156765">
            <w:pPr>
              <w:pStyle w:val="TableData"/>
            </w:pPr>
          </w:p>
        </w:tc>
      </w:tr>
      <w:tr w:rsidR="00974F61" w14:paraId="345072AD" w14:textId="77777777" w:rsidTr="003B6C7B">
        <w:trPr>
          <w:trHeight w:val="2160"/>
        </w:trPr>
        <w:tc>
          <w:tcPr>
            <w:tcW w:w="2448" w:type="dxa"/>
            <w:vAlign w:val="center"/>
          </w:tcPr>
          <w:p w14:paraId="294669D3" w14:textId="77777777" w:rsidR="00974F61" w:rsidRPr="004B38F0" w:rsidRDefault="00974F61" w:rsidP="005C1868">
            <w:pPr>
              <w:pStyle w:val="RowHeader"/>
              <w:spacing w:line="276" w:lineRule="auto"/>
            </w:pPr>
            <w:r>
              <w:t>What is the science behind the problem?</w:t>
            </w:r>
          </w:p>
        </w:tc>
        <w:tc>
          <w:tcPr>
            <w:tcW w:w="2592" w:type="dxa"/>
          </w:tcPr>
          <w:p w14:paraId="7BA7AD7E" w14:textId="63C10F49" w:rsidR="00974F61" w:rsidRDefault="00974F61" w:rsidP="00974F61">
            <w:pPr>
              <w:pStyle w:val="TableData"/>
              <w:spacing w:after="120"/>
              <w:jc w:val="center"/>
            </w:pPr>
            <w:r>
              <w:t xml:space="preserve">Group member </w:t>
            </w:r>
            <w:r w:rsidR="00E859B5">
              <w:t>2</w:t>
            </w:r>
          </w:p>
          <w:p w14:paraId="0D56981A" w14:textId="276FC4D8" w:rsidR="00974F61" w:rsidRDefault="00974F61" w:rsidP="00974F61">
            <w:pPr>
              <w:pStyle w:val="TableData"/>
            </w:pPr>
            <w:r w:rsidRPr="00974F61">
              <w:rPr>
                <w:b/>
                <w:bCs/>
              </w:rPr>
              <w:t>Name</w:t>
            </w:r>
            <w:r>
              <w:t xml:space="preserve">: </w:t>
            </w:r>
          </w:p>
        </w:tc>
        <w:tc>
          <w:tcPr>
            <w:tcW w:w="7920" w:type="dxa"/>
          </w:tcPr>
          <w:p w14:paraId="4E15C5C2" w14:textId="77777777" w:rsidR="00974F61" w:rsidRDefault="00974F61" w:rsidP="00156765">
            <w:pPr>
              <w:pStyle w:val="TableData"/>
            </w:pPr>
          </w:p>
        </w:tc>
      </w:tr>
      <w:tr w:rsidR="00974F61" w14:paraId="75DEBE6D" w14:textId="77777777" w:rsidTr="00FB299D">
        <w:trPr>
          <w:trHeight w:val="2304"/>
        </w:trPr>
        <w:tc>
          <w:tcPr>
            <w:tcW w:w="2448" w:type="dxa"/>
            <w:vAlign w:val="center"/>
          </w:tcPr>
          <w:p w14:paraId="0D4C3077" w14:textId="26BE0DD1" w:rsidR="00974F61" w:rsidRPr="004B38F0" w:rsidRDefault="00974F61" w:rsidP="005C1868">
            <w:pPr>
              <w:pStyle w:val="RowHeader"/>
              <w:spacing w:line="276" w:lineRule="auto"/>
            </w:pPr>
            <w:r>
              <w:lastRenderedPageBreak/>
              <w:t>What tools have been used to combat this problem in the past? Find 2</w:t>
            </w:r>
            <w:r w:rsidR="006603A0">
              <w:rPr>
                <w:rFonts w:cstheme="minorHAnsi"/>
              </w:rPr>
              <w:t>–</w:t>
            </w:r>
            <w:r>
              <w:t xml:space="preserve">3 tools. </w:t>
            </w:r>
          </w:p>
        </w:tc>
        <w:tc>
          <w:tcPr>
            <w:tcW w:w="2592" w:type="dxa"/>
          </w:tcPr>
          <w:p w14:paraId="306C661A" w14:textId="0B22AD64" w:rsidR="00974F61" w:rsidRDefault="00974F61" w:rsidP="00974F61">
            <w:pPr>
              <w:pStyle w:val="TableData"/>
              <w:spacing w:after="120"/>
              <w:jc w:val="center"/>
            </w:pPr>
            <w:r>
              <w:t xml:space="preserve">Group member </w:t>
            </w:r>
            <w:r w:rsidR="00E859B5">
              <w:t>3</w:t>
            </w:r>
          </w:p>
          <w:p w14:paraId="3EEC01FF" w14:textId="1213E527" w:rsidR="00974F61" w:rsidRDefault="00974F61" w:rsidP="00974F61">
            <w:pPr>
              <w:pStyle w:val="TableData"/>
            </w:pPr>
            <w:r w:rsidRPr="00974F61">
              <w:rPr>
                <w:b/>
                <w:bCs/>
              </w:rPr>
              <w:t>Name</w:t>
            </w:r>
            <w:r>
              <w:t xml:space="preserve">: </w:t>
            </w:r>
          </w:p>
        </w:tc>
        <w:tc>
          <w:tcPr>
            <w:tcW w:w="7920" w:type="dxa"/>
          </w:tcPr>
          <w:p w14:paraId="7F157963" w14:textId="77777777" w:rsidR="00974F61" w:rsidRDefault="00974F61" w:rsidP="00156765">
            <w:pPr>
              <w:pStyle w:val="TableData"/>
            </w:pPr>
          </w:p>
        </w:tc>
      </w:tr>
      <w:tr w:rsidR="00974F61" w14:paraId="0C9D0F0B" w14:textId="77777777" w:rsidTr="00FB299D">
        <w:trPr>
          <w:trHeight w:val="2304"/>
        </w:trPr>
        <w:tc>
          <w:tcPr>
            <w:tcW w:w="2448" w:type="dxa"/>
            <w:vAlign w:val="center"/>
          </w:tcPr>
          <w:p w14:paraId="7D3C585A" w14:textId="5F352246" w:rsidR="00974F61" w:rsidRDefault="00974F61" w:rsidP="005C1868">
            <w:pPr>
              <w:pStyle w:val="RowHeader"/>
              <w:spacing w:line="276" w:lineRule="auto"/>
            </w:pPr>
            <w:r>
              <w:t>What are some ways to combat this</w:t>
            </w:r>
            <w:r w:rsidR="00A63CA6">
              <w:t xml:space="preserve"> </w:t>
            </w:r>
            <w:r w:rsidR="001F20A9">
              <w:t>issue</w:t>
            </w:r>
            <w:r w:rsidR="00A63CA6">
              <w:t xml:space="preserve"> in the present</w:t>
            </w:r>
            <w:r>
              <w:t xml:space="preserve">? </w:t>
            </w:r>
          </w:p>
        </w:tc>
        <w:tc>
          <w:tcPr>
            <w:tcW w:w="2592" w:type="dxa"/>
          </w:tcPr>
          <w:p w14:paraId="49A87DF1" w14:textId="7E4EDFAA" w:rsidR="00974F61" w:rsidRDefault="00974F61" w:rsidP="00974F61">
            <w:pPr>
              <w:pStyle w:val="TableData"/>
              <w:spacing w:after="120"/>
              <w:jc w:val="center"/>
            </w:pPr>
            <w:r>
              <w:t xml:space="preserve">Group member </w:t>
            </w:r>
            <w:r w:rsidR="00E859B5">
              <w:t>4</w:t>
            </w:r>
          </w:p>
          <w:p w14:paraId="0F165F2C" w14:textId="3BE95C19" w:rsidR="00974F61" w:rsidRDefault="00974F61" w:rsidP="00974F61">
            <w:pPr>
              <w:pStyle w:val="TableData"/>
            </w:pPr>
            <w:r w:rsidRPr="00974F61">
              <w:rPr>
                <w:b/>
                <w:bCs/>
              </w:rPr>
              <w:t>Name</w:t>
            </w:r>
            <w:r>
              <w:t xml:space="preserve">: </w:t>
            </w:r>
          </w:p>
        </w:tc>
        <w:tc>
          <w:tcPr>
            <w:tcW w:w="7920" w:type="dxa"/>
          </w:tcPr>
          <w:p w14:paraId="684DD2CE" w14:textId="77777777" w:rsidR="00974F61" w:rsidRDefault="00974F61" w:rsidP="00156765">
            <w:pPr>
              <w:pStyle w:val="TableData"/>
            </w:pPr>
          </w:p>
        </w:tc>
      </w:tr>
      <w:tr w:rsidR="00974F61" w14:paraId="4261F735" w14:textId="77777777" w:rsidTr="001654BA">
        <w:trPr>
          <w:trHeight w:val="2880"/>
        </w:trPr>
        <w:tc>
          <w:tcPr>
            <w:tcW w:w="2448" w:type="dxa"/>
            <w:vAlign w:val="center"/>
          </w:tcPr>
          <w:p w14:paraId="0056C32F" w14:textId="0B479756" w:rsidR="00974F61" w:rsidRDefault="00974F61" w:rsidP="005C1868">
            <w:pPr>
              <w:pStyle w:val="RowHeader"/>
              <w:spacing w:line="276" w:lineRule="auto"/>
            </w:pPr>
            <w:r>
              <w:t xml:space="preserve">What type of tool needs to be created </w:t>
            </w:r>
            <w:r>
              <w:br/>
              <w:t xml:space="preserve">to fix the problem? </w:t>
            </w:r>
          </w:p>
        </w:tc>
        <w:tc>
          <w:tcPr>
            <w:tcW w:w="2592" w:type="dxa"/>
          </w:tcPr>
          <w:p w14:paraId="3DD03BC9" w14:textId="2904A7D3" w:rsidR="00974F61" w:rsidRDefault="00E859B5" w:rsidP="00974F61">
            <w:pPr>
              <w:pStyle w:val="TableData"/>
              <w:spacing w:after="120"/>
              <w:jc w:val="center"/>
            </w:pPr>
            <w:r>
              <w:t>All group members</w:t>
            </w:r>
          </w:p>
          <w:p w14:paraId="1B8A9FAB" w14:textId="35B6079A" w:rsidR="00974F61" w:rsidRDefault="00974F61" w:rsidP="00974F61">
            <w:pPr>
              <w:pStyle w:val="TableData"/>
            </w:pPr>
            <w:r w:rsidRPr="00974F61">
              <w:rPr>
                <w:b/>
                <w:bCs/>
              </w:rPr>
              <w:t>Name</w:t>
            </w:r>
            <w:r w:rsidR="001A31E4">
              <w:rPr>
                <w:b/>
                <w:bCs/>
              </w:rPr>
              <w:t>s</w:t>
            </w:r>
            <w:r>
              <w:t xml:space="preserve">: </w:t>
            </w:r>
          </w:p>
        </w:tc>
        <w:tc>
          <w:tcPr>
            <w:tcW w:w="7920" w:type="dxa"/>
          </w:tcPr>
          <w:p w14:paraId="301C2270" w14:textId="77777777" w:rsidR="00974F61" w:rsidRDefault="00974F61" w:rsidP="00156765">
            <w:pPr>
              <w:pStyle w:val="TableData"/>
            </w:pPr>
          </w:p>
        </w:tc>
      </w:tr>
    </w:tbl>
    <w:p w14:paraId="7F4DC41A" w14:textId="77777777" w:rsidR="00895E9E" w:rsidRPr="00895E9E" w:rsidRDefault="00895E9E" w:rsidP="00895E9E">
      <w:pPr>
        <w:pStyle w:val="BodyText"/>
      </w:pPr>
    </w:p>
    <w:sectPr w:rsidR="00895E9E" w:rsidRPr="00895E9E" w:rsidSect="008E4D00">
      <w:footerReference w:type="default" r:id="rId8"/>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A34D" w14:textId="77777777" w:rsidR="00711290" w:rsidRDefault="00711290" w:rsidP="00293785">
      <w:pPr>
        <w:spacing w:after="0" w:line="240" w:lineRule="auto"/>
      </w:pPr>
      <w:r>
        <w:separator/>
      </w:r>
    </w:p>
  </w:endnote>
  <w:endnote w:type="continuationSeparator" w:id="0">
    <w:p w14:paraId="0158D668" w14:textId="77777777" w:rsidR="00711290" w:rsidRDefault="0071129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6DEA"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73D712E4" wp14:editId="1CFCA3CD">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D96002" w14:textId="24E2630F" w:rsidR="00293785" w:rsidRDefault="00711290" w:rsidP="00D106FF">
                          <w:pPr>
                            <w:pStyle w:val="LessonFooter"/>
                          </w:pPr>
                          <w:sdt>
                            <w:sdtPr>
                              <w:alias w:val="Title"/>
                              <w:tag w:val=""/>
                              <w:id w:val="1902256145"/>
                              <w:placeholder>
                                <w:docPart w:val="F1C138C25DCF47AEB462E9A0C19AFFC1"/>
                              </w:placeholder>
                              <w:dataBinding w:prefixMappings="xmlns:ns0='http://purl.org/dc/elements/1.1/' xmlns:ns1='http://schemas.openxmlformats.org/package/2006/metadata/core-properties' " w:xpath="/ns1:coreProperties[1]/ns0:title[1]" w:storeItemID="{6C3C8BC8-F283-45AE-878A-BAB7291924A1}"/>
                              <w:text/>
                            </w:sdtPr>
                            <w:sdtEndPr/>
                            <w:sdtContent>
                              <w:r w:rsidR="001607DF">
                                <w:t>Follow the Green, Not the Dream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712E4"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61D96002" w14:textId="24E2630F" w:rsidR="00293785" w:rsidRDefault="00711290" w:rsidP="00D106FF">
                    <w:pPr>
                      <w:pStyle w:val="LessonFooter"/>
                    </w:pPr>
                    <w:sdt>
                      <w:sdtPr>
                        <w:alias w:val="Title"/>
                        <w:tag w:val=""/>
                        <w:id w:val="1902256145"/>
                        <w:placeholder>
                          <w:docPart w:val="F1C138C25DCF47AEB462E9A0C19AFFC1"/>
                        </w:placeholder>
                        <w:dataBinding w:prefixMappings="xmlns:ns0='http://purl.org/dc/elements/1.1/' xmlns:ns1='http://schemas.openxmlformats.org/package/2006/metadata/core-properties' " w:xpath="/ns1:coreProperties[1]/ns0:title[1]" w:storeItemID="{6C3C8BC8-F283-45AE-878A-BAB7291924A1}"/>
                        <w:text/>
                      </w:sdtPr>
                      <w:sdtEndPr/>
                      <w:sdtContent>
                        <w:r w:rsidR="001607DF">
                          <w:t>Follow the Green, Not the Dream</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2324A366" wp14:editId="4F9D552C">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DCC2" w14:textId="77777777" w:rsidR="00711290" w:rsidRDefault="00711290" w:rsidP="00293785">
      <w:pPr>
        <w:spacing w:after="0" w:line="240" w:lineRule="auto"/>
      </w:pPr>
      <w:r>
        <w:separator/>
      </w:r>
    </w:p>
  </w:footnote>
  <w:footnote w:type="continuationSeparator" w:id="0">
    <w:p w14:paraId="0A25D4CA" w14:textId="77777777" w:rsidR="00711290" w:rsidRDefault="0071129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61"/>
    <w:rsid w:val="0004006F"/>
    <w:rsid w:val="00053775"/>
    <w:rsid w:val="0005619A"/>
    <w:rsid w:val="000716BE"/>
    <w:rsid w:val="000A6E9C"/>
    <w:rsid w:val="000B16A4"/>
    <w:rsid w:val="0011259B"/>
    <w:rsid w:val="00116FDD"/>
    <w:rsid w:val="00125621"/>
    <w:rsid w:val="001607DF"/>
    <w:rsid w:val="001654BA"/>
    <w:rsid w:val="001872E7"/>
    <w:rsid w:val="001A31E4"/>
    <w:rsid w:val="001C12AA"/>
    <w:rsid w:val="001C27F6"/>
    <w:rsid w:val="001D0BBF"/>
    <w:rsid w:val="001E1F85"/>
    <w:rsid w:val="001E236D"/>
    <w:rsid w:val="001E4D91"/>
    <w:rsid w:val="001F125D"/>
    <w:rsid w:val="001F20A9"/>
    <w:rsid w:val="002345CC"/>
    <w:rsid w:val="00293785"/>
    <w:rsid w:val="002C0879"/>
    <w:rsid w:val="002C37B4"/>
    <w:rsid w:val="002C7287"/>
    <w:rsid w:val="0036040A"/>
    <w:rsid w:val="0038576F"/>
    <w:rsid w:val="003B6C7B"/>
    <w:rsid w:val="003D514A"/>
    <w:rsid w:val="00446C13"/>
    <w:rsid w:val="005078B4"/>
    <w:rsid w:val="0053328A"/>
    <w:rsid w:val="00540FC6"/>
    <w:rsid w:val="005732BE"/>
    <w:rsid w:val="005A3793"/>
    <w:rsid w:val="005C1868"/>
    <w:rsid w:val="00645D7F"/>
    <w:rsid w:val="00656940"/>
    <w:rsid w:val="006603A0"/>
    <w:rsid w:val="00666C03"/>
    <w:rsid w:val="00686DAB"/>
    <w:rsid w:val="00696D80"/>
    <w:rsid w:val="006E1542"/>
    <w:rsid w:val="00711290"/>
    <w:rsid w:val="00721EA4"/>
    <w:rsid w:val="007B055F"/>
    <w:rsid w:val="007D4DF2"/>
    <w:rsid w:val="00880013"/>
    <w:rsid w:val="00895E9E"/>
    <w:rsid w:val="008D507B"/>
    <w:rsid w:val="008E4D00"/>
    <w:rsid w:val="008F5386"/>
    <w:rsid w:val="00913172"/>
    <w:rsid w:val="009601DD"/>
    <w:rsid w:val="00974F61"/>
    <w:rsid w:val="00981E19"/>
    <w:rsid w:val="009961EB"/>
    <w:rsid w:val="009B52E4"/>
    <w:rsid w:val="009D6E8D"/>
    <w:rsid w:val="00A101E8"/>
    <w:rsid w:val="00A471FD"/>
    <w:rsid w:val="00A63CA6"/>
    <w:rsid w:val="00AC349E"/>
    <w:rsid w:val="00AC75FD"/>
    <w:rsid w:val="00B42E9D"/>
    <w:rsid w:val="00B5324E"/>
    <w:rsid w:val="00B92DBF"/>
    <w:rsid w:val="00BB6EDA"/>
    <w:rsid w:val="00BD119F"/>
    <w:rsid w:val="00C73EA1"/>
    <w:rsid w:val="00CB27A0"/>
    <w:rsid w:val="00CC4F77"/>
    <w:rsid w:val="00CD3CF6"/>
    <w:rsid w:val="00CE317F"/>
    <w:rsid w:val="00CE336D"/>
    <w:rsid w:val="00D106FF"/>
    <w:rsid w:val="00D35F7B"/>
    <w:rsid w:val="00D626EB"/>
    <w:rsid w:val="00E50CF6"/>
    <w:rsid w:val="00E859B5"/>
    <w:rsid w:val="00E94B87"/>
    <w:rsid w:val="00ED24C8"/>
    <w:rsid w:val="00EE3A34"/>
    <w:rsid w:val="00F377E2"/>
    <w:rsid w:val="00F50748"/>
    <w:rsid w:val="00F72D02"/>
    <w:rsid w:val="00FB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C2C7"/>
  <w15:docId w15:val="{B39A50FB-DC58-47BB-8254-22A1CB3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1C27F6"/>
    <w:pPr>
      <w:keepNext/>
      <w:keepLines/>
      <w:spacing w:before="24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1C27F6"/>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paragraph" w:customStyle="1" w:styleId="TableData">
    <w:name w:val="Table Data"/>
    <w:basedOn w:val="Normal"/>
    <w:qFormat/>
    <w:rsid w:val="00974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Horizont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C138C25DCF47AEB462E9A0C19AFFC1"/>
        <w:category>
          <w:name w:val="General"/>
          <w:gallery w:val="placeholder"/>
        </w:category>
        <w:types>
          <w:type w:val="bbPlcHdr"/>
        </w:types>
        <w:behaviors>
          <w:behavior w:val="content"/>
        </w:behaviors>
        <w:guid w:val="{253CDA00-E243-4418-AEED-71207CBEA06E}"/>
      </w:docPartPr>
      <w:docPartBody>
        <w:p w:rsidR="00D20350" w:rsidRDefault="009B4E59">
          <w:pPr>
            <w:pStyle w:val="F1C138C25DCF47AEB462E9A0C19AFFC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59"/>
    <w:rsid w:val="00066272"/>
    <w:rsid w:val="00615526"/>
    <w:rsid w:val="009B4E59"/>
    <w:rsid w:val="00D2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C138C25DCF47AEB462E9A0C19AFFC1">
    <w:name w:val="F1C138C25DCF47AEB462E9A0C19AF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Horizontal LEARN Attachment with Instructions</Template>
  <TotalTime>37</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Horizontal LEARN Attachment with Instructions</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the Green, Not the Dream</dc:title>
  <dc:creator>k20center@ou.edu</dc:creator>
  <cp:lastModifiedBy>Daniella Peters</cp:lastModifiedBy>
  <cp:revision>25</cp:revision>
  <cp:lastPrinted>2016-07-14T14:08:00Z</cp:lastPrinted>
  <dcterms:created xsi:type="dcterms:W3CDTF">2021-11-11T15:39:00Z</dcterms:created>
  <dcterms:modified xsi:type="dcterms:W3CDTF">2021-11-12T19:31:00Z</dcterms:modified>
</cp:coreProperties>
</file>