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CFAB8F" w14:textId="3B44556D" w:rsidR="00446C13" w:rsidRPr="001872E7" w:rsidRDefault="00C16D07" w:rsidP="001872E7">
      <w:pPr>
        <w:pStyle w:val="Title"/>
      </w:pPr>
      <w:r>
        <w:t>Shark Tank Instructions and Rubric</w:t>
      </w:r>
    </w:p>
    <w:p w14:paraId="346105F6" w14:textId="5F0E935F" w:rsidR="009D6E8D" w:rsidRPr="00105402" w:rsidRDefault="008546C5" w:rsidP="009D6E8D">
      <w:pPr>
        <w:pStyle w:val="BodyText"/>
        <w:rPr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441A5F1" wp14:editId="476104E6">
            <wp:simplePos x="0" y="0"/>
            <wp:positionH relativeFrom="column">
              <wp:posOffset>6972300</wp:posOffset>
            </wp:positionH>
            <wp:positionV relativeFrom="paragraph">
              <wp:posOffset>629368</wp:posOffset>
            </wp:positionV>
            <wp:extent cx="1028065" cy="1028065"/>
            <wp:effectExtent l="0" t="0" r="635" b="635"/>
            <wp:wrapTight wrapText="bothSides">
              <wp:wrapPolygon edited="0">
                <wp:start x="0" y="0"/>
                <wp:lineTo x="0" y="21213"/>
                <wp:lineTo x="21213" y="21213"/>
                <wp:lineTo x="21213" y="0"/>
                <wp:lineTo x="0" y="0"/>
              </wp:wrapPolygon>
            </wp:wrapTight>
            <wp:docPr id="1" name="Picture 1" descr="A picture containing text, envelo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envelop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028065" cy="1028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D07" w:rsidRPr="00105402">
        <w:rPr>
          <w:szCs w:val="24"/>
        </w:rPr>
        <w:t xml:space="preserve">Your group will create a “Shark Tank” presentation about your chosen product. Your model may be 3D printed on a smaller scale, but you should explain in your presentation how it would work on a larger scale. You need to create a minimum of </w:t>
      </w:r>
      <w:r w:rsidR="001802E0" w:rsidRPr="00105402">
        <w:rPr>
          <w:szCs w:val="24"/>
        </w:rPr>
        <w:t>four</w:t>
      </w:r>
      <w:r w:rsidR="00C16D07" w:rsidRPr="00105402">
        <w:rPr>
          <w:szCs w:val="24"/>
        </w:rPr>
        <w:t xml:space="preserve"> slides </w:t>
      </w:r>
      <w:r w:rsidR="001802E0" w:rsidRPr="00105402">
        <w:rPr>
          <w:szCs w:val="24"/>
        </w:rPr>
        <w:t>and</w:t>
      </w:r>
      <w:r w:rsidR="00C16D07" w:rsidRPr="00105402">
        <w:rPr>
          <w:szCs w:val="24"/>
        </w:rPr>
        <w:t xml:space="preserve"> include at least </w:t>
      </w:r>
      <w:r w:rsidR="001802E0" w:rsidRPr="00105402">
        <w:rPr>
          <w:szCs w:val="24"/>
        </w:rPr>
        <w:t>one</w:t>
      </w:r>
      <w:r w:rsidR="00C16D07" w:rsidRPr="00105402">
        <w:rPr>
          <w:szCs w:val="24"/>
        </w:rPr>
        <w:t xml:space="preserve"> image</w:t>
      </w:r>
      <w:r w:rsidR="001802E0" w:rsidRPr="00105402">
        <w:rPr>
          <w:szCs w:val="24"/>
        </w:rPr>
        <w:t>. E</w:t>
      </w:r>
      <w:r w:rsidR="00C16D07" w:rsidRPr="00105402">
        <w:rPr>
          <w:szCs w:val="24"/>
        </w:rPr>
        <w:t xml:space="preserve">ach slide </w:t>
      </w:r>
      <w:r w:rsidR="001802E0" w:rsidRPr="00105402">
        <w:rPr>
          <w:szCs w:val="24"/>
        </w:rPr>
        <w:t>should</w:t>
      </w:r>
      <w:r w:rsidR="00C16D07" w:rsidRPr="00105402">
        <w:rPr>
          <w:szCs w:val="24"/>
        </w:rPr>
        <w:t xml:space="preserve"> cover the following: </w:t>
      </w:r>
    </w:p>
    <w:p w14:paraId="67366DB8" w14:textId="231E5E26" w:rsidR="001802E0" w:rsidRPr="00105402" w:rsidRDefault="001802E0" w:rsidP="001802E0">
      <w:pPr>
        <w:pStyle w:val="BodyText"/>
        <w:numPr>
          <w:ilvl w:val="0"/>
          <w:numId w:val="12"/>
        </w:numPr>
        <w:spacing w:after="60"/>
        <w:rPr>
          <w:szCs w:val="24"/>
        </w:rPr>
      </w:pPr>
      <w:r w:rsidRPr="00105402">
        <w:rPr>
          <w:b/>
          <w:bCs/>
          <w:color w:val="910D28" w:themeColor="accent1"/>
          <w:szCs w:val="24"/>
        </w:rPr>
        <w:t>Introduction</w:t>
      </w:r>
      <w:r w:rsidRPr="00105402">
        <w:rPr>
          <w:szCs w:val="24"/>
        </w:rPr>
        <w:t xml:space="preserve">: </w:t>
      </w:r>
      <w:r w:rsidR="000910FF" w:rsidRPr="00105402">
        <w:rPr>
          <w:szCs w:val="24"/>
        </w:rPr>
        <w:t>Create an in</w:t>
      </w:r>
      <w:r w:rsidRPr="00105402">
        <w:rPr>
          <w:szCs w:val="24"/>
        </w:rPr>
        <w:t xml:space="preserve">troductory slide that includes the product’s name and what it does. </w:t>
      </w:r>
    </w:p>
    <w:p w14:paraId="2E1C0D1A" w14:textId="35DCFE25" w:rsidR="001802E0" w:rsidRPr="00105402" w:rsidRDefault="001802E0" w:rsidP="001802E0">
      <w:pPr>
        <w:pStyle w:val="BodyText"/>
        <w:numPr>
          <w:ilvl w:val="0"/>
          <w:numId w:val="12"/>
        </w:numPr>
        <w:spacing w:after="60"/>
        <w:rPr>
          <w:szCs w:val="24"/>
        </w:rPr>
      </w:pPr>
      <w:r w:rsidRPr="00105402">
        <w:rPr>
          <w:b/>
          <w:bCs/>
          <w:color w:val="910D28" w:themeColor="accent1"/>
          <w:szCs w:val="24"/>
        </w:rPr>
        <w:t>Talking</w:t>
      </w:r>
      <w:r w:rsidRPr="00105402">
        <w:rPr>
          <w:color w:val="910D28" w:themeColor="accent1"/>
          <w:szCs w:val="24"/>
        </w:rPr>
        <w:t xml:space="preserve"> </w:t>
      </w:r>
      <w:r w:rsidRPr="00105402">
        <w:rPr>
          <w:b/>
          <w:bCs/>
          <w:color w:val="910D28" w:themeColor="accent1"/>
          <w:szCs w:val="24"/>
        </w:rPr>
        <w:t>Points</w:t>
      </w:r>
      <w:r w:rsidRPr="00105402">
        <w:rPr>
          <w:szCs w:val="24"/>
        </w:rPr>
        <w:t xml:space="preserve">: What is the science behind the problem? And how did you solve it? </w:t>
      </w:r>
    </w:p>
    <w:p w14:paraId="052F6F72" w14:textId="00CF843E" w:rsidR="001802E0" w:rsidRPr="00105402" w:rsidRDefault="001802E0" w:rsidP="001802E0">
      <w:pPr>
        <w:pStyle w:val="BodyText"/>
        <w:numPr>
          <w:ilvl w:val="0"/>
          <w:numId w:val="12"/>
        </w:numPr>
        <w:spacing w:after="60"/>
        <w:rPr>
          <w:szCs w:val="24"/>
        </w:rPr>
      </w:pPr>
      <w:r w:rsidRPr="00105402">
        <w:rPr>
          <w:b/>
          <w:bCs/>
          <w:color w:val="910D28" w:themeColor="accent1"/>
          <w:szCs w:val="24"/>
        </w:rPr>
        <w:t>Cost</w:t>
      </w:r>
      <w:r w:rsidRPr="00105402">
        <w:rPr>
          <w:szCs w:val="24"/>
        </w:rPr>
        <w:t xml:space="preserve">: How much will it cost to make the product? How much will you sell the product for? </w:t>
      </w:r>
    </w:p>
    <w:p w14:paraId="182991B1" w14:textId="539B1F65" w:rsidR="001802E0" w:rsidRPr="00105402" w:rsidRDefault="001802E0" w:rsidP="000C2717">
      <w:pPr>
        <w:pStyle w:val="BodyText"/>
        <w:numPr>
          <w:ilvl w:val="0"/>
          <w:numId w:val="12"/>
        </w:numPr>
        <w:spacing w:after="200"/>
        <w:rPr>
          <w:szCs w:val="24"/>
        </w:rPr>
      </w:pPr>
      <w:r w:rsidRPr="00105402">
        <w:rPr>
          <w:b/>
          <w:bCs/>
          <w:color w:val="910D28" w:themeColor="accent1"/>
          <w:szCs w:val="24"/>
        </w:rPr>
        <w:t>Potential</w:t>
      </w:r>
      <w:r w:rsidRPr="00105402">
        <w:rPr>
          <w:color w:val="910D28" w:themeColor="accent1"/>
          <w:szCs w:val="24"/>
        </w:rPr>
        <w:t xml:space="preserve"> </w:t>
      </w:r>
      <w:r w:rsidRPr="00105402">
        <w:rPr>
          <w:b/>
          <w:bCs/>
          <w:color w:val="910D28" w:themeColor="accent1"/>
          <w:szCs w:val="24"/>
        </w:rPr>
        <w:t>Risks</w:t>
      </w:r>
      <w:r w:rsidRPr="00105402">
        <w:rPr>
          <w:szCs w:val="24"/>
        </w:rPr>
        <w:t xml:space="preserve">: What are the potential risks associated with making and/or using the product? </w:t>
      </w:r>
    </w:p>
    <w:tbl>
      <w:tblPr>
        <w:tblStyle w:val="TableGrid"/>
        <w:tblW w:w="129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72"/>
        <w:gridCol w:w="2880"/>
        <w:gridCol w:w="2880"/>
        <w:gridCol w:w="2880"/>
        <w:gridCol w:w="1296"/>
        <w:gridCol w:w="1152"/>
      </w:tblGrid>
      <w:tr w:rsidR="00A02C68" w14:paraId="03B85197" w14:textId="77777777" w:rsidTr="00105402">
        <w:trPr>
          <w:cantSplit/>
          <w:tblHeader/>
        </w:trPr>
        <w:tc>
          <w:tcPr>
            <w:tcW w:w="1872" w:type="dxa"/>
            <w:shd w:val="clear" w:color="auto" w:fill="3E5C61" w:themeFill="accent2"/>
          </w:tcPr>
          <w:p w14:paraId="62E3F267" w14:textId="6F05AA96" w:rsidR="000910FF" w:rsidRPr="008678C5" w:rsidRDefault="000910FF" w:rsidP="00A02C68">
            <w:pPr>
              <w:pStyle w:val="TableColumnHeaders"/>
            </w:pPr>
          </w:p>
        </w:tc>
        <w:tc>
          <w:tcPr>
            <w:tcW w:w="2880" w:type="dxa"/>
            <w:shd w:val="clear" w:color="auto" w:fill="3E5C61" w:themeFill="accent2"/>
          </w:tcPr>
          <w:p w14:paraId="5DD73B46" w14:textId="4B6118D0" w:rsidR="000910FF" w:rsidRPr="00105402" w:rsidRDefault="00904F1E" w:rsidP="00A02C68">
            <w:pPr>
              <w:pStyle w:val="TableColumnHeaders"/>
              <w:rPr>
                <w:sz w:val="24"/>
                <w:szCs w:val="24"/>
              </w:rPr>
            </w:pPr>
            <w:r w:rsidRPr="00105402">
              <w:rPr>
                <w:sz w:val="24"/>
                <w:szCs w:val="24"/>
              </w:rPr>
              <w:t>Exceeds</w:t>
            </w:r>
          </w:p>
        </w:tc>
        <w:tc>
          <w:tcPr>
            <w:tcW w:w="2880" w:type="dxa"/>
            <w:shd w:val="clear" w:color="auto" w:fill="3E5C61" w:themeFill="accent2"/>
          </w:tcPr>
          <w:p w14:paraId="18878B73" w14:textId="3A70941F" w:rsidR="000910FF" w:rsidRPr="00105402" w:rsidRDefault="00904F1E" w:rsidP="00A02C68">
            <w:pPr>
              <w:pStyle w:val="TableColumnHeaders"/>
              <w:rPr>
                <w:sz w:val="24"/>
                <w:szCs w:val="24"/>
              </w:rPr>
            </w:pPr>
            <w:r w:rsidRPr="00105402">
              <w:rPr>
                <w:sz w:val="24"/>
                <w:szCs w:val="24"/>
              </w:rPr>
              <w:t>Meets</w:t>
            </w:r>
          </w:p>
        </w:tc>
        <w:tc>
          <w:tcPr>
            <w:tcW w:w="2880" w:type="dxa"/>
            <w:shd w:val="clear" w:color="auto" w:fill="3E5C61" w:themeFill="accent2"/>
          </w:tcPr>
          <w:p w14:paraId="2509CED0" w14:textId="51897A21" w:rsidR="000910FF" w:rsidRPr="00105402" w:rsidRDefault="00904F1E" w:rsidP="00A02C68">
            <w:pPr>
              <w:pStyle w:val="TableColumnHeaders"/>
              <w:rPr>
                <w:sz w:val="24"/>
                <w:szCs w:val="24"/>
              </w:rPr>
            </w:pPr>
            <w:r w:rsidRPr="00105402">
              <w:rPr>
                <w:sz w:val="24"/>
                <w:szCs w:val="24"/>
              </w:rPr>
              <w:t>Needs Improvement</w:t>
            </w:r>
          </w:p>
        </w:tc>
        <w:tc>
          <w:tcPr>
            <w:tcW w:w="1296" w:type="dxa"/>
            <w:shd w:val="clear" w:color="auto" w:fill="3E5C61" w:themeFill="accent2"/>
          </w:tcPr>
          <w:p w14:paraId="781E07CA" w14:textId="1BEEB7DA" w:rsidR="000910FF" w:rsidRPr="00105402" w:rsidRDefault="00904F1E" w:rsidP="00A02C68">
            <w:pPr>
              <w:pStyle w:val="TableColumnHeaders"/>
              <w:rPr>
                <w:sz w:val="24"/>
                <w:szCs w:val="24"/>
              </w:rPr>
            </w:pPr>
            <w:r w:rsidRPr="00105402">
              <w:rPr>
                <w:sz w:val="24"/>
                <w:szCs w:val="24"/>
              </w:rPr>
              <w:t>No Marks</w:t>
            </w:r>
          </w:p>
        </w:tc>
        <w:tc>
          <w:tcPr>
            <w:tcW w:w="1152" w:type="dxa"/>
            <w:shd w:val="clear" w:color="auto" w:fill="3E5C61" w:themeFill="accent2"/>
          </w:tcPr>
          <w:p w14:paraId="044FC800" w14:textId="091B010F" w:rsidR="000910FF" w:rsidRPr="00105402" w:rsidRDefault="00904F1E" w:rsidP="00A02C68">
            <w:pPr>
              <w:pStyle w:val="TableColumnHeaders"/>
              <w:rPr>
                <w:sz w:val="24"/>
                <w:szCs w:val="24"/>
              </w:rPr>
            </w:pPr>
            <w:r w:rsidRPr="00105402">
              <w:rPr>
                <w:sz w:val="24"/>
                <w:szCs w:val="24"/>
              </w:rPr>
              <w:t>Points</w:t>
            </w:r>
          </w:p>
        </w:tc>
      </w:tr>
      <w:tr w:rsidR="00A02C68" w14:paraId="0467BD4E" w14:textId="77777777" w:rsidTr="000E295D">
        <w:trPr>
          <w:trHeight w:val="879"/>
        </w:trPr>
        <w:tc>
          <w:tcPr>
            <w:tcW w:w="1872" w:type="dxa"/>
            <w:vAlign w:val="center"/>
          </w:tcPr>
          <w:p w14:paraId="511EBA10" w14:textId="7C2DED16" w:rsidR="00904F1E" w:rsidRPr="00105402" w:rsidRDefault="00904F1E" w:rsidP="00904F1E">
            <w:pPr>
              <w:pStyle w:val="RowHeader"/>
              <w:rPr>
                <w:szCs w:val="24"/>
              </w:rPr>
            </w:pPr>
            <w:r w:rsidRPr="00105402">
              <w:rPr>
                <w:szCs w:val="24"/>
              </w:rPr>
              <w:t>Cost and Risk</w:t>
            </w:r>
          </w:p>
        </w:tc>
        <w:tc>
          <w:tcPr>
            <w:tcW w:w="2880" w:type="dxa"/>
            <w:vAlign w:val="center"/>
          </w:tcPr>
          <w:p w14:paraId="22D4D819" w14:textId="74639E77" w:rsidR="00904F1E" w:rsidRPr="00A02C68" w:rsidRDefault="00904F1E" w:rsidP="00105402">
            <w:pPr>
              <w:pStyle w:val="TableBody"/>
              <w:rPr>
                <w:sz w:val="21"/>
                <w:szCs w:val="21"/>
              </w:rPr>
            </w:pPr>
            <w:r w:rsidRPr="00A02C68">
              <w:rPr>
                <w:color w:val="000000"/>
                <w:sz w:val="21"/>
                <w:szCs w:val="21"/>
              </w:rPr>
              <w:t xml:space="preserve">Went above and beyond in researching </w:t>
            </w:r>
            <w:r w:rsidR="000C2717">
              <w:rPr>
                <w:color w:val="000000"/>
                <w:sz w:val="21"/>
                <w:szCs w:val="21"/>
              </w:rPr>
              <w:t xml:space="preserve">and presenting </w:t>
            </w:r>
            <w:r w:rsidRPr="00A02C68">
              <w:rPr>
                <w:color w:val="000000"/>
                <w:sz w:val="21"/>
                <w:szCs w:val="21"/>
              </w:rPr>
              <w:t xml:space="preserve">the potential cost and risk associated with </w:t>
            </w:r>
            <w:r w:rsidR="000C2717">
              <w:rPr>
                <w:color w:val="000000"/>
                <w:sz w:val="21"/>
                <w:szCs w:val="21"/>
              </w:rPr>
              <w:t xml:space="preserve">the </w:t>
            </w:r>
            <w:r w:rsidRPr="00A02C68">
              <w:rPr>
                <w:color w:val="000000"/>
                <w:sz w:val="21"/>
                <w:szCs w:val="21"/>
              </w:rPr>
              <w:t>product.</w:t>
            </w:r>
          </w:p>
        </w:tc>
        <w:tc>
          <w:tcPr>
            <w:tcW w:w="2880" w:type="dxa"/>
            <w:vAlign w:val="center"/>
          </w:tcPr>
          <w:p w14:paraId="735CDAC1" w14:textId="4A3CF666" w:rsidR="00904F1E" w:rsidRPr="00A02C68" w:rsidRDefault="00904F1E" w:rsidP="00105402">
            <w:pPr>
              <w:pStyle w:val="TableBody"/>
              <w:rPr>
                <w:sz w:val="21"/>
                <w:szCs w:val="21"/>
              </w:rPr>
            </w:pPr>
            <w:r w:rsidRPr="00A02C68">
              <w:rPr>
                <w:color w:val="000000"/>
                <w:sz w:val="21"/>
                <w:szCs w:val="21"/>
              </w:rPr>
              <w:t xml:space="preserve">Researched </w:t>
            </w:r>
            <w:r w:rsidR="000C2717">
              <w:rPr>
                <w:color w:val="000000"/>
                <w:sz w:val="21"/>
                <w:szCs w:val="21"/>
              </w:rPr>
              <w:t xml:space="preserve">and presented </w:t>
            </w:r>
            <w:r w:rsidRPr="00A02C68">
              <w:rPr>
                <w:color w:val="000000"/>
                <w:sz w:val="21"/>
                <w:szCs w:val="21"/>
              </w:rPr>
              <w:t xml:space="preserve">the potential cost and risk associated with </w:t>
            </w:r>
            <w:r w:rsidR="000C2717">
              <w:rPr>
                <w:color w:val="000000"/>
                <w:sz w:val="21"/>
                <w:szCs w:val="21"/>
              </w:rPr>
              <w:t xml:space="preserve">the </w:t>
            </w:r>
            <w:r w:rsidRPr="00A02C68">
              <w:rPr>
                <w:color w:val="000000"/>
                <w:sz w:val="21"/>
                <w:szCs w:val="21"/>
              </w:rPr>
              <w:t>product.</w:t>
            </w:r>
          </w:p>
        </w:tc>
        <w:tc>
          <w:tcPr>
            <w:tcW w:w="2880" w:type="dxa"/>
            <w:vAlign w:val="center"/>
          </w:tcPr>
          <w:p w14:paraId="5A72FA37" w14:textId="764D4AF7" w:rsidR="00904F1E" w:rsidRPr="00A02C68" w:rsidRDefault="00904F1E" w:rsidP="00105402">
            <w:pPr>
              <w:pStyle w:val="TableBody"/>
              <w:rPr>
                <w:sz w:val="21"/>
                <w:szCs w:val="21"/>
              </w:rPr>
            </w:pPr>
            <w:r w:rsidRPr="00A02C68">
              <w:rPr>
                <w:color w:val="000000"/>
                <w:sz w:val="21"/>
                <w:szCs w:val="21"/>
              </w:rPr>
              <w:t xml:space="preserve">Shows some understanding of </w:t>
            </w:r>
            <w:r w:rsidR="000C2717">
              <w:rPr>
                <w:color w:val="000000"/>
                <w:sz w:val="21"/>
                <w:szCs w:val="21"/>
              </w:rPr>
              <w:t xml:space="preserve">the </w:t>
            </w:r>
            <w:r w:rsidRPr="00A02C68">
              <w:rPr>
                <w:color w:val="000000"/>
                <w:sz w:val="21"/>
                <w:szCs w:val="21"/>
              </w:rPr>
              <w:t>potential cost and risk associated with</w:t>
            </w:r>
            <w:r w:rsidR="000C2717">
              <w:rPr>
                <w:color w:val="000000"/>
                <w:sz w:val="21"/>
                <w:szCs w:val="21"/>
              </w:rPr>
              <w:t xml:space="preserve"> the</w:t>
            </w:r>
            <w:r w:rsidRPr="00A02C68">
              <w:rPr>
                <w:color w:val="000000"/>
                <w:sz w:val="21"/>
                <w:szCs w:val="21"/>
              </w:rPr>
              <w:t xml:space="preserve"> product.</w:t>
            </w:r>
          </w:p>
        </w:tc>
        <w:tc>
          <w:tcPr>
            <w:tcW w:w="1296" w:type="dxa"/>
            <w:vAlign w:val="center"/>
          </w:tcPr>
          <w:p w14:paraId="3ABB349C" w14:textId="2900301B" w:rsidR="00904F1E" w:rsidRPr="00A02C68" w:rsidRDefault="008678C5" w:rsidP="00105402">
            <w:pPr>
              <w:pStyle w:val="TableBody"/>
              <w:rPr>
                <w:sz w:val="21"/>
                <w:szCs w:val="21"/>
              </w:rPr>
            </w:pPr>
            <w:r w:rsidRPr="00A02C68">
              <w:rPr>
                <w:sz w:val="21"/>
                <w:szCs w:val="21"/>
              </w:rPr>
              <w:t>Incomplete/</w:t>
            </w:r>
            <w:r w:rsidRPr="00A02C68">
              <w:rPr>
                <w:sz w:val="21"/>
                <w:szCs w:val="21"/>
              </w:rPr>
              <w:br/>
              <w:t>Missing</w:t>
            </w:r>
          </w:p>
        </w:tc>
        <w:tc>
          <w:tcPr>
            <w:tcW w:w="1152" w:type="dxa"/>
            <w:shd w:val="clear" w:color="auto" w:fill="F2F7F6" w:themeFill="accent3" w:themeFillTint="33"/>
            <w:vAlign w:val="center"/>
          </w:tcPr>
          <w:p w14:paraId="38258B49" w14:textId="77777777" w:rsidR="008678C5" w:rsidRPr="000C2717" w:rsidRDefault="008678C5" w:rsidP="00A02C68">
            <w:pPr>
              <w:pStyle w:val="TableBody"/>
              <w:jc w:val="center"/>
              <w:rPr>
                <w:sz w:val="22"/>
                <w:szCs w:val="20"/>
              </w:rPr>
            </w:pPr>
          </w:p>
          <w:p w14:paraId="07F60698" w14:textId="6C044848" w:rsidR="00904F1E" w:rsidRPr="000C2717" w:rsidRDefault="008678C5" w:rsidP="00A02C68">
            <w:pPr>
              <w:pStyle w:val="TableBody"/>
              <w:jc w:val="center"/>
              <w:rPr>
                <w:sz w:val="22"/>
                <w:szCs w:val="20"/>
              </w:rPr>
            </w:pPr>
            <w:r w:rsidRPr="000C2717">
              <w:rPr>
                <w:sz w:val="22"/>
                <w:szCs w:val="20"/>
              </w:rPr>
              <w:t>________</w:t>
            </w:r>
          </w:p>
        </w:tc>
      </w:tr>
      <w:tr w:rsidR="000E295D" w14:paraId="320BB911" w14:textId="77777777" w:rsidTr="000E295D">
        <w:trPr>
          <w:trHeight w:val="879"/>
        </w:trPr>
        <w:tc>
          <w:tcPr>
            <w:tcW w:w="1872" w:type="dxa"/>
            <w:vAlign w:val="center"/>
          </w:tcPr>
          <w:p w14:paraId="1AD602C6" w14:textId="0EB22660" w:rsidR="00A02C68" w:rsidRPr="00105402" w:rsidRDefault="00A02C68" w:rsidP="00A02C68">
            <w:pPr>
              <w:pStyle w:val="RowHeader"/>
              <w:rPr>
                <w:szCs w:val="24"/>
              </w:rPr>
            </w:pPr>
            <w:r w:rsidRPr="00105402">
              <w:rPr>
                <w:szCs w:val="24"/>
              </w:rPr>
              <w:t>Depth of Coverage/ Knowledge</w:t>
            </w:r>
          </w:p>
        </w:tc>
        <w:tc>
          <w:tcPr>
            <w:tcW w:w="2880" w:type="dxa"/>
            <w:vAlign w:val="center"/>
          </w:tcPr>
          <w:p w14:paraId="1F352A91" w14:textId="65CCF23F" w:rsidR="00A02C68" w:rsidRPr="00A02C68" w:rsidRDefault="00A02C68" w:rsidP="00105402">
            <w:pPr>
              <w:shd w:val="clear" w:color="auto" w:fill="FFFFFF"/>
              <w:spacing w:after="0" w:line="240" w:lineRule="auto"/>
              <w:rPr>
                <w:sz w:val="21"/>
                <w:szCs w:val="21"/>
              </w:rPr>
            </w:pPr>
            <w:r w:rsidRPr="00A02C68">
              <w:rPr>
                <w:sz w:val="21"/>
                <w:szCs w:val="21"/>
              </w:rPr>
              <w:t xml:space="preserve">Shows a solid grasp of all content covered. Provided information above and beyond what was required, and all facts </w:t>
            </w:r>
            <w:r w:rsidR="000C2717">
              <w:rPr>
                <w:sz w:val="21"/>
                <w:szCs w:val="21"/>
              </w:rPr>
              <w:t xml:space="preserve">that were </w:t>
            </w:r>
            <w:r w:rsidRPr="00A02C68">
              <w:rPr>
                <w:sz w:val="21"/>
                <w:szCs w:val="21"/>
              </w:rPr>
              <w:t>reported about the topic were accurate.</w:t>
            </w:r>
          </w:p>
        </w:tc>
        <w:tc>
          <w:tcPr>
            <w:tcW w:w="2880" w:type="dxa"/>
            <w:vAlign w:val="center"/>
          </w:tcPr>
          <w:p w14:paraId="184D1FD4" w14:textId="58FACCDF" w:rsidR="00A02C68" w:rsidRPr="00A02C68" w:rsidRDefault="00A02C68" w:rsidP="00105402">
            <w:pPr>
              <w:keepNext/>
              <w:keepLines/>
              <w:shd w:val="clear" w:color="auto" w:fill="FFFFFF"/>
              <w:spacing w:after="0" w:line="240" w:lineRule="auto"/>
              <w:outlineLvl w:val="0"/>
              <w:rPr>
                <w:sz w:val="21"/>
                <w:szCs w:val="21"/>
              </w:rPr>
            </w:pPr>
            <w:r w:rsidRPr="00A02C68">
              <w:rPr>
                <w:sz w:val="21"/>
                <w:szCs w:val="21"/>
              </w:rPr>
              <w:t xml:space="preserve">Shows a solid grasp of most of the content. Provided all required information, and all facts </w:t>
            </w:r>
            <w:r w:rsidR="000C2717">
              <w:rPr>
                <w:sz w:val="21"/>
                <w:szCs w:val="21"/>
              </w:rPr>
              <w:t xml:space="preserve">that were </w:t>
            </w:r>
            <w:r w:rsidRPr="00A02C68">
              <w:rPr>
                <w:sz w:val="21"/>
                <w:szCs w:val="21"/>
              </w:rPr>
              <w:t>reported about the topic were accurate.</w:t>
            </w:r>
          </w:p>
        </w:tc>
        <w:tc>
          <w:tcPr>
            <w:tcW w:w="2880" w:type="dxa"/>
            <w:vAlign w:val="center"/>
          </w:tcPr>
          <w:p w14:paraId="55AEBED6" w14:textId="242AF89E" w:rsidR="00A02C68" w:rsidRPr="00A02C68" w:rsidRDefault="00A02C68" w:rsidP="00105402">
            <w:pPr>
              <w:pStyle w:val="TableBody"/>
              <w:rPr>
                <w:sz w:val="21"/>
                <w:szCs w:val="21"/>
              </w:rPr>
            </w:pPr>
            <w:r w:rsidRPr="00A02C68">
              <w:rPr>
                <w:sz w:val="21"/>
                <w:szCs w:val="21"/>
              </w:rPr>
              <w:t xml:space="preserve">Shows a basic level of coverage of key ideas only. Facts were accurate for at least 60% of the information reported </w:t>
            </w:r>
            <w:r w:rsidR="000C2717">
              <w:rPr>
                <w:sz w:val="21"/>
                <w:szCs w:val="21"/>
              </w:rPr>
              <w:t>about</w:t>
            </w:r>
            <w:r w:rsidRPr="00A02C68">
              <w:rPr>
                <w:sz w:val="21"/>
                <w:szCs w:val="21"/>
              </w:rPr>
              <w:t xml:space="preserve"> the topic.</w:t>
            </w:r>
          </w:p>
        </w:tc>
        <w:tc>
          <w:tcPr>
            <w:tcW w:w="1296" w:type="dxa"/>
            <w:vAlign w:val="center"/>
          </w:tcPr>
          <w:p w14:paraId="5A063FDC" w14:textId="15194749" w:rsidR="00A02C68" w:rsidRPr="00A02C68" w:rsidRDefault="00A02C68" w:rsidP="00105402">
            <w:pPr>
              <w:pStyle w:val="TableBody"/>
              <w:rPr>
                <w:sz w:val="21"/>
                <w:szCs w:val="21"/>
              </w:rPr>
            </w:pPr>
            <w:r w:rsidRPr="00A02C68">
              <w:rPr>
                <w:sz w:val="21"/>
                <w:szCs w:val="21"/>
              </w:rPr>
              <w:t>Incomplete/</w:t>
            </w:r>
            <w:r w:rsidRPr="00A02C68">
              <w:rPr>
                <w:sz w:val="21"/>
                <w:szCs w:val="21"/>
              </w:rPr>
              <w:br/>
              <w:t>Missing</w:t>
            </w:r>
          </w:p>
        </w:tc>
        <w:tc>
          <w:tcPr>
            <w:tcW w:w="1152" w:type="dxa"/>
            <w:shd w:val="clear" w:color="auto" w:fill="F2F7F6" w:themeFill="accent3" w:themeFillTint="33"/>
            <w:vAlign w:val="center"/>
          </w:tcPr>
          <w:p w14:paraId="756CD50D" w14:textId="77777777" w:rsidR="00A02C68" w:rsidRPr="000C2717" w:rsidRDefault="00A02C68" w:rsidP="00A02C68">
            <w:pPr>
              <w:pStyle w:val="TableBody"/>
              <w:jc w:val="center"/>
              <w:rPr>
                <w:sz w:val="22"/>
                <w:szCs w:val="20"/>
              </w:rPr>
            </w:pPr>
          </w:p>
          <w:p w14:paraId="2BDC007E" w14:textId="7B55D5F5" w:rsidR="00A02C68" w:rsidRPr="000C2717" w:rsidRDefault="00A02C68" w:rsidP="00A02C68">
            <w:pPr>
              <w:pStyle w:val="TableBody"/>
              <w:jc w:val="center"/>
              <w:rPr>
                <w:sz w:val="22"/>
                <w:szCs w:val="20"/>
              </w:rPr>
            </w:pPr>
            <w:r w:rsidRPr="000C2717">
              <w:rPr>
                <w:sz w:val="22"/>
                <w:szCs w:val="20"/>
              </w:rPr>
              <w:t>________</w:t>
            </w:r>
          </w:p>
        </w:tc>
      </w:tr>
      <w:tr w:rsidR="00A02C68" w14:paraId="392D5ACC" w14:textId="77777777" w:rsidTr="000E295D">
        <w:trPr>
          <w:trHeight w:val="879"/>
        </w:trPr>
        <w:tc>
          <w:tcPr>
            <w:tcW w:w="1872" w:type="dxa"/>
            <w:vAlign w:val="center"/>
          </w:tcPr>
          <w:p w14:paraId="169CE61B" w14:textId="71844AD9" w:rsidR="00A02C68" w:rsidRPr="00105402" w:rsidRDefault="00A02C68" w:rsidP="00A02C68">
            <w:pPr>
              <w:pStyle w:val="RowHeader"/>
              <w:rPr>
                <w:szCs w:val="24"/>
              </w:rPr>
            </w:pPr>
            <w:r w:rsidRPr="00105402">
              <w:rPr>
                <w:szCs w:val="24"/>
              </w:rPr>
              <w:t>Visual Representation</w:t>
            </w:r>
          </w:p>
        </w:tc>
        <w:tc>
          <w:tcPr>
            <w:tcW w:w="2880" w:type="dxa"/>
            <w:vAlign w:val="center"/>
          </w:tcPr>
          <w:p w14:paraId="1C3449EA" w14:textId="288FD83E" w:rsidR="00A02C68" w:rsidRPr="00A02C68" w:rsidRDefault="000C2717" w:rsidP="00105402">
            <w:pPr>
              <w:pStyle w:val="TableBod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A02C68" w:rsidRPr="00A02C68">
              <w:rPr>
                <w:sz w:val="21"/>
                <w:szCs w:val="21"/>
              </w:rPr>
              <w:t>resentation included a balance of both images and text. Text was an appropriate size and contrasted with the chosen background</w:t>
            </w:r>
            <w:r w:rsidR="008037F5">
              <w:rPr>
                <w:sz w:val="21"/>
                <w:szCs w:val="21"/>
              </w:rPr>
              <w:t xml:space="preserve">, making it </w:t>
            </w:r>
            <w:r w:rsidR="00A02C68" w:rsidRPr="00A02C68">
              <w:rPr>
                <w:sz w:val="21"/>
                <w:szCs w:val="21"/>
              </w:rPr>
              <w:t xml:space="preserve">easy to read. </w:t>
            </w:r>
          </w:p>
        </w:tc>
        <w:tc>
          <w:tcPr>
            <w:tcW w:w="2880" w:type="dxa"/>
            <w:vAlign w:val="center"/>
          </w:tcPr>
          <w:p w14:paraId="1D046103" w14:textId="306AB06C" w:rsidR="00A02C68" w:rsidRPr="00A02C68" w:rsidRDefault="000C2717" w:rsidP="00105402">
            <w:pPr>
              <w:pStyle w:val="TableBod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A02C68" w:rsidRPr="00A02C68">
              <w:rPr>
                <w:sz w:val="21"/>
                <w:szCs w:val="21"/>
              </w:rPr>
              <w:t>resentation included both images and text</w:t>
            </w:r>
            <w:r>
              <w:rPr>
                <w:sz w:val="21"/>
                <w:szCs w:val="21"/>
              </w:rPr>
              <w:t>,</w:t>
            </w:r>
            <w:r w:rsidR="00A02C68" w:rsidRPr="00A02C68">
              <w:rPr>
                <w:sz w:val="21"/>
                <w:szCs w:val="21"/>
              </w:rPr>
              <w:t xml:space="preserve"> but </w:t>
            </w:r>
            <w:r>
              <w:rPr>
                <w:sz w:val="21"/>
                <w:szCs w:val="21"/>
              </w:rPr>
              <w:t xml:space="preserve">it </w:t>
            </w:r>
            <w:r w:rsidR="00A02C68" w:rsidRPr="00A02C68">
              <w:rPr>
                <w:sz w:val="21"/>
                <w:szCs w:val="21"/>
              </w:rPr>
              <w:t>relied more heavily on one over the other. Text was an appropriate size and contrasted with the chosen background</w:t>
            </w:r>
            <w:r w:rsidR="008037F5">
              <w:rPr>
                <w:sz w:val="21"/>
                <w:szCs w:val="21"/>
              </w:rPr>
              <w:t xml:space="preserve">, making it </w:t>
            </w:r>
            <w:r w:rsidR="00A02C68" w:rsidRPr="00A02C68">
              <w:rPr>
                <w:sz w:val="21"/>
                <w:szCs w:val="21"/>
              </w:rPr>
              <w:t>easy to read.</w:t>
            </w:r>
          </w:p>
        </w:tc>
        <w:tc>
          <w:tcPr>
            <w:tcW w:w="2880" w:type="dxa"/>
            <w:vAlign w:val="center"/>
          </w:tcPr>
          <w:p w14:paraId="4C0A831C" w14:textId="370B53DC" w:rsidR="00A02C68" w:rsidRPr="00A02C68" w:rsidRDefault="000C2717" w:rsidP="00105402">
            <w:pPr>
              <w:pStyle w:val="TableBod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</w:t>
            </w:r>
            <w:r w:rsidR="00A02C68" w:rsidRPr="00A02C68">
              <w:rPr>
                <w:sz w:val="21"/>
                <w:szCs w:val="21"/>
              </w:rPr>
              <w:t>resentation included few or no images</w:t>
            </w:r>
            <w:r>
              <w:rPr>
                <w:sz w:val="21"/>
                <w:szCs w:val="21"/>
              </w:rPr>
              <w:t>. T</w:t>
            </w:r>
            <w:r w:rsidR="00A02C68" w:rsidRPr="00A02C68">
              <w:rPr>
                <w:sz w:val="21"/>
                <w:szCs w:val="21"/>
              </w:rPr>
              <w:t>ext was either not appropriately sized or did not contrast with the background, making it difficult to read.</w:t>
            </w:r>
          </w:p>
        </w:tc>
        <w:tc>
          <w:tcPr>
            <w:tcW w:w="1296" w:type="dxa"/>
            <w:vAlign w:val="center"/>
          </w:tcPr>
          <w:p w14:paraId="4A54ACE7" w14:textId="05D06961" w:rsidR="00A02C68" w:rsidRPr="00A02C68" w:rsidRDefault="00A02C68" w:rsidP="00105402">
            <w:pPr>
              <w:pStyle w:val="TableBody"/>
              <w:rPr>
                <w:sz w:val="21"/>
                <w:szCs w:val="21"/>
              </w:rPr>
            </w:pPr>
            <w:r w:rsidRPr="00A02C68">
              <w:rPr>
                <w:sz w:val="21"/>
                <w:szCs w:val="21"/>
              </w:rPr>
              <w:t>Incomplete/</w:t>
            </w:r>
            <w:r w:rsidRPr="00A02C68">
              <w:rPr>
                <w:sz w:val="21"/>
                <w:szCs w:val="21"/>
              </w:rPr>
              <w:br/>
              <w:t>Missing</w:t>
            </w:r>
          </w:p>
        </w:tc>
        <w:tc>
          <w:tcPr>
            <w:tcW w:w="1152" w:type="dxa"/>
            <w:shd w:val="clear" w:color="auto" w:fill="F2F7F6" w:themeFill="accent3" w:themeFillTint="33"/>
            <w:vAlign w:val="center"/>
          </w:tcPr>
          <w:p w14:paraId="59C31A5D" w14:textId="5BA951AB" w:rsidR="00A02C68" w:rsidRPr="000C2717" w:rsidRDefault="00A02C68" w:rsidP="00A02C68">
            <w:pPr>
              <w:pStyle w:val="TableBody"/>
              <w:jc w:val="center"/>
              <w:rPr>
                <w:sz w:val="22"/>
                <w:szCs w:val="20"/>
              </w:rPr>
            </w:pPr>
          </w:p>
          <w:p w14:paraId="54D4E3AA" w14:textId="77777777" w:rsidR="00A02C68" w:rsidRPr="000C2717" w:rsidRDefault="00A02C68" w:rsidP="00A02C68">
            <w:pPr>
              <w:pStyle w:val="TableBody"/>
              <w:rPr>
                <w:sz w:val="22"/>
                <w:szCs w:val="20"/>
              </w:rPr>
            </w:pPr>
          </w:p>
          <w:p w14:paraId="2D79EAB1" w14:textId="26FE161C" w:rsidR="00A02C68" w:rsidRPr="000C2717" w:rsidRDefault="00A02C68" w:rsidP="00A02C68">
            <w:pPr>
              <w:jc w:val="center"/>
              <w:rPr>
                <w:sz w:val="22"/>
                <w:szCs w:val="20"/>
              </w:rPr>
            </w:pPr>
            <w:r w:rsidRPr="000C2717">
              <w:rPr>
                <w:sz w:val="22"/>
                <w:szCs w:val="20"/>
              </w:rPr>
              <w:t>________</w:t>
            </w:r>
          </w:p>
        </w:tc>
      </w:tr>
    </w:tbl>
    <w:p w14:paraId="23174BE3" w14:textId="434F3521" w:rsidR="001802E0" w:rsidRPr="00A02C68" w:rsidRDefault="001802E0" w:rsidP="00895E9E">
      <w:pPr>
        <w:pStyle w:val="BodyText"/>
        <w:rPr>
          <w:sz w:val="12"/>
          <w:szCs w:val="10"/>
        </w:rPr>
      </w:pPr>
    </w:p>
    <w:sectPr w:rsidR="001802E0" w:rsidRPr="00A02C68" w:rsidSect="008E4D00">
      <w:foot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C7B42" w14:textId="77777777" w:rsidR="00C16D07" w:rsidRDefault="00C16D07" w:rsidP="00293785">
      <w:pPr>
        <w:spacing w:after="0" w:line="240" w:lineRule="auto"/>
      </w:pPr>
      <w:r>
        <w:separator/>
      </w:r>
    </w:p>
  </w:endnote>
  <w:endnote w:type="continuationSeparator" w:id="0">
    <w:p w14:paraId="0A7B0FB6" w14:textId="77777777" w:rsidR="00C16D07" w:rsidRDefault="00C16D07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62F40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AE1B09E" wp14:editId="6F41979B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F3D926" w14:textId="2F80636F" w:rsidR="00293785" w:rsidRDefault="00A82934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9A10B455DB4D4C6087A86E4683F43078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FB070A">
                                <w:t>Follow the Green, Not the Dream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E1B09E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49F3D926" w14:textId="2F80636F" w:rsidR="00293785" w:rsidRDefault="00A82934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9A10B455DB4D4C6087A86E4683F43078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FB070A">
                          <w:t>Follow the Green, Not the Dream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261F90A" wp14:editId="439BC57B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70CE7" w14:textId="77777777" w:rsidR="00C16D07" w:rsidRDefault="00C16D07" w:rsidP="00293785">
      <w:pPr>
        <w:spacing w:after="0" w:line="240" w:lineRule="auto"/>
      </w:pPr>
      <w:r>
        <w:separator/>
      </w:r>
    </w:p>
  </w:footnote>
  <w:footnote w:type="continuationSeparator" w:id="0">
    <w:p w14:paraId="0C8C002D" w14:textId="77777777" w:rsidR="00C16D07" w:rsidRDefault="00C16D07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23F01"/>
    <w:multiLevelType w:val="hybridMultilevel"/>
    <w:tmpl w:val="8FCC3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3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9"/>
  </w:num>
  <w:num w:numId="9">
    <w:abstractNumId w:val="10"/>
  </w:num>
  <w:num w:numId="10">
    <w:abstractNumId w:val="11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07"/>
    <w:rsid w:val="0004006F"/>
    <w:rsid w:val="00053775"/>
    <w:rsid w:val="0005619A"/>
    <w:rsid w:val="000716BE"/>
    <w:rsid w:val="000910FF"/>
    <w:rsid w:val="000C2717"/>
    <w:rsid w:val="000E295D"/>
    <w:rsid w:val="00105402"/>
    <w:rsid w:val="0011259B"/>
    <w:rsid w:val="00116FDD"/>
    <w:rsid w:val="00125621"/>
    <w:rsid w:val="001802E0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38576F"/>
    <w:rsid w:val="003D514A"/>
    <w:rsid w:val="00446C13"/>
    <w:rsid w:val="004716E9"/>
    <w:rsid w:val="00496663"/>
    <w:rsid w:val="004B7C89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037F5"/>
    <w:rsid w:val="008546C5"/>
    <w:rsid w:val="008678C5"/>
    <w:rsid w:val="00880013"/>
    <w:rsid w:val="00895E9E"/>
    <w:rsid w:val="008E4D00"/>
    <w:rsid w:val="008F5386"/>
    <w:rsid w:val="00904F1E"/>
    <w:rsid w:val="00913172"/>
    <w:rsid w:val="00981E19"/>
    <w:rsid w:val="009B52E4"/>
    <w:rsid w:val="009D6E8D"/>
    <w:rsid w:val="00A02C68"/>
    <w:rsid w:val="00A101E8"/>
    <w:rsid w:val="00A471FD"/>
    <w:rsid w:val="00A82934"/>
    <w:rsid w:val="00AC349E"/>
    <w:rsid w:val="00AC75FD"/>
    <w:rsid w:val="00B92DBF"/>
    <w:rsid w:val="00BD119F"/>
    <w:rsid w:val="00C16D07"/>
    <w:rsid w:val="00C27590"/>
    <w:rsid w:val="00C73EA1"/>
    <w:rsid w:val="00CB27A0"/>
    <w:rsid w:val="00CC4F77"/>
    <w:rsid w:val="00CD3CF6"/>
    <w:rsid w:val="00CE317F"/>
    <w:rsid w:val="00CE336D"/>
    <w:rsid w:val="00D106FF"/>
    <w:rsid w:val="00D626EB"/>
    <w:rsid w:val="00E9376D"/>
    <w:rsid w:val="00ED24C8"/>
    <w:rsid w:val="00EE3A34"/>
    <w:rsid w:val="00F377E2"/>
    <w:rsid w:val="00F50748"/>
    <w:rsid w:val="00F72D02"/>
    <w:rsid w:val="00FB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99A3F"/>
  <w15:docId w15:val="{C4977B27-8801-4E51-82A4-FA91E3A3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02C68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sz w:val="22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02C68"/>
    <w:rPr>
      <w:rFonts w:asciiTheme="majorHAnsi" w:hAnsiTheme="majorHAnsi"/>
      <w:b/>
      <w:color w:val="FFFFFF" w:themeColor="background1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la%20-%20Work\OneDrive%20-%20University%20of%20Oklahoma\Documents\Custom%20Office%20Templates\TEMPLATE%20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10B455DB4D4C6087A86E4683F43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B6B7-78EB-480F-A44F-BEDB2F97586A}"/>
      </w:docPartPr>
      <w:docPartBody>
        <w:p w:rsidR="001E6620" w:rsidRDefault="001E6620">
          <w:pPr>
            <w:pStyle w:val="9A10B455DB4D4C6087A86E4683F43078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20"/>
    <w:rsid w:val="001E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10B455DB4D4C6087A86E4683F43078">
    <w:name w:val="9A10B455DB4D4C6087A86E4683F430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Horizontal LEARN Attachment with Instructions</Template>
  <TotalTime>45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Horizontal LEARN Attachment with Instructions</vt:lpstr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Follow the Green, Not the Dream</dc:title>
  <dc:creator>k20center@ou.edu</dc:creator>
  <cp:lastModifiedBy>Daniella Peters</cp:lastModifiedBy>
  <cp:revision>11</cp:revision>
  <cp:lastPrinted>2016-07-14T14:08:00Z</cp:lastPrinted>
  <dcterms:created xsi:type="dcterms:W3CDTF">2021-11-19T19:32:00Z</dcterms:created>
  <dcterms:modified xsi:type="dcterms:W3CDTF">2021-11-19T20:42:00Z</dcterms:modified>
</cp:coreProperties>
</file>