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DF16D7" w14:textId="1BD186D1" w:rsidR="00446C13" w:rsidRPr="00DC7A6D" w:rsidRDefault="00831871" w:rsidP="00DC7A6D">
      <w:pPr>
        <w:pStyle w:val="Title"/>
      </w:pPr>
      <w:r>
        <w:t>international trade graphic organizer</w:t>
      </w:r>
    </w:p>
    <w:p w14:paraId="40719652" w14:textId="61E328D4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0AFB4C31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60A0AD9D" w14:textId="253395E5" w:rsidR="0036040A" w:rsidRPr="0053328A" w:rsidRDefault="00831871" w:rsidP="0053328A">
            <w:pPr>
              <w:pStyle w:val="TableColumnHeaders"/>
            </w:pPr>
            <w:r>
              <w:t>Term</w:t>
            </w:r>
          </w:p>
        </w:tc>
        <w:tc>
          <w:tcPr>
            <w:tcW w:w="3113" w:type="dxa"/>
            <w:shd w:val="clear" w:color="auto" w:fill="3E5C61" w:themeFill="accent2"/>
          </w:tcPr>
          <w:p w14:paraId="0F315A79" w14:textId="7BD18BAB" w:rsidR="0036040A" w:rsidRPr="0053328A" w:rsidRDefault="00831871" w:rsidP="0053328A">
            <w:pPr>
              <w:pStyle w:val="TableColumnHeaders"/>
            </w:pPr>
            <w:r>
              <w:t>Predicted Definition</w:t>
            </w:r>
          </w:p>
        </w:tc>
        <w:tc>
          <w:tcPr>
            <w:tcW w:w="3113" w:type="dxa"/>
            <w:shd w:val="clear" w:color="auto" w:fill="3E5C61" w:themeFill="accent2"/>
          </w:tcPr>
          <w:p w14:paraId="73687FCA" w14:textId="73A6009D" w:rsidR="0036040A" w:rsidRPr="0053328A" w:rsidRDefault="00831871" w:rsidP="0053328A">
            <w:pPr>
              <w:pStyle w:val="TableColumnHeaders"/>
            </w:pPr>
            <w:r>
              <w:t>Definition</w:t>
            </w:r>
          </w:p>
        </w:tc>
      </w:tr>
      <w:tr w:rsidR="0036040A" w14:paraId="5C4A324F" w14:textId="77777777" w:rsidTr="00831871">
        <w:trPr>
          <w:trHeight w:val="1107"/>
        </w:trPr>
        <w:tc>
          <w:tcPr>
            <w:tcW w:w="3114" w:type="dxa"/>
          </w:tcPr>
          <w:p w14:paraId="65A6A52D" w14:textId="077C5B17" w:rsidR="0036040A" w:rsidRDefault="00831871" w:rsidP="006B4CC2">
            <w:pPr>
              <w:pStyle w:val="RowHeader"/>
            </w:pPr>
            <w:r>
              <w:t>Tariff</w:t>
            </w:r>
          </w:p>
        </w:tc>
        <w:tc>
          <w:tcPr>
            <w:tcW w:w="3113" w:type="dxa"/>
          </w:tcPr>
          <w:p w14:paraId="451BA416" w14:textId="3E232CCB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5072B9AE" w14:textId="77777777" w:rsidR="0036040A" w:rsidRDefault="0036040A" w:rsidP="006B4CC2">
            <w:pPr>
              <w:pStyle w:val="TableData"/>
            </w:pPr>
          </w:p>
        </w:tc>
      </w:tr>
      <w:tr w:rsidR="006B4CC2" w14:paraId="6B03E561" w14:textId="77777777" w:rsidTr="00831871">
        <w:trPr>
          <w:trHeight w:val="936"/>
        </w:trPr>
        <w:tc>
          <w:tcPr>
            <w:tcW w:w="3114" w:type="dxa"/>
          </w:tcPr>
          <w:p w14:paraId="2578E255" w14:textId="70F0006A" w:rsidR="006B4CC2" w:rsidRPr="006B4CC2" w:rsidRDefault="00831871" w:rsidP="006B4CC2">
            <w:pPr>
              <w:pStyle w:val="RowHeader"/>
              <w:rPr>
                <w:rFonts w:cstheme="minorHAnsi"/>
              </w:rPr>
            </w:pPr>
            <w:r>
              <w:t>Free Trade</w:t>
            </w:r>
          </w:p>
        </w:tc>
        <w:tc>
          <w:tcPr>
            <w:tcW w:w="3113" w:type="dxa"/>
          </w:tcPr>
          <w:p w14:paraId="298FA45B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06A109DC" w14:textId="77777777" w:rsidR="006B4CC2" w:rsidRDefault="006B4CC2" w:rsidP="006B4CC2">
            <w:pPr>
              <w:pStyle w:val="TableData"/>
            </w:pPr>
          </w:p>
        </w:tc>
      </w:tr>
      <w:tr w:rsidR="0036040A" w14:paraId="03EF5AA0" w14:textId="77777777" w:rsidTr="00831871">
        <w:trPr>
          <w:trHeight w:val="1089"/>
        </w:trPr>
        <w:tc>
          <w:tcPr>
            <w:tcW w:w="3114" w:type="dxa"/>
          </w:tcPr>
          <w:p w14:paraId="0F83BDBE" w14:textId="6744611E" w:rsidR="0036040A" w:rsidRDefault="00831871" w:rsidP="006B4CC2">
            <w:pPr>
              <w:pStyle w:val="RowHeader"/>
            </w:pPr>
            <w:r>
              <w:t>Gross Domestic Product (GDP)</w:t>
            </w:r>
          </w:p>
        </w:tc>
        <w:tc>
          <w:tcPr>
            <w:tcW w:w="3113" w:type="dxa"/>
          </w:tcPr>
          <w:p w14:paraId="4C12CD1B" w14:textId="77777777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08536FA9" w14:textId="77777777" w:rsidR="0036040A" w:rsidRDefault="0036040A" w:rsidP="006B4CC2">
            <w:pPr>
              <w:pStyle w:val="TableData"/>
            </w:pPr>
          </w:p>
        </w:tc>
      </w:tr>
      <w:tr w:rsidR="00831871" w14:paraId="2CDAD498" w14:textId="77777777" w:rsidTr="00831871">
        <w:trPr>
          <w:trHeight w:val="1269"/>
        </w:trPr>
        <w:tc>
          <w:tcPr>
            <w:tcW w:w="3114" w:type="dxa"/>
          </w:tcPr>
          <w:p w14:paraId="405434F0" w14:textId="6B1501C5" w:rsidR="00831871" w:rsidRDefault="00831871" w:rsidP="006B4CC2">
            <w:pPr>
              <w:pStyle w:val="RowHeader"/>
            </w:pPr>
            <w:r>
              <w:t>Trade Agreement</w:t>
            </w:r>
          </w:p>
        </w:tc>
        <w:tc>
          <w:tcPr>
            <w:tcW w:w="3113" w:type="dxa"/>
          </w:tcPr>
          <w:p w14:paraId="797FBFE3" w14:textId="77777777" w:rsidR="00831871" w:rsidRDefault="00831871" w:rsidP="006B4CC2">
            <w:pPr>
              <w:pStyle w:val="TableData"/>
            </w:pPr>
          </w:p>
        </w:tc>
        <w:tc>
          <w:tcPr>
            <w:tcW w:w="3113" w:type="dxa"/>
          </w:tcPr>
          <w:p w14:paraId="34F16C77" w14:textId="77777777" w:rsidR="00831871" w:rsidRDefault="00831871" w:rsidP="006B4CC2">
            <w:pPr>
              <w:pStyle w:val="TableData"/>
            </w:pPr>
          </w:p>
        </w:tc>
      </w:tr>
      <w:tr w:rsidR="00831871" w14:paraId="341DEB0C" w14:textId="77777777" w:rsidTr="00831871">
        <w:trPr>
          <w:trHeight w:val="1170"/>
        </w:trPr>
        <w:tc>
          <w:tcPr>
            <w:tcW w:w="3114" w:type="dxa"/>
          </w:tcPr>
          <w:p w14:paraId="6A2F3564" w14:textId="00E2561A" w:rsidR="00831871" w:rsidRDefault="00831871" w:rsidP="006B4CC2">
            <w:pPr>
              <w:pStyle w:val="RowHeader"/>
            </w:pPr>
            <w:r>
              <w:t>Specialization</w:t>
            </w:r>
          </w:p>
        </w:tc>
        <w:tc>
          <w:tcPr>
            <w:tcW w:w="3113" w:type="dxa"/>
          </w:tcPr>
          <w:p w14:paraId="30204001" w14:textId="77777777" w:rsidR="00831871" w:rsidRDefault="00831871" w:rsidP="006B4CC2">
            <w:pPr>
              <w:pStyle w:val="TableData"/>
            </w:pPr>
          </w:p>
        </w:tc>
        <w:tc>
          <w:tcPr>
            <w:tcW w:w="3113" w:type="dxa"/>
          </w:tcPr>
          <w:p w14:paraId="604437CF" w14:textId="77777777" w:rsidR="00831871" w:rsidRDefault="00831871" w:rsidP="006B4CC2">
            <w:pPr>
              <w:pStyle w:val="TableData"/>
            </w:pPr>
          </w:p>
        </w:tc>
      </w:tr>
      <w:tr w:rsidR="00831871" w14:paraId="422B2204" w14:textId="77777777" w:rsidTr="00831871">
        <w:trPr>
          <w:trHeight w:val="1179"/>
        </w:trPr>
        <w:tc>
          <w:tcPr>
            <w:tcW w:w="3114" w:type="dxa"/>
          </w:tcPr>
          <w:p w14:paraId="7F4FD511" w14:textId="4CB04367" w:rsidR="00831871" w:rsidRDefault="00831871" w:rsidP="006B4CC2">
            <w:pPr>
              <w:pStyle w:val="RowHeader"/>
            </w:pPr>
            <w:r>
              <w:t>Import</w:t>
            </w:r>
          </w:p>
        </w:tc>
        <w:tc>
          <w:tcPr>
            <w:tcW w:w="3113" w:type="dxa"/>
          </w:tcPr>
          <w:p w14:paraId="34ADF77F" w14:textId="77777777" w:rsidR="00831871" w:rsidRDefault="00831871" w:rsidP="006B4CC2">
            <w:pPr>
              <w:pStyle w:val="TableData"/>
            </w:pPr>
          </w:p>
        </w:tc>
        <w:tc>
          <w:tcPr>
            <w:tcW w:w="3113" w:type="dxa"/>
          </w:tcPr>
          <w:p w14:paraId="10FC829B" w14:textId="77777777" w:rsidR="00831871" w:rsidRDefault="00831871" w:rsidP="006B4CC2">
            <w:pPr>
              <w:pStyle w:val="TableData"/>
            </w:pPr>
          </w:p>
        </w:tc>
      </w:tr>
      <w:tr w:rsidR="00831871" w14:paraId="7536105F" w14:textId="77777777" w:rsidTr="00831871">
        <w:trPr>
          <w:trHeight w:val="990"/>
        </w:trPr>
        <w:tc>
          <w:tcPr>
            <w:tcW w:w="3114" w:type="dxa"/>
          </w:tcPr>
          <w:p w14:paraId="213279E8" w14:textId="75E075E8" w:rsidR="00831871" w:rsidRDefault="00831871" w:rsidP="006B4CC2">
            <w:pPr>
              <w:pStyle w:val="RowHeader"/>
            </w:pPr>
            <w:r>
              <w:t>Export</w:t>
            </w:r>
          </w:p>
        </w:tc>
        <w:tc>
          <w:tcPr>
            <w:tcW w:w="3113" w:type="dxa"/>
          </w:tcPr>
          <w:p w14:paraId="287B7DC4" w14:textId="77777777" w:rsidR="00831871" w:rsidRDefault="00831871" w:rsidP="006B4CC2">
            <w:pPr>
              <w:pStyle w:val="TableData"/>
            </w:pPr>
          </w:p>
        </w:tc>
        <w:tc>
          <w:tcPr>
            <w:tcW w:w="3113" w:type="dxa"/>
          </w:tcPr>
          <w:p w14:paraId="2494A2CB" w14:textId="77777777" w:rsidR="00831871" w:rsidRDefault="00831871" w:rsidP="006B4CC2">
            <w:pPr>
              <w:pStyle w:val="TableData"/>
            </w:pPr>
          </w:p>
        </w:tc>
      </w:tr>
      <w:tr w:rsidR="00831871" w14:paraId="780A2F78" w14:textId="77777777" w:rsidTr="00831871">
        <w:trPr>
          <w:trHeight w:val="1233"/>
        </w:trPr>
        <w:tc>
          <w:tcPr>
            <w:tcW w:w="3114" w:type="dxa"/>
          </w:tcPr>
          <w:p w14:paraId="2A13C6B2" w14:textId="04369C9F" w:rsidR="00831871" w:rsidRDefault="00831871" w:rsidP="006B4CC2">
            <w:pPr>
              <w:pStyle w:val="RowHeader"/>
            </w:pPr>
            <w:r>
              <w:t>Outsourcing</w:t>
            </w:r>
          </w:p>
        </w:tc>
        <w:tc>
          <w:tcPr>
            <w:tcW w:w="3113" w:type="dxa"/>
          </w:tcPr>
          <w:p w14:paraId="53BA5781" w14:textId="77777777" w:rsidR="00831871" w:rsidRDefault="00831871" w:rsidP="006B4CC2">
            <w:pPr>
              <w:pStyle w:val="TableData"/>
            </w:pPr>
          </w:p>
        </w:tc>
        <w:tc>
          <w:tcPr>
            <w:tcW w:w="3113" w:type="dxa"/>
          </w:tcPr>
          <w:p w14:paraId="2EBBDC96" w14:textId="77777777" w:rsidR="00831871" w:rsidRDefault="00831871" w:rsidP="006B4CC2">
            <w:pPr>
              <w:pStyle w:val="TableData"/>
            </w:pPr>
          </w:p>
        </w:tc>
      </w:tr>
    </w:tbl>
    <w:p w14:paraId="0E8E6BA7" w14:textId="74725992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4966" w14:textId="77777777" w:rsidR="00110AB1" w:rsidRDefault="00110AB1" w:rsidP="00293785">
      <w:pPr>
        <w:spacing w:after="0" w:line="240" w:lineRule="auto"/>
      </w:pPr>
      <w:r>
        <w:separator/>
      </w:r>
    </w:p>
  </w:endnote>
  <w:endnote w:type="continuationSeparator" w:id="0">
    <w:p w14:paraId="43F8F637" w14:textId="77777777" w:rsidR="00110AB1" w:rsidRDefault="00110A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B47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AE3E12" wp14:editId="598FF4A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6EB3E" w14:textId="218C020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ADEFD7BD7FCC408EDE141CEBF95B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31871">
                                <w:t>tricks of the trade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E3E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106EB3E" w14:textId="218C020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ADEFD7BD7FCC408EDE141CEBF95B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31871">
                          <w:t>tricks of the trade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2A8B842" wp14:editId="1DB1617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4C9F" w14:textId="77777777" w:rsidR="00110AB1" w:rsidRDefault="00110AB1" w:rsidP="00293785">
      <w:pPr>
        <w:spacing w:after="0" w:line="240" w:lineRule="auto"/>
      </w:pPr>
      <w:r>
        <w:separator/>
      </w:r>
    </w:p>
  </w:footnote>
  <w:footnote w:type="continuationSeparator" w:id="0">
    <w:p w14:paraId="276DE1D3" w14:textId="77777777" w:rsidR="00110AB1" w:rsidRDefault="00110AB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3C9A" w14:textId="77777777" w:rsidR="00942EA0" w:rsidRDefault="0094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342C" w14:textId="77777777" w:rsidR="00942EA0" w:rsidRDefault="0094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A1E1" w14:textId="77777777" w:rsidR="00942EA0" w:rsidRDefault="0094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6402">
    <w:abstractNumId w:val="6"/>
  </w:num>
  <w:num w:numId="2" w16cid:durableId="647127697">
    <w:abstractNumId w:val="7"/>
  </w:num>
  <w:num w:numId="3" w16cid:durableId="760177209">
    <w:abstractNumId w:val="0"/>
  </w:num>
  <w:num w:numId="4" w16cid:durableId="735131404">
    <w:abstractNumId w:val="2"/>
  </w:num>
  <w:num w:numId="5" w16cid:durableId="846165947">
    <w:abstractNumId w:val="3"/>
  </w:num>
  <w:num w:numId="6" w16cid:durableId="2069571916">
    <w:abstractNumId w:val="5"/>
  </w:num>
  <w:num w:numId="7" w16cid:durableId="1225985903">
    <w:abstractNumId w:val="4"/>
  </w:num>
  <w:num w:numId="8" w16cid:durableId="23674730">
    <w:abstractNumId w:val="8"/>
  </w:num>
  <w:num w:numId="9" w16cid:durableId="1600483482">
    <w:abstractNumId w:val="9"/>
  </w:num>
  <w:num w:numId="10" w16cid:durableId="226109359">
    <w:abstractNumId w:val="10"/>
  </w:num>
  <w:num w:numId="11" w16cid:durableId="73239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1"/>
    <w:rsid w:val="0004006F"/>
    <w:rsid w:val="00053775"/>
    <w:rsid w:val="0005619A"/>
    <w:rsid w:val="0008589D"/>
    <w:rsid w:val="000C2084"/>
    <w:rsid w:val="00107081"/>
    <w:rsid w:val="00110AB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1871"/>
    <w:rsid w:val="00880013"/>
    <w:rsid w:val="008920A4"/>
    <w:rsid w:val="008F5386"/>
    <w:rsid w:val="00913172"/>
    <w:rsid w:val="00942EA0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146A"/>
    <w:rsid w:val="00DC7A6D"/>
    <w:rsid w:val="00ED24C8"/>
    <w:rsid w:val="00F377E2"/>
    <w:rsid w:val="00F50748"/>
    <w:rsid w:val="00F50FD4"/>
    <w:rsid w:val="00F72D02"/>
    <w:rsid w:val="00F8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8739E"/>
  <w15:docId w15:val="{C47D3718-03F2-0C48-8430-A6796F1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DEFD7BD7FCC408EDE141CEBF9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2152-A419-D24C-A647-712068ADBE6F}"/>
      </w:docPartPr>
      <w:docPartBody>
        <w:p w:rsidR="005952E8" w:rsidRDefault="00000000">
          <w:pPr>
            <w:pStyle w:val="10ADEFD7BD7FCC408EDE141CEBF95B5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F5"/>
    <w:rsid w:val="005952E8"/>
    <w:rsid w:val="007C37D7"/>
    <w:rsid w:val="009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ADEFD7BD7FCC408EDE141CEBF95B59">
    <w:name w:val="10ADEFD7BD7FCC408EDE141CEBF95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tricks of the trade</dc:title>
  <dc:creator>Microsoft Office User</dc:creator>
  <cp:lastModifiedBy>McLeod Porter, Delma</cp:lastModifiedBy>
  <cp:revision>2</cp:revision>
  <cp:lastPrinted>2016-07-14T14:08:00Z</cp:lastPrinted>
  <dcterms:created xsi:type="dcterms:W3CDTF">2023-01-24T14:06:00Z</dcterms:created>
  <dcterms:modified xsi:type="dcterms:W3CDTF">2023-01-24T14:06:00Z</dcterms:modified>
</cp:coreProperties>
</file>