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5035C" w14:textId="77777777" w:rsidR="00A06B29" w:rsidRDefault="00A06B29" w:rsidP="00A06B29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t>FAFSA STUDENT ANTICIPATION GUIDE</w:t>
      </w:r>
    </w:p>
    <w:p w14:paraId="1BFED5D6" w14:textId="77777777" w:rsidR="00A06B29" w:rsidRDefault="00A06B29" w:rsidP="00A06B29">
      <w:pPr>
        <w:pStyle w:val="Titl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much do you know about FAFSA?  Complete this worksheet to check your understanding of basic FAFSA information.  Use “A” to agree and “D” to disagree.</w:t>
      </w:r>
    </w:p>
    <w:p w14:paraId="1A5E3E7F" w14:textId="77777777" w:rsidR="00A06B29" w:rsidRDefault="00A06B29" w:rsidP="00A06B29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8745"/>
      </w:tblGrid>
      <w:tr w:rsidR="00A06B29" w14:paraId="349D3C64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5A1E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EB6B" w14:textId="77777777" w:rsidR="00A06B29" w:rsidRDefault="00A06B29" w:rsidP="006F5A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FAFSA stands for Free Application for Federal Student Aid.</w:t>
            </w:r>
          </w:p>
        </w:tc>
      </w:tr>
      <w:tr w:rsidR="00A06B29" w14:paraId="7F6D75C1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9DF9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2489" w14:textId="77777777" w:rsidR="00A06B29" w:rsidRDefault="00A06B29" w:rsidP="006F5A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Most colleges use FAFSA as a starting point to determine how much financial support a student will need to attend college.</w:t>
            </w:r>
          </w:p>
        </w:tc>
      </w:tr>
      <w:tr w:rsidR="00A06B29" w14:paraId="1D5F080E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7316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E423" w14:textId="093ABE33" w:rsidR="00A06B29" w:rsidRDefault="00A06B29" w:rsidP="006F5A0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Financial aid is awarded “first come, first se</w:t>
            </w:r>
            <w:r w:rsidR="004F2D4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ve” and the window of opportunity to complete the FAFSA is October 1 thru January 1.</w:t>
            </w:r>
          </w:p>
        </w:tc>
      </w:tr>
      <w:tr w:rsidR="00A06B29" w14:paraId="6D47C4C9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C5CB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EC3D" w14:textId="77777777" w:rsidR="00A06B29" w:rsidRDefault="00A06B29" w:rsidP="006F5A06">
            <w:pPr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4. Only families who make LESS than $50,000 should fill out FAFSA.</w:t>
            </w:r>
          </w:p>
        </w:tc>
      </w:tr>
      <w:tr w:rsidR="00A06B29" w14:paraId="2AD6BA9E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510C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2747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 I can complete the FAFSA on my own without assistance.</w:t>
            </w:r>
          </w:p>
        </w:tc>
      </w:tr>
      <w:tr w:rsidR="00A06B29" w14:paraId="0D2E476E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017D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D3D4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 It is important to fill out the college application at the same time I complete the FAFSA.</w:t>
            </w:r>
          </w:p>
        </w:tc>
      </w:tr>
      <w:tr w:rsidR="00A06B29" w14:paraId="5B6B4522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1184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C487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 The “Expected Family Contribution” (EFC) means your family has a lot of money and can Pay for college without any assistance.</w:t>
            </w:r>
          </w:p>
        </w:tc>
      </w:tr>
      <w:tr w:rsidR="00A06B29" w14:paraId="75948DDF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1E3D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F1CA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8. To be considered an “independent” student by FAFSA, the only criteria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student must be responsible for all educational and living expenses.</w:t>
            </w:r>
          </w:p>
        </w:tc>
      </w:tr>
      <w:tr w:rsidR="00A06B29" w14:paraId="2FE41E77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3ACC1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54FD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 If our income tax has not been filed for the current year, I will be unable to fill out FAFSA.</w:t>
            </w:r>
          </w:p>
        </w:tc>
      </w:tr>
      <w:tr w:rsidR="00A06B29" w14:paraId="27B002A1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89AE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B8DE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 I will not receive any information about my Student Aid Report (SAR) for two months.</w:t>
            </w:r>
          </w:p>
        </w:tc>
      </w:tr>
      <w:tr w:rsidR="00A06B29" w14:paraId="308074E4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9622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604F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 Your FAFSA determines how much FEDERAL financial aid you can receive.  This is different from what the college may offer you.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ab/>
            </w:r>
          </w:p>
        </w:tc>
      </w:tr>
      <w:tr w:rsidR="00A06B29" w14:paraId="125A437A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1F87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4992" w14:textId="77777777" w:rsidR="00A06B29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 Once my application is complete, each college will award me the same amount of money.</w:t>
            </w:r>
          </w:p>
        </w:tc>
      </w:tr>
    </w:tbl>
    <w:p w14:paraId="2BDB6647" w14:textId="77777777" w:rsidR="00A06B29" w:rsidRDefault="00A06B29" w:rsidP="00A06B29">
      <w:pPr>
        <w:widowControl w:val="0"/>
        <w:spacing w:before="148"/>
        <w:ind w:right="312"/>
        <w:rPr>
          <w:color w:val="231F20"/>
          <w:sz w:val="19"/>
          <w:szCs w:val="19"/>
        </w:rPr>
      </w:pPr>
    </w:p>
    <w:p w14:paraId="1AEF8C29" w14:textId="77777777" w:rsidR="00A06B29" w:rsidRDefault="00A06B29" w:rsidP="00A06B29">
      <w:pPr>
        <w:rPr>
          <w:color w:val="231F20"/>
          <w:sz w:val="19"/>
          <w:szCs w:val="19"/>
        </w:rPr>
      </w:pPr>
    </w:p>
    <w:p w14:paraId="72E0B69E" w14:textId="77777777" w:rsidR="00A06B29" w:rsidRDefault="00A06B29" w:rsidP="00A06B29">
      <w:pPr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</w:p>
    <w:p w14:paraId="31CAAE4E" w14:textId="77777777" w:rsidR="00A06B29" w:rsidRDefault="00A06B29" w:rsidP="00A06B29">
      <w:pPr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ab/>
      </w:r>
    </w:p>
    <w:p w14:paraId="78FE2D65" w14:textId="0B027A93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B43" w14:textId="77777777" w:rsidR="005B08B2" w:rsidRDefault="005B08B2" w:rsidP="00293785">
      <w:pPr>
        <w:spacing w:line="240" w:lineRule="auto"/>
      </w:pPr>
      <w:r>
        <w:separator/>
      </w:r>
    </w:p>
  </w:endnote>
  <w:endnote w:type="continuationSeparator" w:id="0">
    <w:p w14:paraId="501D6653" w14:textId="77777777" w:rsidR="005B08B2" w:rsidRDefault="005B08B2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F3B0" w14:textId="77777777" w:rsidR="004F2D4B" w:rsidRDefault="004F2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6AB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A98F4" wp14:editId="355AB2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E8B79" w14:textId="60959919" w:rsidR="00293785" w:rsidRDefault="005B08B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61CD55EEC774DD788A7257C4A26DD6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6B29">
                                <w:t>WHAT IS FAFSA?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A98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10E8B79" w14:textId="60959919" w:rsidR="00293785" w:rsidRDefault="00DF109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61CD55EEC774DD788A7257C4A26DD6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06B29">
                          <w:t>WHAT IS FAFSA?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37F3EAD" wp14:editId="7394730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525D" w14:textId="77777777" w:rsidR="004F2D4B" w:rsidRDefault="004F2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EDA1" w14:textId="77777777" w:rsidR="005B08B2" w:rsidRDefault="005B08B2" w:rsidP="00293785">
      <w:pPr>
        <w:spacing w:line="240" w:lineRule="auto"/>
      </w:pPr>
      <w:r>
        <w:separator/>
      </w:r>
    </w:p>
  </w:footnote>
  <w:footnote w:type="continuationSeparator" w:id="0">
    <w:p w14:paraId="29DF1B67" w14:textId="77777777" w:rsidR="005B08B2" w:rsidRDefault="005B08B2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1743" w14:textId="77777777" w:rsidR="004F2D4B" w:rsidRDefault="004F2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2769" w14:textId="77777777" w:rsidR="004F2D4B" w:rsidRDefault="004F2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8E97" w14:textId="77777777" w:rsidR="004F2D4B" w:rsidRDefault="004F2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70E9"/>
    <w:multiLevelType w:val="hybridMultilevel"/>
    <w:tmpl w:val="49FE0ACC"/>
    <w:lvl w:ilvl="0" w:tplc="A4A86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2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F2D4B"/>
    <w:rsid w:val="005078B4"/>
    <w:rsid w:val="0053328A"/>
    <w:rsid w:val="00540FC6"/>
    <w:rsid w:val="005511B6"/>
    <w:rsid w:val="00553C98"/>
    <w:rsid w:val="005A7635"/>
    <w:rsid w:val="005B08B2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6B29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109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B2BAF"/>
  <w15:docId w15:val="{A2DCF38D-2F83-43CD-B43C-D8FB2A7C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06B2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CD55EEC774DD788A7257C4A26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2B32-0E18-4D0D-A5AA-CD377D8160C7}"/>
      </w:docPartPr>
      <w:docPartBody>
        <w:p w:rsidR="00934440" w:rsidRDefault="00912C50">
          <w:pPr>
            <w:pStyle w:val="E61CD55EEC774DD788A7257C4A26DD6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50"/>
    <w:rsid w:val="0055518C"/>
    <w:rsid w:val="00912C50"/>
    <w:rsid w:val="0093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1CD55EEC774DD788A7257C4A26DD62">
    <w:name w:val="E61CD55EEC774DD788A7257C4A26D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FAFSA?</dc:title>
  <dc:creator>K20 Center</dc:creator>
  <cp:lastModifiedBy>Shogren, Caitlin E.</cp:lastModifiedBy>
  <cp:revision>2</cp:revision>
  <cp:lastPrinted>2016-07-14T14:08:00Z</cp:lastPrinted>
  <dcterms:created xsi:type="dcterms:W3CDTF">2021-09-07T21:31:00Z</dcterms:created>
  <dcterms:modified xsi:type="dcterms:W3CDTF">2021-09-23T17:30:00Z</dcterms:modified>
</cp:coreProperties>
</file>