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B306D9" w14:textId="026F1A35" w:rsidR="00894AB4" w:rsidRDefault="001678BD" w:rsidP="00894AB4">
      <w:pPr>
        <w:pStyle w:val="Title"/>
      </w:pPr>
      <w:r>
        <w:rPr>
          <w:bCs/>
          <w:lang w:val="es"/>
        </w:rPr>
        <w:t>El congreso de Viena</w:t>
      </w:r>
    </w:p>
    <w:tbl>
      <w:tblPr>
        <w:tblStyle w:val="TableGrid"/>
        <w:tblW w:w="0" w:type="auto"/>
        <w:tblLook w:val="04A0" w:firstRow="1" w:lastRow="0" w:firstColumn="1" w:lastColumn="0" w:noHBand="0" w:noVBand="1"/>
      </w:tblPr>
      <w:tblGrid>
        <w:gridCol w:w="4675"/>
        <w:gridCol w:w="4675"/>
      </w:tblGrid>
      <w:tr w:rsidR="00AC12B9" w:rsidRPr="002A1687" w14:paraId="28AA3457" w14:textId="77777777" w:rsidTr="00AC12B9">
        <w:tc>
          <w:tcPr>
            <w:tcW w:w="4675" w:type="dxa"/>
          </w:tcPr>
          <w:p w14:paraId="70211EE7" w14:textId="5A701D5B" w:rsidR="00AC12B9" w:rsidRPr="002A1687" w:rsidRDefault="00AC12B9" w:rsidP="00AC12B9">
            <w:pPr>
              <w:pStyle w:val="BodyText"/>
              <w:rPr>
                <w:lang w:val="es-US"/>
              </w:rPr>
            </w:pPr>
            <w:r>
              <w:rPr>
                <w:lang w:val="es"/>
              </w:rPr>
              <w:t xml:space="preserve">Desde la Revolución Francesa de 1790 hasta las guerras napoleónicas de principios de 1800, Francia se enfrentó a muchos países europeos. La Revolución Francesa y el gobierno de Napoleón habían traído cambios a Europa, incluyendo nuevas ideas de mayor igualdad entre las clases, la destitución de reyes y reinas, y una nueva idea de nacionalismo. El nacionalismo era la creencia de apoyar a una nación en lugar de a un monarca, lo que empezó a promover la unidad entre los pueblos. Europa también vio cómo Napoleón controlaba gran parte de Europa con impresionantes victorias militares. </w:t>
            </w:r>
          </w:p>
          <w:p w14:paraId="06DB2671" w14:textId="77777777" w:rsidR="00AC12B9" w:rsidRPr="002A1687" w:rsidRDefault="00AC12B9" w:rsidP="00AC12B9">
            <w:pPr>
              <w:pStyle w:val="BodyText"/>
              <w:rPr>
                <w:lang w:val="es-US"/>
              </w:rPr>
            </w:pPr>
          </w:p>
          <w:p w14:paraId="41AB8325" w14:textId="6B57155B" w:rsidR="00AC12B9" w:rsidRPr="002A1687" w:rsidRDefault="00AC12B9" w:rsidP="00AC12B9">
            <w:pPr>
              <w:pStyle w:val="BodyText"/>
              <w:rPr>
                <w:lang w:val="es-US"/>
              </w:rPr>
            </w:pPr>
            <w:r>
              <w:rPr>
                <w:lang w:val="es"/>
              </w:rPr>
              <w:t>Las guerras napoleónicas hicieron que Francia tomara tierras de varios países europeos, lo que creó un desequilibrio de poder entre los principales países europeos. El Tratado de París puso fin a las Guerras Napoleónicas y estableció que los líderes europeos se reunirían para restablecer el equilibrio de poder en Europa y crear un plan para mantenerla en paz.</w:t>
            </w:r>
          </w:p>
          <w:p w14:paraId="64E9DBDD" w14:textId="77777777" w:rsidR="00AC12B9" w:rsidRPr="002A1687" w:rsidRDefault="00AC12B9" w:rsidP="00AC12B9">
            <w:pPr>
              <w:pStyle w:val="BodyText"/>
              <w:rPr>
                <w:lang w:val="es-US"/>
              </w:rPr>
            </w:pPr>
          </w:p>
          <w:p w14:paraId="6BD30CC3" w14:textId="3E22A0D0" w:rsidR="00AC12B9" w:rsidRPr="002A1687" w:rsidRDefault="00AC12B9" w:rsidP="00AC12B9">
            <w:pPr>
              <w:pStyle w:val="BodyText"/>
              <w:rPr>
                <w:lang w:val="es-US"/>
              </w:rPr>
            </w:pPr>
            <w:r>
              <w:rPr>
                <w:lang w:val="es"/>
              </w:rPr>
              <w:t xml:space="preserve">Estas reuniones se denominaron Congreso de Viena y se desarrollaron a lo largo de un año, de julio de 1814 a junio de 1815. El príncipe Metternich de Austria era una figura importante y lideraba un grupo de representantes conocido como La Orden Conservadora. Impulsó la sustitución de las ideas revolucionarias de igualdad, libertad y fraternidad, ya que consideraba que habían </w:t>
            </w:r>
            <w:r>
              <w:rPr>
                <w:lang w:val="es"/>
              </w:rPr>
              <w:lastRenderedPageBreak/>
              <w:t>conducido a la Revolución Francesa. Esto significó que el Orden Conservador vio que los monarcas derrocados, como los Borbones de Francia, volvían a tomar el mando. Metternich y otros querían evitar que una sola potencia controlara Europa, y una solución fue redibujar algunas fronteras de los países europeos. Esto redujo la superficie de Francia y creó una "zona de amortiguación" entre los poderosos países europeos. Por ejemplo, para mantener la paz entre Francia, Prusia y el Reino Unido se creó un nuevo reino, conocido como el Reino de los Países Bajos, formado por la actual Bélgica y los Países Bajos.</w:t>
            </w:r>
          </w:p>
          <w:p w14:paraId="18EB79BE" w14:textId="77777777" w:rsidR="00AC12B9" w:rsidRPr="002A1687" w:rsidRDefault="00AC12B9" w:rsidP="00AC12B9">
            <w:pPr>
              <w:pStyle w:val="BodyText"/>
              <w:rPr>
                <w:lang w:val="es-US"/>
              </w:rPr>
            </w:pPr>
          </w:p>
          <w:p w14:paraId="1A9D8B61" w14:textId="7AA4A218" w:rsidR="00AC12B9" w:rsidRPr="002A1687" w:rsidRDefault="00AC12B9" w:rsidP="00AC12B9">
            <w:pPr>
              <w:pStyle w:val="BodyText"/>
              <w:rPr>
                <w:lang w:val="es-US"/>
              </w:rPr>
            </w:pPr>
            <w:r>
              <w:rPr>
                <w:lang w:val="es"/>
              </w:rPr>
              <w:t xml:space="preserve">El intento del Congreso de Viena de frenar el nacionalismo, y otros valores de la Revolución Francesa, provocó tensiones entre las potencias europeas.  Por ejemplo, hubo esfuerzos violentos por parte de grupos de personas en toda Europa unos 30 años después del Congreso de Viena. Países como Alemania se volvieron nacionalistas, lo que volvería a alterar el equilibrio de poder. Sin embargo, el Congreso de Viena consiguió mantener la paz en Europa durante unos cien años, hasta la Primera Guerra Mundial, y el Congreso de Viena fue el modelo utilizado para la creación de la Sociedad de Naciones y las Naciones Unidas. </w:t>
            </w:r>
          </w:p>
          <w:p w14:paraId="28F8C981" w14:textId="77777777" w:rsidR="00AC12B9" w:rsidRPr="002A1687" w:rsidRDefault="00AC12B9" w:rsidP="00AC12B9">
            <w:pPr>
              <w:rPr>
                <w:rFonts w:ascii="Calibri" w:eastAsia="Calibri" w:hAnsi="Calibri" w:cs="Calibri"/>
                <w:b/>
                <w:color w:val="980000"/>
                <w:szCs w:val="24"/>
                <w:lang w:val="es-US"/>
              </w:rPr>
            </w:pPr>
          </w:p>
          <w:p w14:paraId="14AC9744" w14:textId="77777777" w:rsidR="00AC12B9" w:rsidRPr="002A1687" w:rsidRDefault="00AC12B9" w:rsidP="00A12A78">
            <w:pPr>
              <w:pStyle w:val="BodyText"/>
              <w:rPr>
                <w:lang w:val="es-US"/>
              </w:rPr>
            </w:pPr>
          </w:p>
        </w:tc>
        <w:tc>
          <w:tcPr>
            <w:tcW w:w="4675" w:type="dxa"/>
          </w:tcPr>
          <w:p w14:paraId="5F5F6AE1" w14:textId="6E8213F6" w:rsidR="0021187A" w:rsidRDefault="0021187A" w:rsidP="0021187A">
            <w:pPr>
              <w:pStyle w:val="BodyText"/>
              <w:jc w:val="right"/>
            </w:pPr>
            <w:r>
              <w:rPr>
                <w:noProof/>
                <w:lang w:val="es"/>
              </w:rPr>
              <w:lastRenderedPageBreak/>
              <w:drawing>
                <wp:inline distT="0" distB="0" distL="0" distR="0" wp14:anchorId="0B4BD512" wp14:editId="1944C38D">
                  <wp:extent cx="5207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236" cy="529236"/>
                          </a:xfrm>
                          <a:prstGeom prst="rect">
                            <a:avLst/>
                          </a:prstGeom>
                          <a:noFill/>
                        </pic:spPr>
                      </pic:pic>
                    </a:graphicData>
                  </a:graphic>
                </wp:inline>
              </w:drawing>
            </w:r>
          </w:p>
          <w:p w14:paraId="00150FD0" w14:textId="6A942AE1" w:rsidR="00697457" w:rsidRPr="002A1687" w:rsidRDefault="00697457" w:rsidP="00A12A78">
            <w:pPr>
              <w:pStyle w:val="BodyText"/>
              <w:rPr>
                <w:lang w:val="es-US"/>
              </w:rPr>
            </w:pPr>
            <w:r>
              <w:rPr>
                <w:lang w:val="es"/>
              </w:rPr>
              <w:t>¿Cómo cambió la Revolución Francesa a Europa?</w:t>
            </w:r>
          </w:p>
          <w:p w14:paraId="4BD0AE81" w14:textId="77777777" w:rsidR="00697457" w:rsidRPr="002A1687" w:rsidRDefault="00697457" w:rsidP="00A12A78">
            <w:pPr>
              <w:pStyle w:val="BodyText"/>
              <w:rPr>
                <w:lang w:val="es-US"/>
              </w:rPr>
            </w:pPr>
          </w:p>
          <w:p w14:paraId="244ED256" w14:textId="77777777" w:rsidR="00697457" w:rsidRPr="002A1687" w:rsidRDefault="00697457" w:rsidP="00A12A78">
            <w:pPr>
              <w:pStyle w:val="BodyText"/>
              <w:rPr>
                <w:lang w:val="es-US"/>
              </w:rPr>
            </w:pPr>
          </w:p>
          <w:p w14:paraId="209C24E8" w14:textId="77777777" w:rsidR="00697457" w:rsidRPr="002A1687" w:rsidRDefault="00697457" w:rsidP="00A12A78">
            <w:pPr>
              <w:pStyle w:val="BodyText"/>
              <w:rPr>
                <w:lang w:val="es-US"/>
              </w:rPr>
            </w:pPr>
          </w:p>
          <w:p w14:paraId="460A4E75" w14:textId="77777777" w:rsidR="00697457" w:rsidRPr="002A1687" w:rsidRDefault="00697457" w:rsidP="00A12A78">
            <w:pPr>
              <w:pStyle w:val="BodyText"/>
              <w:rPr>
                <w:lang w:val="es-US"/>
              </w:rPr>
            </w:pPr>
          </w:p>
          <w:p w14:paraId="4237A6D5" w14:textId="77777777" w:rsidR="00697457" w:rsidRPr="002A1687" w:rsidRDefault="00697457" w:rsidP="00A12A78">
            <w:pPr>
              <w:pStyle w:val="BodyText"/>
              <w:rPr>
                <w:lang w:val="es-US"/>
              </w:rPr>
            </w:pPr>
          </w:p>
          <w:p w14:paraId="0C85A0A4" w14:textId="77777777" w:rsidR="00697457" w:rsidRPr="002A1687" w:rsidRDefault="00697457" w:rsidP="00A12A78">
            <w:pPr>
              <w:pStyle w:val="BodyText"/>
              <w:rPr>
                <w:lang w:val="es-US"/>
              </w:rPr>
            </w:pPr>
          </w:p>
          <w:p w14:paraId="54374651" w14:textId="77777777" w:rsidR="002A1687" w:rsidRDefault="002A1687" w:rsidP="00A12A78">
            <w:pPr>
              <w:pStyle w:val="BodyText"/>
              <w:rPr>
                <w:lang w:val="es"/>
              </w:rPr>
            </w:pPr>
          </w:p>
          <w:p w14:paraId="501209C8" w14:textId="77777777" w:rsidR="002A1687" w:rsidRDefault="002A1687" w:rsidP="00A12A78">
            <w:pPr>
              <w:pStyle w:val="BodyText"/>
              <w:rPr>
                <w:lang w:val="es"/>
              </w:rPr>
            </w:pPr>
          </w:p>
          <w:p w14:paraId="2094F65F" w14:textId="5F0E165F" w:rsidR="00697457" w:rsidRPr="002A1687" w:rsidRDefault="00697457" w:rsidP="00A12A78">
            <w:pPr>
              <w:pStyle w:val="BodyText"/>
              <w:rPr>
                <w:lang w:val="es-US"/>
              </w:rPr>
            </w:pPr>
            <w:r>
              <w:rPr>
                <w:lang w:val="es"/>
              </w:rPr>
              <w:t xml:space="preserve">¿Por qué se creó un desequilibrio de poder y qué hicieron los líderes en respuesta al desequilibrio? </w:t>
            </w:r>
          </w:p>
          <w:p w14:paraId="0F0DF1CC" w14:textId="77777777" w:rsidR="00697457" w:rsidRPr="002A1687" w:rsidRDefault="00697457" w:rsidP="00A12A78">
            <w:pPr>
              <w:pStyle w:val="BodyText"/>
              <w:rPr>
                <w:lang w:val="es-US"/>
              </w:rPr>
            </w:pPr>
          </w:p>
          <w:p w14:paraId="527FB016" w14:textId="77777777" w:rsidR="00697457" w:rsidRPr="002A1687" w:rsidRDefault="00697457" w:rsidP="00A12A78">
            <w:pPr>
              <w:pStyle w:val="BodyText"/>
              <w:rPr>
                <w:lang w:val="es-US"/>
              </w:rPr>
            </w:pPr>
          </w:p>
          <w:p w14:paraId="30604210" w14:textId="77777777" w:rsidR="00697457" w:rsidRPr="002A1687" w:rsidRDefault="00697457" w:rsidP="00A12A78">
            <w:pPr>
              <w:pStyle w:val="BodyText"/>
              <w:rPr>
                <w:lang w:val="es-US"/>
              </w:rPr>
            </w:pPr>
          </w:p>
          <w:p w14:paraId="796C5A79" w14:textId="77777777" w:rsidR="00697457" w:rsidRPr="002A1687" w:rsidRDefault="00697457" w:rsidP="00A12A78">
            <w:pPr>
              <w:pStyle w:val="BodyText"/>
              <w:rPr>
                <w:lang w:val="es-US"/>
              </w:rPr>
            </w:pPr>
          </w:p>
          <w:p w14:paraId="0BF65D0C" w14:textId="77777777" w:rsidR="00697457" w:rsidRPr="002A1687" w:rsidRDefault="00697457" w:rsidP="00A12A78">
            <w:pPr>
              <w:pStyle w:val="BodyText"/>
              <w:rPr>
                <w:lang w:val="es-US"/>
              </w:rPr>
            </w:pPr>
          </w:p>
          <w:p w14:paraId="3EEA7C5B" w14:textId="77777777" w:rsidR="00697457" w:rsidRPr="002A1687" w:rsidRDefault="00697457" w:rsidP="00A12A78">
            <w:pPr>
              <w:pStyle w:val="BodyText"/>
              <w:rPr>
                <w:lang w:val="es-US"/>
              </w:rPr>
            </w:pPr>
          </w:p>
          <w:p w14:paraId="22E98102" w14:textId="1970AA71" w:rsidR="00697457" w:rsidRPr="002A1687" w:rsidRDefault="00697457" w:rsidP="00A12A78">
            <w:pPr>
              <w:pStyle w:val="BodyText"/>
              <w:rPr>
                <w:lang w:val="es-US"/>
              </w:rPr>
            </w:pPr>
            <w:r>
              <w:rPr>
                <w:lang w:val="es"/>
              </w:rPr>
              <w:t xml:space="preserve">¿Qué quería la Orden Conservadora y por qué? </w:t>
            </w:r>
          </w:p>
          <w:p w14:paraId="6E490D0B" w14:textId="77777777" w:rsidR="00697457" w:rsidRPr="002A1687" w:rsidRDefault="00697457" w:rsidP="00A12A78">
            <w:pPr>
              <w:pStyle w:val="BodyText"/>
              <w:rPr>
                <w:lang w:val="es-US"/>
              </w:rPr>
            </w:pPr>
          </w:p>
          <w:p w14:paraId="5543F62B" w14:textId="77777777" w:rsidR="00697457" w:rsidRPr="002A1687" w:rsidRDefault="00697457" w:rsidP="00A12A78">
            <w:pPr>
              <w:pStyle w:val="BodyText"/>
              <w:rPr>
                <w:lang w:val="es-US"/>
              </w:rPr>
            </w:pPr>
          </w:p>
          <w:p w14:paraId="7AA3DE5A" w14:textId="77777777" w:rsidR="00697457" w:rsidRPr="002A1687" w:rsidRDefault="00697457" w:rsidP="00A12A78">
            <w:pPr>
              <w:pStyle w:val="BodyText"/>
              <w:rPr>
                <w:lang w:val="es-US"/>
              </w:rPr>
            </w:pPr>
          </w:p>
          <w:p w14:paraId="468CA858" w14:textId="77777777" w:rsidR="00697457" w:rsidRPr="002A1687" w:rsidRDefault="00697457" w:rsidP="00A12A78">
            <w:pPr>
              <w:pStyle w:val="BodyText"/>
              <w:rPr>
                <w:lang w:val="es-US"/>
              </w:rPr>
            </w:pPr>
          </w:p>
          <w:p w14:paraId="0E584557" w14:textId="1A3CF7ED" w:rsidR="0021187A" w:rsidRDefault="0021187A" w:rsidP="00A12A78">
            <w:pPr>
              <w:pStyle w:val="BodyText"/>
              <w:rPr>
                <w:lang w:val="es-US"/>
              </w:rPr>
            </w:pPr>
          </w:p>
          <w:p w14:paraId="2FFFEDDB" w14:textId="0854AB3A" w:rsidR="002A1687" w:rsidRDefault="002A1687" w:rsidP="00A12A78">
            <w:pPr>
              <w:pStyle w:val="BodyText"/>
              <w:rPr>
                <w:lang w:val="es-US"/>
              </w:rPr>
            </w:pPr>
          </w:p>
          <w:p w14:paraId="33397A2E" w14:textId="3F1113B3" w:rsidR="002A1687" w:rsidRDefault="002A1687" w:rsidP="00A12A78">
            <w:pPr>
              <w:pStyle w:val="BodyText"/>
              <w:rPr>
                <w:lang w:val="es-US"/>
              </w:rPr>
            </w:pPr>
          </w:p>
          <w:p w14:paraId="0D2D7D77" w14:textId="253303FE" w:rsidR="002A1687" w:rsidRDefault="002A1687" w:rsidP="00A12A78">
            <w:pPr>
              <w:pStyle w:val="BodyText"/>
              <w:rPr>
                <w:lang w:val="es-US"/>
              </w:rPr>
            </w:pPr>
          </w:p>
          <w:p w14:paraId="312CDEDF" w14:textId="77777777" w:rsidR="002A1687" w:rsidRPr="002A1687" w:rsidRDefault="002A1687" w:rsidP="00A12A78">
            <w:pPr>
              <w:pStyle w:val="BodyText"/>
              <w:rPr>
                <w:lang w:val="es-US"/>
              </w:rPr>
            </w:pPr>
          </w:p>
          <w:p w14:paraId="2CF0A1BC" w14:textId="77777777" w:rsidR="0021187A" w:rsidRPr="002A1687" w:rsidRDefault="0021187A" w:rsidP="00A12A78">
            <w:pPr>
              <w:pStyle w:val="BodyText"/>
              <w:rPr>
                <w:lang w:val="es-US"/>
              </w:rPr>
            </w:pPr>
          </w:p>
          <w:p w14:paraId="1E6F29FA" w14:textId="77777777" w:rsidR="0021187A" w:rsidRPr="002A1687" w:rsidRDefault="0021187A" w:rsidP="00A12A78">
            <w:pPr>
              <w:pStyle w:val="BodyText"/>
              <w:rPr>
                <w:lang w:val="es-US"/>
              </w:rPr>
            </w:pPr>
          </w:p>
          <w:p w14:paraId="17DF3B67" w14:textId="267981A4" w:rsidR="00697457" w:rsidRPr="002A1687" w:rsidRDefault="00697457" w:rsidP="00A12A78">
            <w:pPr>
              <w:pStyle w:val="BodyText"/>
              <w:rPr>
                <w:lang w:val="es-US"/>
              </w:rPr>
            </w:pPr>
            <w:r>
              <w:rPr>
                <w:lang w:val="es"/>
              </w:rPr>
              <w:t xml:space="preserve">¿Por qué se creó el Reino de los Países Bajos? </w:t>
            </w:r>
          </w:p>
          <w:p w14:paraId="3755812D" w14:textId="77777777" w:rsidR="00697457" w:rsidRPr="002A1687" w:rsidRDefault="00697457" w:rsidP="00A12A78">
            <w:pPr>
              <w:pStyle w:val="BodyText"/>
              <w:rPr>
                <w:lang w:val="es-US"/>
              </w:rPr>
            </w:pPr>
          </w:p>
          <w:p w14:paraId="2C551646" w14:textId="77777777" w:rsidR="00697457" w:rsidRPr="002A1687" w:rsidRDefault="00697457" w:rsidP="00A12A78">
            <w:pPr>
              <w:pStyle w:val="BodyText"/>
              <w:rPr>
                <w:lang w:val="es-US"/>
              </w:rPr>
            </w:pPr>
          </w:p>
          <w:p w14:paraId="709F8B3B" w14:textId="77777777" w:rsidR="00697457" w:rsidRPr="002A1687" w:rsidRDefault="00697457" w:rsidP="00A12A78">
            <w:pPr>
              <w:pStyle w:val="BodyText"/>
              <w:rPr>
                <w:lang w:val="es-US"/>
              </w:rPr>
            </w:pPr>
          </w:p>
          <w:p w14:paraId="1ACAA995" w14:textId="77777777" w:rsidR="00697457" w:rsidRPr="002A1687" w:rsidRDefault="00697457" w:rsidP="00A12A78">
            <w:pPr>
              <w:pStyle w:val="BodyText"/>
              <w:rPr>
                <w:lang w:val="es-US"/>
              </w:rPr>
            </w:pPr>
          </w:p>
          <w:p w14:paraId="1B8DC174" w14:textId="77777777" w:rsidR="00697457" w:rsidRPr="002A1687" w:rsidRDefault="00697457" w:rsidP="00A12A78">
            <w:pPr>
              <w:pStyle w:val="BodyText"/>
              <w:rPr>
                <w:lang w:val="es-US"/>
              </w:rPr>
            </w:pPr>
            <w:r>
              <w:rPr>
                <w:lang w:val="es"/>
              </w:rPr>
              <w:t xml:space="preserve">¿Tuvo éxito el intento del Congreso de Viena de crear la paz en Europa? </w:t>
            </w:r>
          </w:p>
          <w:p w14:paraId="3988B491" w14:textId="77777777" w:rsidR="00697457" w:rsidRPr="002A1687" w:rsidRDefault="00697457" w:rsidP="00A12A78">
            <w:pPr>
              <w:pStyle w:val="BodyText"/>
              <w:rPr>
                <w:lang w:val="es-US"/>
              </w:rPr>
            </w:pPr>
          </w:p>
          <w:p w14:paraId="7A49DB02" w14:textId="77777777" w:rsidR="00697457" w:rsidRPr="002A1687" w:rsidRDefault="00697457" w:rsidP="00A12A78">
            <w:pPr>
              <w:pStyle w:val="BodyText"/>
              <w:rPr>
                <w:lang w:val="es-US"/>
              </w:rPr>
            </w:pPr>
          </w:p>
          <w:p w14:paraId="544FF55E" w14:textId="77777777" w:rsidR="00697457" w:rsidRPr="002A1687" w:rsidRDefault="00697457" w:rsidP="00A12A78">
            <w:pPr>
              <w:pStyle w:val="BodyText"/>
              <w:rPr>
                <w:lang w:val="es-US"/>
              </w:rPr>
            </w:pPr>
          </w:p>
          <w:p w14:paraId="7A379EE8" w14:textId="77777777" w:rsidR="00697457" w:rsidRPr="002A1687" w:rsidRDefault="00697457" w:rsidP="00A12A78">
            <w:pPr>
              <w:pStyle w:val="BodyText"/>
              <w:rPr>
                <w:lang w:val="es-US"/>
              </w:rPr>
            </w:pPr>
          </w:p>
          <w:p w14:paraId="3C33C21A" w14:textId="70360A60" w:rsidR="00697457" w:rsidRPr="002A1687" w:rsidRDefault="00697457" w:rsidP="00A12A78">
            <w:pPr>
              <w:pStyle w:val="BodyText"/>
              <w:rPr>
                <w:lang w:val="es-US"/>
              </w:rPr>
            </w:pPr>
            <w:r>
              <w:rPr>
                <w:lang w:val="es"/>
              </w:rPr>
              <w:t xml:space="preserve">¿Para qué se utilizó posteriormente el Congreso de Viena como modelo? </w:t>
            </w:r>
          </w:p>
        </w:tc>
      </w:tr>
    </w:tbl>
    <w:p w14:paraId="1249E258" w14:textId="620A470F" w:rsidR="00F04724" w:rsidRPr="005F46A9" w:rsidRDefault="003E47C8" w:rsidP="00101B22">
      <w:pPr>
        <w:pStyle w:val="Citation"/>
        <w:ind w:left="0" w:firstLine="0"/>
        <w:rPr>
          <w:i w:val="0"/>
          <w:iCs/>
          <w:color w:val="auto"/>
        </w:rPr>
      </w:pPr>
      <w:r>
        <w:rPr>
          <w:i w:val="0"/>
          <w:lang w:val="es"/>
        </w:rPr>
        <w:lastRenderedPageBreak/>
        <w:t> </w:t>
      </w:r>
      <w:r>
        <w:rPr>
          <w:i w:val="0"/>
          <w:color w:val="auto"/>
          <w:lang w:val="es"/>
        </w:rPr>
        <w:t xml:space="preserve">Lumen (s.f.). El congreso de Viena. Historia del mundo sin límites. </w:t>
      </w:r>
      <w:r w:rsidRPr="002A1687">
        <w:rPr>
          <w:i w:val="0"/>
          <w:color w:val="auto"/>
        </w:rPr>
        <w:t xml:space="preserve">Lumen </w:t>
      </w:r>
      <w:hyperlink r:id="rId9" w:history="1">
        <w:r w:rsidRPr="002A1687">
          <w:rPr>
            <w:rStyle w:val="Hyperlink"/>
            <w:i w:val="0"/>
            <w:color w:val="auto"/>
          </w:rPr>
          <w:t>https://courses.lumenlearning.com/boundless-worldhistory/chapter/the-congress-of-vienna/</w:t>
        </w:r>
      </w:hyperlink>
      <w:r w:rsidRPr="002A1687">
        <w:rPr>
          <w:i w:val="0"/>
          <w:color w:val="auto"/>
        </w:rPr>
        <w:t xml:space="preserve">. </w:t>
      </w:r>
    </w:p>
    <w:p w14:paraId="480F69BB" w14:textId="5A8436EB" w:rsidR="001678BD" w:rsidRPr="001678BD" w:rsidRDefault="005F46A9" w:rsidP="002A1687">
      <w:pPr>
        <w:pStyle w:val="FootnoteText"/>
      </w:pPr>
      <w:r w:rsidRPr="002A1687">
        <w:rPr>
          <w:sz w:val="18"/>
          <w:szCs w:val="18"/>
        </w:rPr>
        <w:t>Encyclopedia Britannica, Inc. (</w:t>
      </w:r>
      <w:proofErr w:type="spellStart"/>
      <w:r w:rsidRPr="002A1687">
        <w:rPr>
          <w:sz w:val="18"/>
          <w:szCs w:val="18"/>
        </w:rPr>
        <w:t>s.f.</w:t>
      </w:r>
      <w:proofErr w:type="spellEnd"/>
      <w:r w:rsidRPr="002A1687">
        <w:rPr>
          <w:sz w:val="18"/>
          <w:szCs w:val="18"/>
        </w:rPr>
        <w:t xml:space="preserve">). </w:t>
      </w:r>
      <w:proofErr w:type="spellStart"/>
      <w:r w:rsidRPr="002A1687">
        <w:rPr>
          <w:sz w:val="18"/>
          <w:szCs w:val="18"/>
        </w:rPr>
        <w:t>Decisiones</w:t>
      </w:r>
      <w:proofErr w:type="spellEnd"/>
      <w:r w:rsidRPr="002A1687">
        <w:rPr>
          <w:sz w:val="18"/>
          <w:szCs w:val="18"/>
        </w:rPr>
        <w:t xml:space="preserve"> del </w:t>
      </w:r>
      <w:proofErr w:type="spellStart"/>
      <w:r w:rsidRPr="002A1687">
        <w:rPr>
          <w:sz w:val="18"/>
          <w:szCs w:val="18"/>
        </w:rPr>
        <w:t>Congreso</w:t>
      </w:r>
      <w:proofErr w:type="spellEnd"/>
      <w:r w:rsidRPr="002A1687">
        <w:rPr>
          <w:sz w:val="18"/>
          <w:szCs w:val="18"/>
        </w:rPr>
        <w:t>. https://www.britannica.com/event/Congress-of Vienna/Decisions-of-the-congress.</w:t>
      </w:r>
    </w:p>
    <w:sectPr w:rsidR="001678BD" w:rsidRPr="001678BD">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13C7" w14:textId="77777777" w:rsidR="00687195" w:rsidRDefault="00687195" w:rsidP="00293785">
      <w:pPr>
        <w:spacing w:after="0" w:line="240" w:lineRule="auto"/>
      </w:pPr>
      <w:r>
        <w:separator/>
      </w:r>
    </w:p>
  </w:endnote>
  <w:endnote w:type="continuationSeparator" w:id="0">
    <w:p w14:paraId="7AFD7E8B" w14:textId="77777777" w:rsidR="00687195" w:rsidRDefault="0068719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633EDCB" wp14:editId="01365B4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2A6871C" w14:textId="767875B6" w:rsidR="00293785" w:rsidRPr="00EC260E" w:rsidRDefault="002A1687" w:rsidP="00D106FF">
                          <w:pPr>
                            <w:pStyle w:val="LessonFooter"/>
                            <w:rPr>
                              <w:sz w:val="22"/>
                            </w:rPr>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rsidR="00687195">
                                <w:rPr>
                                  <w:bCs/>
                                  <w:sz w:val="22"/>
                                  <w:lang w:val="es"/>
                                </w:rPr>
                                <w:t>a peace of the pie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" filled="f" stroked="f">
              <v:textbox>
                <w:txbxContent>
                  <w:p w14:paraId="42A6871C" w14:textId="767875B6" w:rsidR="00293785" w:rsidRPr="00EC260E" w:rsidRDefault="00687195" w:rsidP="00D106FF">
                    <w:pPr>
                      <w:pStyle w:val="LessonFooter"/>
                      <w:rPr>
                        <w:sz w:val="22"/>
                      </w:rPr>
                      <w:bidi w:val="0"/>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rPr>
                            <w:sz w:val="22"/>
                            <w:lang w:val="es"/>
                            <w:b w:val="1"/>
                            <w:bCs w:val="1"/>
                            <w:i w:val="0"/>
                            <w:iCs w:val="0"/>
                            <w:u w:val="none"/>
                            <w:vertAlign w:val="baseline"/>
                            <w:rtl w:val="0"/>
                          </w:rPr>
                          <w:t xml:space="preserve">a peace of the pie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D58F7DB" wp14:editId="79295B7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88" w14:textId="77777777" w:rsidR="00687195" w:rsidRDefault="00687195" w:rsidP="00293785">
      <w:pPr>
        <w:spacing w:after="0" w:line="240" w:lineRule="auto"/>
      </w:pPr>
      <w:r>
        <w:separator/>
      </w:r>
    </w:p>
  </w:footnote>
  <w:footnote w:type="continuationSeparator" w:id="0">
    <w:p w14:paraId="47F3C046" w14:textId="77777777" w:rsidR="00687195" w:rsidRDefault="0068719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847F" w14:textId="77777777" w:rsidR="00EC260E" w:rsidRDefault="00EC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0ADC" w14:textId="77777777" w:rsidR="00EC260E" w:rsidRDefault="00EC2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37AA" w14:textId="77777777" w:rsidR="00EC260E" w:rsidRDefault="00EC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808"/>
    <w:multiLevelType w:val="multilevel"/>
    <w:tmpl w:val="3E8C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C0A19"/>
    <w:multiLevelType w:val="multilevel"/>
    <w:tmpl w:val="156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24196"/>
    <w:multiLevelType w:val="multilevel"/>
    <w:tmpl w:val="905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507A8"/>
    <w:multiLevelType w:val="multilevel"/>
    <w:tmpl w:val="DB88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42C5A"/>
    <w:multiLevelType w:val="multilevel"/>
    <w:tmpl w:val="8BD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054172">
    <w:abstractNumId w:val="10"/>
  </w:num>
  <w:num w:numId="2" w16cid:durableId="219022529">
    <w:abstractNumId w:val="11"/>
  </w:num>
  <w:num w:numId="3" w16cid:durableId="385302910">
    <w:abstractNumId w:val="1"/>
  </w:num>
  <w:num w:numId="4" w16cid:durableId="688486662">
    <w:abstractNumId w:val="4"/>
  </w:num>
  <w:num w:numId="5" w16cid:durableId="1219442669">
    <w:abstractNumId w:val="6"/>
  </w:num>
  <w:num w:numId="6" w16cid:durableId="313485840">
    <w:abstractNumId w:val="8"/>
  </w:num>
  <w:num w:numId="7" w16cid:durableId="1141457260">
    <w:abstractNumId w:val="7"/>
  </w:num>
  <w:num w:numId="8" w16cid:durableId="580217411">
    <w:abstractNumId w:val="12"/>
  </w:num>
  <w:num w:numId="9" w16cid:durableId="1336148251">
    <w:abstractNumId w:val="13"/>
  </w:num>
  <w:num w:numId="10" w16cid:durableId="1697657614">
    <w:abstractNumId w:val="14"/>
  </w:num>
  <w:num w:numId="11" w16cid:durableId="1377658052">
    <w:abstractNumId w:val="3"/>
  </w:num>
  <w:num w:numId="12" w16cid:durableId="1743016249">
    <w:abstractNumId w:val="15"/>
  </w:num>
  <w:num w:numId="13" w16cid:durableId="1583834116">
    <w:abstractNumId w:val="5"/>
  </w:num>
  <w:num w:numId="14" w16cid:durableId="410323120">
    <w:abstractNumId w:val="2"/>
  </w:num>
  <w:num w:numId="15" w16cid:durableId="1373572845">
    <w:abstractNumId w:val="0"/>
  </w:num>
  <w:num w:numId="16" w16cid:durableId="628826047">
    <w:abstractNumId w:val="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12964"/>
    <w:rsid w:val="0004006F"/>
    <w:rsid w:val="000503E3"/>
    <w:rsid w:val="00053775"/>
    <w:rsid w:val="0005619A"/>
    <w:rsid w:val="0008589D"/>
    <w:rsid w:val="00101B22"/>
    <w:rsid w:val="0011259B"/>
    <w:rsid w:val="00116FDD"/>
    <w:rsid w:val="00125621"/>
    <w:rsid w:val="001678BD"/>
    <w:rsid w:val="0019565B"/>
    <w:rsid w:val="001D0BBF"/>
    <w:rsid w:val="001E1F85"/>
    <w:rsid w:val="001F125D"/>
    <w:rsid w:val="0021187A"/>
    <w:rsid w:val="0023362D"/>
    <w:rsid w:val="002345CC"/>
    <w:rsid w:val="002519ED"/>
    <w:rsid w:val="00293785"/>
    <w:rsid w:val="002A1687"/>
    <w:rsid w:val="002A6A0C"/>
    <w:rsid w:val="002C0879"/>
    <w:rsid w:val="002C37B4"/>
    <w:rsid w:val="002E4C85"/>
    <w:rsid w:val="002F0BE0"/>
    <w:rsid w:val="0036040A"/>
    <w:rsid w:val="00384E02"/>
    <w:rsid w:val="00397FA9"/>
    <w:rsid w:val="003E47C8"/>
    <w:rsid w:val="00446C13"/>
    <w:rsid w:val="0045140F"/>
    <w:rsid w:val="004E0590"/>
    <w:rsid w:val="005078B4"/>
    <w:rsid w:val="0053328A"/>
    <w:rsid w:val="00540FC6"/>
    <w:rsid w:val="005511B6"/>
    <w:rsid w:val="00553C98"/>
    <w:rsid w:val="005A7635"/>
    <w:rsid w:val="005F46A9"/>
    <w:rsid w:val="00645D7F"/>
    <w:rsid w:val="00656940"/>
    <w:rsid w:val="00664741"/>
    <w:rsid w:val="00665274"/>
    <w:rsid w:val="00666C03"/>
    <w:rsid w:val="00686DAB"/>
    <w:rsid w:val="00687195"/>
    <w:rsid w:val="00697457"/>
    <w:rsid w:val="006B4CC2"/>
    <w:rsid w:val="006E1542"/>
    <w:rsid w:val="00721EA4"/>
    <w:rsid w:val="0077607C"/>
    <w:rsid w:val="00797CB5"/>
    <w:rsid w:val="007B055F"/>
    <w:rsid w:val="007B65D8"/>
    <w:rsid w:val="007E6F1D"/>
    <w:rsid w:val="007F433E"/>
    <w:rsid w:val="00853C7F"/>
    <w:rsid w:val="00880013"/>
    <w:rsid w:val="008920A4"/>
    <w:rsid w:val="00894AB4"/>
    <w:rsid w:val="008F5386"/>
    <w:rsid w:val="0090128B"/>
    <w:rsid w:val="0090264C"/>
    <w:rsid w:val="00913172"/>
    <w:rsid w:val="00924658"/>
    <w:rsid w:val="00980F61"/>
    <w:rsid w:val="00981E19"/>
    <w:rsid w:val="009875EA"/>
    <w:rsid w:val="009B52E4"/>
    <w:rsid w:val="009D6E8D"/>
    <w:rsid w:val="009E1712"/>
    <w:rsid w:val="00A101E8"/>
    <w:rsid w:val="00A12A78"/>
    <w:rsid w:val="00AB4C48"/>
    <w:rsid w:val="00AC12B9"/>
    <w:rsid w:val="00AC349E"/>
    <w:rsid w:val="00B44B31"/>
    <w:rsid w:val="00B74A56"/>
    <w:rsid w:val="00B92DBF"/>
    <w:rsid w:val="00BD119F"/>
    <w:rsid w:val="00C73EA1"/>
    <w:rsid w:val="00C8524A"/>
    <w:rsid w:val="00CC4F77"/>
    <w:rsid w:val="00CD3CF6"/>
    <w:rsid w:val="00CE336D"/>
    <w:rsid w:val="00D03EEC"/>
    <w:rsid w:val="00D106FF"/>
    <w:rsid w:val="00D46D09"/>
    <w:rsid w:val="00D626EB"/>
    <w:rsid w:val="00D801C1"/>
    <w:rsid w:val="00D90D73"/>
    <w:rsid w:val="00DC7A6D"/>
    <w:rsid w:val="00EC260E"/>
    <w:rsid w:val="00ED24C8"/>
    <w:rsid w:val="00F00A51"/>
    <w:rsid w:val="00F04724"/>
    <w:rsid w:val="00F14179"/>
    <w:rsid w:val="00F377E2"/>
    <w:rsid w:val="00F50748"/>
    <w:rsid w:val="00F72D02"/>
    <w:rsid w:val="00FB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273489666">
      <w:bodyDiv w:val="1"/>
      <w:marLeft w:val="0"/>
      <w:marRight w:val="0"/>
      <w:marTop w:val="0"/>
      <w:marBottom w:val="0"/>
      <w:divBdr>
        <w:top w:val="none" w:sz="0" w:space="0" w:color="auto"/>
        <w:left w:val="none" w:sz="0" w:space="0" w:color="auto"/>
        <w:bottom w:val="none" w:sz="0" w:space="0" w:color="auto"/>
        <w:right w:val="none" w:sz="0" w:space="0" w:color="auto"/>
      </w:divBdr>
    </w:div>
    <w:div w:id="322708000">
      <w:bodyDiv w:val="1"/>
      <w:marLeft w:val="0"/>
      <w:marRight w:val="0"/>
      <w:marTop w:val="0"/>
      <w:marBottom w:val="0"/>
      <w:divBdr>
        <w:top w:val="none" w:sz="0" w:space="0" w:color="auto"/>
        <w:left w:val="none" w:sz="0" w:space="0" w:color="auto"/>
        <w:bottom w:val="none" w:sz="0" w:space="0" w:color="auto"/>
        <w:right w:val="none" w:sz="0" w:space="0" w:color="auto"/>
      </w:divBdr>
    </w:div>
    <w:div w:id="852500209">
      <w:bodyDiv w:val="1"/>
      <w:marLeft w:val="0"/>
      <w:marRight w:val="0"/>
      <w:marTop w:val="0"/>
      <w:marBottom w:val="0"/>
      <w:divBdr>
        <w:top w:val="none" w:sz="0" w:space="0" w:color="auto"/>
        <w:left w:val="none" w:sz="0" w:space="0" w:color="auto"/>
        <w:bottom w:val="none" w:sz="0" w:space="0" w:color="auto"/>
        <w:right w:val="none" w:sz="0" w:space="0" w:color="auto"/>
      </w:divBdr>
    </w:div>
    <w:div w:id="86069961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8981656">
      <w:bodyDiv w:val="1"/>
      <w:marLeft w:val="0"/>
      <w:marRight w:val="0"/>
      <w:marTop w:val="0"/>
      <w:marBottom w:val="0"/>
      <w:divBdr>
        <w:top w:val="none" w:sz="0" w:space="0" w:color="auto"/>
        <w:left w:val="none" w:sz="0" w:space="0" w:color="auto"/>
        <w:bottom w:val="none" w:sz="0" w:space="0" w:color="auto"/>
        <w:right w:val="none" w:sz="0" w:space="0" w:color="auto"/>
      </w:divBdr>
    </w:div>
    <w:div w:id="1784687752">
      <w:bodyDiv w:val="1"/>
      <w:marLeft w:val="0"/>
      <w:marRight w:val="0"/>
      <w:marTop w:val="0"/>
      <w:marBottom w:val="0"/>
      <w:divBdr>
        <w:top w:val="none" w:sz="0" w:space="0" w:color="auto"/>
        <w:left w:val="none" w:sz="0" w:space="0" w:color="auto"/>
        <w:bottom w:val="none" w:sz="0" w:space="0" w:color="auto"/>
        <w:right w:val="none" w:sz="0" w:space="0" w:color="auto"/>
      </w:divBdr>
      <w:divsChild>
        <w:div w:id="466819320">
          <w:marLeft w:val="15"/>
          <w:marRight w:val="0"/>
          <w:marTop w:val="0"/>
          <w:marBottom w:val="0"/>
          <w:divBdr>
            <w:top w:val="none" w:sz="0" w:space="0" w:color="auto"/>
            <w:left w:val="none" w:sz="0" w:space="0" w:color="auto"/>
            <w:bottom w:val="none" w:sz="0" w:space="0" w:color="auto"/>
            <w:right w:val="none" w:sz="0" w:space="0" w:color="auto"/>
          </w:divBdr>
        </w:div>
      </w:divsChild>
    </w:div>
    <w:div w:id="188305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rses.lumenlearning.com/boundless-worldhistory/chapter/the-congress-of-vienn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6A137E70B4CB4AED037D77721EEB2"/>
        <w:category>
          <w:name w:val="General"/>
          <w:gallery w:val="placeholder"/>
        </w:category>
        <w:types>
          <w:type w:val="bbPlcHdr"/>
        </w:types>
        <w:behaviors>
          <w:behavior w:val="content"/>
        </w:behaviors>
        <w:guid w:val="{0B2DF622-1324-4340-921A-77DA7AB84DF0}"/>
      </w:docPartPr>
      <w:docPartBody>
        <w:p w:rsidR="00480029" w:rsidRDefault="00625C5C" w:rsidP="00625C5C">
          <w:pPr>
            <w:pStyle w:val="D856A137E70B4CB4AED037D77721EEB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074CA0"/>
    <w:rsid w:val="000E6018"/>
    <w:rsid w:val="00167545"/>
    <w:rsid w:val="001C4B09"/>
    <w:rsid w:val="00290301"/>
    <w:rsid w:val="002B6A6A"/>
    <w:rsid w:val="00422033"/>
    <w:rsid w:val="00480029"/>
    <w:rsid w:val="004E34CB"/>
    <w:rsid w:val="004E4062"/>
    <w:rsid w:val="00613E6D"/>
    <w:rsid w:val="00625C5C"/>
    <w:rsid w:val="006355A8"/>
    <w:rsid w:val="006627E7"/>
    <w:rsid w:val="007A30AD"/>
    <w:rsid w:val="008B54EF"/>
    <w:rsid w:val="00A73114"/>
    <w:rsid w:val="00C0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5C"/>
    <w:rPr>
      <w:color w:val="808080"/>
    </w:rPr>
  </w:style>
  <w:style w:type="paragraph" w:customStyle="1" w:styleId="D856A137E70B4CB4AED037D77721EEB2">
    <w:name w:val="D856A137E70B4CB4AED037D77721EEB2"/>
    <w:rsid w:val="0062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4</TotalTime>
  <Pages>2</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 piece of the pie</vt:lpstr>
      <vt:lpstr>the congress of vienna</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peace of the pie</dc:title>
  <dc:creator>K20</dc:creator>
  <cp:keywords>Article</cp:keywords>
  <cp:lastModifiedBy>Anna G. Patrick</cp:lastModifiedBy>
  <cp:revision>4</cp:revision>
  <cp:lastPrinted>2016-07-14T14:08:00Z</cp:lastPrinted>
  <dcterms:created xsi:type="dcterms:W3CDTF">2021-11-08T14:56:00Z</dcterms:created>
  <dcterms:modified xsi:type="dcterms:W3CDTF">2022-06-08T17:21:00Z</dcterms:modified>
</cp:coreProperties>
</file>