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128FE" w14:textId="426917F2" w:rsidR="005E4570" w:rsidRPr="00B5477A" w:rsidRDefault="00B5477A">
      <w:pPr>
        <w:spacing w:after="240"/>
        <w:rPr>
          <w:b/>
          <w:smallCaps/>
          <w:sz w:val="32"/>
          <w:szCs w:val="32"/>
          <w:lang w:val="es-ES"/>
        </w:rPr>
      </w:pPr>
      <w:r w:rsidRPr="00B5477A">
        <w:rPr>
          <w:b/>
          <w:smallCaps/>
          <w:sz w:val="32"/>
          <w:szCs w:val="32"/>
          <w:lang w:val="es-ES"/>
        </w:rPr>
        <w:t xml:space="preserve">tarjetas de </w:t>
      </w:r>
      <w:r w:rsidR="004508A8" w:rsidRPr="00B5477A">
        <w:rPr>
          <w:b/>
          <w:smallCaps/>
          <w:sz w:val="32"/>
          <w:szCs w:val="32"/>
          <w:lang w:val="es-ES"/>
        </w:rPr>
        <w:t>art</w:t>
      </w:r>
      <w:r w:rsidRPr="00B5477A">
        <w:rPr>
          <w:b/>
          <w:smallCaps/>
          <w:sz w:val="32"/>
          <w:szCs w:val="32"/>
          <w:lang w:val="es-ES"/>
        </w:rPr>
        <w:t>e</w:t>
      </w:r>
      <w:r w:rsidR="004508A8" w:rsidRPr="00B5477A">
        <w:rPr>
          <w:b/>
          <w:smallCaps/>
          <w:sz w:val="32"/>
          <w:szCs w:val="32"/>
          <w:lang w:val="es-ES"/>
        </w:rPr>
        <w:t>fact</w:t>
      </w:r>
      <w:r w:rsidRPr="00B5477A">
        <w:rPr>
          <w:b/>
          <w:smallCaps/>
          <w:sz w:val="32"/>
          <w:szCs w:val="32"/>
          <w:lang w:val="es-ES"/>
        </w:rPr>
        <w:t>os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75"/>
        <w:gridCol w:w="6475"/>
      </w:tblGrid>
      <w:tr w:rsidR="0032119B" w:rsidRPr="00B5477A" w14:paraId="20B9EF46" w14:textId="77777777" w:rsidTr="009461BE">
        <w:trPr>
          <w:trHeight w:val="6830"/>
        </w:trPr>
        <w:tc>
          <w:tcPr>
            <w:tcW w:w="6475" w:type="dxa"/>
          </w:tcPr>
          <w:p w14:paraId="561A0A6F" w14:textId="6C771970" w:rsidR="0032119B" w:rsidRPr="00B5477A" w:rsidRDefault="0032119B" w:rsidP="0032119B">
            <w:pPr>
              <w:spacing w:after="240"/>
              <w:rPr>
                <w:rFonts w:ascii="Times New Roman" w:eastAsia="Times New Roman" w:hAnsi="Times New Roman" w:cs="Times New Roman"/>
                <w:lang w:val="es-ES"/>
              </w:rPr>
            </w:pPr>
            <w:r w:rsidRPr="00B5477A">
              <w:rPr>
                <w:b/>
                <w:smallCaps/>
                <w:color w:val="000000"/>
                <w:sz w:val="32"/>
                <w:szCs w:val="32"/>
                <w:lang w:val="es-ES"/>
              </w:rPr>
              <w:t xml:space="preserve">     </w:t>
            </w:r>
            <w:r w:rsidRPr="00B5477A">
              <w:rPr>
                <w:rFonts w:ascii="Times New Roman" w:eastAsia="Times New Roman" w:hAnsi="Times New Roman" w:cs="Times New Roman"/>
                <w:lang w:val="es-ES"/>
              </w:rPr>
              <w:br w:type="textWrapping" w:clear="all"/>
            </w:r>
            <w:r w:rsidRPr="00B5477A">
              <w:rPr>
                <w:b/>
                <w:smallCaps/>
                <w:noProof/>
                <w:color w:val="000000"/>
                <w:sz w:val="32"/>
                <w:szCs w:val="32"/>
                <w:lang w:val="es-ES"/>
              </w:rPr>
              <w:drawing>
                <wp:inline distT="0" distB="0" distL="0" distR="0" wp14:anchorId="3502847F" wp14:editId="1FD15DAD">
                  <wp:extent cx="3889375" cy="40068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1720" cy="4040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14:paraId="6D512A35" w14:textId="0A56A9BC" w:rsidR="009461BE" w:rsidRPr="00B5477A" w:rsidRDefault="009461BE" w:rsidP="0032119B">
            <w:pPr>
              <w:spacing w:after="240"/>
              <w:rPr>
                <w:b/>
                <w:smallCaps/>
                <w:color w:val="000000"/>
                <w:sz w:val="20"/>
                <w:szCs w:val="20"/>
                <w:lang w:val="es-ES"/>
              </w:rPr>
            </w:pPr>
          </w:p>
          <w:p w14:paraId="400F298D" w14:textId="26C846AE" w:rsidR="009461BE" w:rsidRPr="00B5477A" w:rsidRDefault="009461BE" w:rsidP="0032119B">
            <w:pPr>
              <w:spacing w:after="240"/>
              <w:rPr>
                <w:b/>
                <w:smallCaps/>
                <w:color w:val="000000"/>
                <w:sz w:val="20"/>
                <w:szCs w:val="20"/>
                <w:lang w:val="es-ES"/>
              </w:rPr>
            </w:pPr>
            <w:r w:rsidRPr="00B5477A">
              <w:rPr>
                <w:b/>
                <w:smallCaps/>
                <w:noProof/>
                <w:color w:val="000000"/>
                <w:sz w:val="32"/>
                <w:szCs w:val="32"/>
                <w:lang w:val="es-ES"/>
              </w:rPr>
              <w:drawing>
                <wp:inline distT="0" distB="0" distL="0" distR="0" wp14:anchorId="3C0E735A" wp14:editId="39BA0CB5">
                  <wp:extent cx="3873500" cy="3879850"/>
                  <wp:effectExtent l="0" t="0" r="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8141" cy="3944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1BE" w:rsidRPr="00AA0237" w14:paraId="27F2A1B9" w14:textId="77777777" w:rsidTr="004D5783">
        <w:tc>
          <w:tcPr>
            <w:tcW w:w="12950" w:type="dxa"/>
            <w:gridSpan w:val="2"/>
          </w:tcPr>
          <w:p w14:paraId="48DEF049" w14:textId="269B9B1C" w:rsidR="009461BE" w:rsidRPr="00B5477A" w:rsidRDefault="00B5477A" w:rsidP="009461BE">
            <w:pPr>
              <w:rPr>
                <w:lang w:val="es-ES"/>
              </w:rPr>
            </w:pPr>
            <w:r>
              <w:rPr>
                <w:lang w:val="es-ES"/>
              </w:rPr>
              <w:t>Artefacto</w:t>
            </w:r>
            <w:r w:rsidR="009461BE" w:rsidRPr="00B5477A">
              <w:rPr>
                <w:lang w:val="es-ES"/>
              </w:rPr>
              <w:t xml:space="preserve"> #1: </w:t>
            </w:r>
            <w:r>
              <w:rPr>
                <w:lang w:val="es-ES"/>
              </w:rPr>
              <w:t>Fuente</w:t>
            </w:r>
            <w:r w:rsidR="009461BE" w:rsidRPr="00B5477A">
              <w:rPr>
                <w:lang w:val="es-ES"/>
              </w:rPr>
              <w:t>:  https://www.405magazine.com/the-treasure-of-spiro-mounds</w:t>
            </w:r>
          </w:p>
          <w:p w14:paraId="7C5A1C0A" w14:textId="4CF32729" w:rsidR="009461BE" w:rsidRPr="00B5477A" w:rsidRDefault="00B5477A" w:rsidP="009461BE">
            <w:pPr>
              <w:spacing w:after="240"/>
              <w:rPr>
                <w:b/>
                <w:smallCaps/>
                <w:color w:val="000000"/>
                <w:sz w:val="32"/>
                <w:szCs w:val="32"/>
                <w:lang w:val="es-ES"/>
              </w:rPr>
            </w:pPr>
            <w:r>
              <w:rPr>
                <w:lang w:val="es-ES"/>
              </w:rPr>
              <w:t>Artefacto</w:t>
            </w:r>
            <w:r w:rsidR="009461BE" w:rsidRPr="00B5477A">
              <w:rPr>
                <w:lang w:val="es-ES"/>
              </w:rPr>
              <w:t xml:space="preserve"> #2: </w:t>
            </w:r>
            <w:r>
              <w:rPr>
                <w:lang w:val="es-ES"/>
              </w:rPr>
              <w:t>Fuente</w:t>
            </w:r>
            <w:r w:rsidR="009461BE" w:rsidRPr="00B5477A">
              <w:rPr>
                <w:lang w:val="es-ES"/>
              </w:rPr>
              <w:t>:  https://www.smithsonianmag.com/blogs/national-museum-american-indian/2018/11/30/native-perspectives-american-indian-religious-freedom-act/</w:t>
            </w:r>
          </w:p>
        </w:tc>
      </w:tr>
    </w:tbl>
    <w:p w14:paraId="26A1954F" w14:textId="1D0E4E4F" w:rsidR="0032119B" w:rsidRPr="00B5477A" w:rsidRDefault="0032119B">
      <w:pPr>
        <w:rPr>
          <w:lang w:val="es-ES"/>
        </w:rPr>
      </w:pPr>
      <w:r w:rsidRPr="00B5477A">
        <w:rPr>
          <w:lang w:val="es-ES"/>
        </w:rPr>
        <w:br w:type="page"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385"/>
        <w:gridCol w:w="6565"/>
      </w:tblGrid>
      <w:tr w:rsidR="0032119B" w:rsidRPr="00B5477A" w14:paraId="3B8EB513" w14:textId="77777777" w:rsidTr="00576BD5">
        <w:tc>
          <w:tcPr>
            <w:tcW w:w="6385" w:type="dxa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159"/>
            </w:tblGrid>
            <w:tr w:rsidR="00DD19A7" w:rsidRPr="00AA0237" w14:paraId="18E0533F" w14:textId="77777777" w:rsidTr="00DD19A7">
              <w:tc>
                <w:tcPr>
                  <w:tcW w:w="6159" w:type="dxa"/>
                </w:tcPr>
                <w:p w14:paraId="52A1810B" w14:textId="77777777" w:rsidR="00DD19A7" w:rsidRPr="00B5477A" w:rsidRDefault="00DD19A7" w:rsidP="0032119B">
                  <w:pPr>
                    <w:spacing w:after="240"/>
                    <w:rPr>
                      <w:rFonts w:ascii="Times New Roman" w:eastAsia="Times New Roman" w:hAnsi="Times New Roman" w:cs="Times New Roman"/>
                      <w:lang w:val="es-ES"/>
                    </w:rPr>
                  </w:pPr>
                </w:p>
              </w:tc>
            </w:tr>
          </w:tbl>
          <w:p w14:paraId="181D1D3C" w14:textId="7B9B1EBE" w:rsidR="0032119B" w:rsidRPr="00B5477A" w:rsidRDefault="002718EE" w:rsidP="0032119B">
            <w:pPr>
              <w:spacing w:after="240"/>
              <w:rPr>
                <w:rFonts w:ascii="Times New Roman" w:eastAsia="Times New Roman" w:hAnsi="Times New Roman" w:cs="Times New Roman"/>
                <w:lang w:val="es-ES"/>
              </w:rPr>
            </w:pPr>
            <w:r w:rsidRPr="00B5477A">
              <w:rPr>
                <w:noProof/>
                <w:lang w:val="es-ES"/>
              </w:rPr>
              <w:drawing>
                <wp:anchor distT="0" distB="0" distL="114300" distR="114300" simplePos="0" relativeHeight="251658240" behindDoc="0" locked="0" layoutInCell="1" allowOverlap="1" wp14:anchorId="08F755DD" wp14:editId="2D4D14A8">
                  <wp:simplePos x="0" y="0"/>
                  <wp:positionH relativeFrom="column">
                    <wp:posOffset>-65405</wp:posOffset>
                  </wp:positionH>
                  <wp:positionV relativeFrom="page">
                    <wp:posOffset>0</wp:posOffset>
                  </wp:positionV>
                  <wp:extent cx="4057650" cy="4622800"/>
                  <wp:effectExtent l="0" t="0" r="0" b="635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0" cy="462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65" w:type="dxa"/>
          </w:tcPr>
          <w:p w14:paraId="2FF7413E" w14:textId="34D61D31" w:rsidR="0032119B" w:rsidRPr="00B5477A" w:rsidRDefault="002718EE" w:rsidP="0032119B">
            <w:pPr>
              <w:spacing w:after="240"/>
              <w:rPr>
                <w:rFonts w:ascii="Times New Roman" w:eastAsia="Times New Roman" w:hAnsi="Times New Roman" w:cs="Times New Roman"/>
                <w:lang w:val="es-ES"/>
              </w:rPr>
            </w:pPr>
            <w:r w:rsidRPr="00B5477A">
              <w:rPr>
                <w:rFonts w:ascii="Times New Roman" w:eastAsia="Times New Roman" w:hAnsi="Times New Roman" w:cs="Times New Roman"/>
                <w:noProof/>
                <w:lang w:val="es-ES"/>
              </w:rPr>
              <w:drawing>
                <wp:inline distT="0" distB="0" distL="0" distR="0" wp14:anchorId="27FA5CA9" wp14:editId="754262CB">
                  <wp:extent cx="4070350" cy="4622800"/>
                  <wp:effectExtent l="0" t="0" r="635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350" cy="462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19A7" w:rsidRPr="00B5477A" w14:paraId="53D804FD" w14:textId="77777777" w:rsidTr="00AA2075">
        <w:tc>
          <w:tcPr>
            <w:tcW w:w="12950" w:type="dxa"/>
            <w:gridSpan w:val="2"/>
          </w:tcPr>
          <w:p w14:paraId="14BB5EB4" w14:textId="4B0D5C3E" w:rsidR="00DD19A7" w:rsidRPr="00AA0237" w:rsidRDefault="00B5477A" w:rsidP="00891252">
            <w:pPr>
              <w:rPr>
                <w:rFonts w:asciiTheme="majorHAnsi" w:eastAsia="Times New Roman" w:hAnsiTheme="majorHAnsi" w:cstheme="majorHAnsi"/>
                <w:color w:val="000000" w:themeColor="text1"/>
              </w:rPr>
            </w:pPr>
            <w:proofErr w:type="spellStart"/>
            <w:r w:rsidRPr="00AA0237">
              <w:rPr>
                <w:rFonts w:asciiTheme="majorHAnsi" w:eastAsia="Times New Roman" w:hAnsiTheme="majorHAnsi" w:cstheme="majorHAnsi"/>
                <w:color w:val="000000" w:themeColor="text1"/>
              </w:rPr>
              <w:t>Artefacto</w:t>
            </w:r>
            <w:proofErr w:type="spellEnd"/>
            <w:r w:rsidR="00DD19A7" w:rsidRPr="00AA0237">
              <w:rPr>
                <w:rFonts w:asciiTheme="majorHAnsi" w:eastAsia="Times New Roman" w:hAnsiTheme="majorHAnsi" w:cstheme="majorHAnsi"/>
                <w:color w:val="000000" w:themeColor="text1"/>
              </w:rPr>
              <w:t xml:space="preserve"> #3: </w:t>
            </w:r>
            <w:r w:rsidRPr="00AA0237">
              <w:rPr>
                <w:rFonts w:asciiTheme="majorHAnsi" w:eastAsia="Times New Roman" w:hAnsiTheme="majorHAnsi" w:cstheme="majorHAnsi"/>
                <w:color w:val="000000" w:themeColor="text1"/>
              </w:rPr>
              <w:t>Fuente</w:t>
            </w:r>
            <w:r w:rsidR="00DD19A7" w:rsidRPr="00AA0237">
              <w:rPr>
                <w:rFonts w:asciiTheme="majorHAnsi" w:eastAsia="Times New Roman" w:hAnsiTheme="majorHAnsi" w:cstheme="majorHAnsi"/>
                <w:color w:val="000000" w:themeColor="text1"/>
              </w:rPr>
              <w:t xml:space="preserve">: </w:t>
            </w:r>
            <w:hyperlink r:id="rId11" w:history="1">
              <w:r w:rsidR="00C12285" w:rsidRPr="00AA0237">
                <w:rPr>
                  <w:rStyle w:val="Hyperlink"/>
                  <w:rFonts w:asciiTheme="majorHAnsi" w:eastAsia="Times New Roman" w:hAnsiTheme="majorHAnsi" w:cstheme="majorHAnsi"/>
                  <w:color w:val="000000" w:themeColor="text1"/>
                  <w:u w:val="none"/>
                </w:rPr>
                <w:t>https://archeology.uark.edu/who-we-are/50</w:t>
              </w:r>
            </w:hyperlink>
            <w:r w:rsidR="00C12285" w:rsidRPr="00AA0237">
              <w:rPr>
                <w:rFonts w:asciiTheme="majorHAnsi" w:eastAsia="Times New Roman" w:hAnsiTheme="majorHAnsi" w:cstheme="majorHAnsi"/>
                <w:color w:val="000000" w:themeColor="text1"/>
              </w:rPr>
              <w:t xml:space="preserve"> moments/spiro</w:t>
            </w:r>
            <w:r w:rsidR="009461BE" w:rsidRPr="00AA0237">
              <w:rPr>
                <w:rFonts w:asciiTheme="majorHAnsi" w:eastAsia="Times New Roman" w:hAnsiTheme="majorHAnsi" w:cstheme="majorHAnsi"/>
                <w:color w:val="000000" w:themeColor="text1"/>
              </w:rPr>
              <w:t>-</w:t>
            </w:r>
            <w:r w:rsidR="00C12285" w:rsidRPr="00AA0237">
              <w:rPr>
                <w:rFonts w:asciiTheme="majorHAnsi" w:eastAsia="Times New Roman" w:hAnsiTheme="majorHAnsi" w:cstheme="majorHAnsi"/>
                <w:color w:val="000000" w:themeColor="text1"/>
              </w:rPr>
              <w:t>mounds</w:t>
            </w:r>
          </w:p>
          <w:p w14:paraId="7A31640B" w14:textId="2C3736D1" w:rsidR="00C12285" w:rsidRPr="00AA0237" w:rsidRDefault="00B5477A" w:rsidP="00891252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AA0237">
              <w:rPr>
                <w:rFonts w:asciiTheme="majorHAnsi" w:eastAsia="Times New Roman" w:hAnsiTheme="majorHAnsi" w:cstheme="majorHAnsi"/>
                <w:color w:val="000000" w:themeColor="text1"/>
              </w:rPr>
              <w:t>Artefacto</w:t>
            </w:r>
            <w:proofErr w:type="spellEnd"/>
            <w:r w:rsidR="00C12285" w:rsidRPr="00AA0237">
              <w:rPr>
                <w:rFonts w:asciiTheme="majorHAnsi" w:eastAsia="Times New Roman" w:hAnsiTheme="majorHAnsi" w:cstheme="majorHAnsi"/>
                <w:color w:val="000000" w:themeColor="text1"/>
              </w:rPr>
              <w:t xml:space="preserve"> #4: </w:t>
            </w:r>
            <w:r w:rsidRPr="00AA0237">
              <w:rPr>
                <w:rFonts w:asciiTheme="majorHAnsi" w:eastAsia="Times New Roman" w:hAnsiTheme="majorHAnsi" w:cstheme="majorHAnsi"/>
                <w:color w:val="000000" w:themeColor="text1"/>
              </w:rPr>
              <w:t>Fuente</w:t>
            </w:r>
            <w:r w:rsidR="00C12285" w:rsidRPr="00AA0237">
              <w:rPr>
                <w:rFonts w:asciiTheme="majorHAnsi" w:eastAsia="Times New Roman" w:hAnsiTheme="majorHAnsi" w:cstheme="majorHAnsi"/>
                <w:color w:val="000000" w:themeColor="text1"/>
              </w:rPr>
              <w:t>: https://okwnews.com/news/whatzup/the-first-major-exhibit-displaying-the-history-art-and-artifacts-of-the-spiro-mounds-is-at-the-national-cowboy-western-heritage-museum-through-may-9</w:t>
            </w:r>
          </w:p>
        </w:tc>
      </w:tr>
      <w:tr w:rsidR="00C12285" w:rsidRPr="00B5477A" w14:paraId="6540C8D9" w14:textId="77777777" w:rsidTr="00AA2075">
        <w:tc>
          <w:tcPr>
            <w:tcW w:w="12950" w:type="dxa"/>
            <w:gridSpan w:val="2"/>
          </w:tcPr>
          <w:p w14:paraId="4C153937" w14:textId="3F4CB4EF" w:rsidR="00C12285" w:rsidRPr="00B5477A" w:rsidRDefault="00C12285" w:rsidP="0032119B">
            <w:pPr>
              <w:spacing w:after="240"/>
              <w:rPr>
                <w:rFonts w:asciiTheme="majorHAnsi" w:eastAsia="Times New Roman" w:hAnsiTheme="majorHAnsi" w:cstheme="majorHAnsi"/>
                <w:lang w:val="es-ES"/>
              </w:rPr>
            </w:pPr>
            <w:r w:rsidRPr="00B5477A">
              <w:rPr>
                <w:rFonts w:asciiTheme="majorHAnsi" w:eastAsia="Times New Roman" w:hAnsiTheme="majorHAnsi" w:cstheme="majorHAnsi"/>
                <w:noProof/>
                <w:lang w:val="es-ES"/>
              </w:rPr>
              <w:lastRenderedPageBreak/>
              <w:drawing>
                <wp:inline distT="0" distB="0" distL="0" distR="0" wp14:anchorId="380FF193" wp14:editId="01049576">
                  <wp:extent cx="3724910" cy="4514850"/>
                  <wp:effectExtent l="0" t="0" r="889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910" cy="451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5477A">
              <w:rPr>
                <w:rFonts w:asciiTheme="majorHAnsi" w:hAnsiTheme="majorHAnsi" w:cstheme="majorHAnsi"/>
                <w:lang w:val="es-ES"/>
              </w:rPr>
              <w:t xml:space="preserve"> </w:t>
            </w:r>
            <w:r w:rsidRPr="00B5477A">
              <w:rPr>
                <w:rFonts w:asciiTheme="majorHAnsi" w:eastAsia="Times New Roman" w:hAnsiTheme="majorHAnsi" w:cstheme="majorHAnsi"/>
                <w:lang w:val="es-ES"/>
              </w:rPr>
              <w:t xml:space="preserve">  </w:t>
            </w:r>
            <w:r w:rsidRPr="00B5477A">
              <w:rPr>
                <w:rFonts w:asciiTheme="majorHAnsi" w:eastAsia="Times New Roman" w:hAnsiTheme="majorHAnsi" w:cstheme="majorHAnsi"/>
                <w:noProof/>
                <w:lang w:val="es-ES"/>
              </w:rPr>
              <w:drawing>
                <wp:inline distT="0" distB="0" distL="0" distR="0" wp14:anchorId="0490E304" wp14:editId="375193B1">
                  <wp:extent cx="4197139" cy="4457700"/>
                  <wp:effectExtent l="0" t="0" r="0" b="0"/>
                  <wp:docPr id="15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90FE20-6925-95C1-10D8-13A3F99529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B990FE20-6925-95C1-10D8-13A3F99529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2704" cy="449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285" w:rsidRPr="00AA0237" w14:paraId="4D2AB1E0" w14:textId="77777777" w:rsidTr="00AA2075">
        <w:tc>
          <w:tcPr>
            <w:tcW w:w="12950" w:type="dxa"/>
            <w:gridSpan w:val="2"/>
          </w:tcPr>
          <w:p w14:paraId="78F8CF2C" w14:textId="4C003F30" w:rsidR="00C12285" w:rsidRPr="00B5477A" w:rsidRDefault="00B5477A" w:rsidP="00891252">
            <w:pPr>
              <w:rPr>
                <w:rFonts w:asciiTheme="majorHAnsi" w:eastAsia="Times New Roman" w:hAnsiTheme="majorHAnsi" w:cstheme="majorHAnsi"/>
                <w:color w:val="000000" w:themeColor="text1"/>
                <w:lang w:val="es-ES"/>
              </w:rPr>
            </w:pPr>
            <w:r>
              <w:rPr>
                <w:rFonts w:asciiTheme="majorHAnsi" w:eastAsia="Times New Roman" w:hAnsiTheme="majorHAnsi" w:cstheme="majorHAnsi"/>
                <w:color w:val="000000" w:themeColor="text1"/>
                <w:lang w:val="es-ES"/>
              </w:rPr>
              <w:t>Artefacto</w:t>
            </w:r>
            <w:r w:rsidR="00C12285" w:rsidRPr="00B5477A">
              <w:rPr>
                <w:rFonts w:asciiTheme="majorHAnsi" w:eastAsia="Times New Roman" w:hAnsiTheme="majorHAnsi" w:cstheme="majorHAnsi"/>
                <w:color w:val="000000" w:themeColor="text1"/>
                <w:lang w:val="es-ES"/>
              </w:rPr>
              <w:t xml:space="preserve"> #5: </w:t>
            </w:r>
            <w:r>
              <w:rPr>
                <w:rFonts w:asciiTheme="majorHAnsi" w:eastAsia="Times New Roman" w:hAnsiTheme="majorHAnsi" w:cstheme="majorHAnsi"/>
                <w:color w:val="000000" w:themeColor="text1"/>
                <w:lang w:val="es-ES"/>
              </w:rPr>
              <w:t>Fuente</w:t>
            </w:r>
            <w:r w:rsidR="00C12285" w:rsidRPr="00B5477A">
              <w:rPr>
                <w:rFonts w:asciiTheme="majorHAnsi" w:eastAsia="Times New Roman" w:hAnsiTheme="majorHAnsi" w:cstheme="majorHAnsi"/>
                <w:color w:val="000000" w:themeColor="text1"/>
                <w:lang w:val="es-ES"/>
              </w:rPr>
              <w:t xml:space="preserve">: </w:t>
            </w:r>
            <w:hyperlink r:id="rId14" w:history="1">
              <w:r w:rsidR="00C12285" w:rsidRPr="00B5477A">
                <w:rPr>
                  <w:rStyle w:val="Hyperlink"/>
                  <w:rFonts w:asciiTheme="majorHAnsi" w:eastAsia="Times New Roman" w:hAnsiTheme="majorHAnsi" w:cstheme="majorHAnsi"/>
                  <w:color w:val="000000" w:themeColor="text1"/>
                  <w:u w:val="none"/>
                  <w:lang w:val="es-ES"/>
                </w:rPr>
                <w:t>https://archeology.uark.edu/who-we-are/50moments/spiromounds/</w:t>
              </w:r>
            </w:hyperlink>
          </w:p>
          <w:p w14:paraId="53CBD156" w14:textId="451DBDD4" w:rsidR="00C12285" w:rsidRPr="00B5477A" w:rsidRDefault="00B5477A" w:rsidP="00891252">
            <w:pPr>
              <w:rPr>
                <w:rFonts w:asciiTheme="majorHAnsi" w:eastAsia="Times New Roman" w:hAnsiTheme="majorHAnsi" w:cstheme="majorHAnsi"/>
                <w:lang w:val="es-ES"/>
              </w:rPr>
            </w:pPr>
            <w:r>
              <w:rPr>
                <w:rFonts w:asciiTheme="majorHAnsi" w:eastAsia="Times New Roman" w:hAnsiTheme="majorHAnsi" w:cstheme="majorHAnsi"/>
                <w:color w:val="000000" w:themeColor="text1"/>
                <w:lang w:val="es-ES"/>
              </w:rPr>
              <w:t>Artefacto</w:t>
            </w:r>
            <w:r w:rsidR="00C12285" w:rsidRPr="00B5477A">
              <w:rPr>
                <w:rFonts w:asciiTheme="majorHAnsi" w:eastAsia="Times New Roman" w:hAnsiTheme="majorHAnsi" w:cstheme="majorHAnsi"/>
                <w:color w:val="000000" w:themeColor="text1"/>
                <w:lang w:val="es-ES"/>
              </w:rPr>
              <w:t xml:space="preserve"> #6: </w:t>
            </w:r>
            <w:r>
              <w:rPr>
                <w:rFonts w:asciiTheme="majorHAnsi" w:eastAsia="Times New Roman" w:hAnsiTheme="majorHAnsi" w:cstheme="majorHAnsi"/>
                <w:color w:val="000000" w:themeColor="text1"/>
                <w:lang w:val="es-ES"/>
              </w:rPr>
              <w:t>Fuente</w:t>
            </w:r>
            <w:r w:rsidR="00C12285" w:rsidRPr="00B5477A">
              <w:rPr>
                <w:rFonts w:asciiTheme="majorHAnsi" w:eastAsia="Times New Roman" w:hAnsiTheme="majorHAnsi" w:cstheme="majorHAnsi"/>
                <w:color w:val="000000" w:themeColor="text1"/>
                <w:lang w:val="es-ES"/>
              </w:rPr>
              <w:t>:</w:t>
            </w:r>
            <w:r w:rsidR="00CB6C0A" w:rsidRPr="00B5477A">
              <w:rPr>
                <w:rFonts w:asciiTheme="majorHAnsi" w:eastAsia="Times New Roman" w:hAnsiTheme="majorHAnsi" w:cstheme="majorHAnsi"/>
                <w:color w:val="000000" w:themeColor="text1"/>
                <w:lang w:val="es-ES"/>
              </w:rPr>
              <w:t xml:space="preserve"> </w:t>
            </w:r>
            <w:r w:rsidR="00C12285" w:rsidRPr="00B5477A">
              <w:rPr>
                <w:rFonts w:asciiTheme="majorHAnsi" w:eastAsia="Times New Roman" w:hAnsiTheme="majorHAnsi" w:cstheme="majorHAnsi"/>
                <w:color w:val="000000" w:themeColor="text1"/>
                <w:lang w:val="es-ES"/>
              </w:rPr>
              <w:t>https://archeology.uark.edu/who-we-are/50moments/spiromounds/</w:t>
            </w:r>
          </w:p>
        </w:tc>
      </w:tr>
      <w:tr w:rsidR="0032119B" w:rsidRPr="00B5477A" w14:paraId="25CB493D" w14:textId="77777777" w:rsidTr="00576BD5">
        <w:tc>
          <w:tcPr>
            <w:tcW w:w="6385" w:type="dxa"/>
          </w:tcPr>
          <w:p w14:paraId="6CC573AA" w14:textId="1E6C7AB6" w:rsidR="0032119B" w:rsidRPr="00B5477A" w:rsidRDefault="002718EE" w:rsidP="0032119B">
            <w:pPr>
              <w:spacing w:after="240"/>
              <w:rPr>
                <w:rFonts w:ascii="Times New Roman" w:eastAsia="Times New Roman" w:hAnsi="Times New Roman" w:cs="Times New Roman"/>
                <w:lang w:val="es-ES"/>
              </w:rPr>
            </w:pPr>
            <w:r w:rsidRPr="00B5477A">
              <w:rPr>
                <w:rFonts w:ascii="Times New Roman" w:eastAsia="Times New Roman" w:hAnsi="Times New Roman" w:cs="Times New Roman"/>
                <w:noProof/>
                <w:lang w:val="es-ES"/>
              </w:rPr>
              <w:lastRenderedPageBreak/>
              <w:drawing>
                <wp:inline distT="0" distB="0" distL="0" distR="0" wp14:anchorId="1B72F381" wp14:editId="06850C9B">
                  <wp:extent cx="3695065" cy="4794250"/>
                  <wp:effectExtent l="0" t="0" r="635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982" cy="48123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5" w:type="dxa"/>
          </w:tcPr>
          <w:p w14:paraId="6DF331D2" w14:textId="0CFBEA66" w:rsidR="0032119B" w:rsidRPr="00B5477A" w:rsidRDefault="002718EE" w:rsidP="0032119B">
            <w:pPr>
              <w:spacing w:after="240"/>
              <w:rPr>
                <w:rFonts w:ascii="Times New Roman" w:eastAsia="Times New Roman" w:hAnsi="Times New Roman" w:cs="Times New Roman"/>
                <w:lang w:val="es-ES"/>
              </w:rPr>
            </w:pPr>
            <w:r w:rsidRPr="00B5477A">
              <w:rPr>
                <w:b/>
                <w:smallCaps/>
                <w:noProof/>
                <w:color w:val="000000"/>
                <w:sz w:val="32"/>
                <w:szCs w:val="32"/>
                <w:lang w:val="es-ES"/>
              </w:rPr>
              <w:drawing>
                <wp:inline distT="0" distB="0" distL="0" distR="0" wp14:anchorId="375C05A6" wp14:editId="165EEB94">
                  <wp:extent cx="4335780" cy="4794250"/>
                  <wp:effectExtent l="0" t="0" r="762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277" cy="4802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285" w:rsidRPr="00AA0237" w14:paraId="75588FD7" w14:textId="77777777" w:rsidTr="005616FA">
        <w:tc>
          <w:tcPr>
            <w:tcW w:w="12950" w:type="dxa"/>
            <w:gridSpan w:val="2"/>
          </w:tcPr>
          <w:p w14:paraId="277F307C" w14:textId="7E5D87F3" w:rsidR="00C12285" w:rsidRPr="00B5477A" w:rsidRDefault="00B5477A" w:rsidP="00CB6C0A">
            <w:pPr>
              <w:rPr>
                <w:color w:val="000000" w:themeColor="text1"/>
                <w:lang w:val="es-ES"/>
              </w:rPr>
            </w:pPr>
            <w:r>
              <w:rPr>
                <w:color w:val="000000" w:themeColor="text1"/>
                <w:lang w:val="es-ES"/>
              </w:rPr>
              <w:t>Artefacto</w:t>
            </w:r>
            <w:r w:rsidR="00CB6C0A" w:rsidRPr="00B5477A">
              <w:rPr>
                <w:color w:val="000000" w:themeColor="text1"/>
                <w:lang w:val="es-ES"/>
              </w:rPr>
              <w:t xml:space="preserve"> #7:</w:t>
            </w:r>
            <w:r>
              <w:rPr>
                <w:color w:val="000000" w:themeColor="text1"/>
                <w:lang w:val="es-ES"/>
              </w:rPr>
              <w:t xml:space="preserve"> Fuente:</w:t>
            </w:r>
            <w:r w:rsidR="00CB6C0A" w:rsidRPr="00B5477A">
              <w:rPr>
                <w:color w:val="000000" w:themeColor="text1"/>
                <w:lang w:val="es-ES"/>
              </w:rPr>
              <w:t xml:space="preserve"> </w:t>
            </w:r>
            <w:hyperlink r:id="rId17" w:history="1">
              <w:r w:rsidR="00CB6C0A" w:rsidRPr="00B5477A">
                <w:rPr>
                  <w:rStyle w:val="Hyperlink"/>
                  <w:color w:val="000000" w:themeColor="text1"/>
                  <w:u w:val="none"/>
                  <w:lang w:val="es-ES"/>
                </w:rPr>
                <w:t>https://ktul.com/archive/gallery/spiro-mounds-artifact-turns-up-at-goodwill?photo=1</w:t>
              </w:r>
            </w:hyperlink>
          </w:p>
          <w:p w14:paraId="0F02B14D" w14:textId="154B6D96" w:rsidR="00CB6C0A" w:rsidRPr="00B5477A" w:rsidRDefault="00B5477A" w:rsidP="00CB6C0A">
            <w:pPr>
              <w:rPr>
                <w:lang w:val="es-ES"/>
              </w:rPr>
            </w:pPr>
            <w:r>
              <w:rPr>
                <w:color w:val="000000" w:themeColor="text1"/>
                <w:lang w:val="es-ES"/>
              </w:rPr>
              <w:t>Artefacto</w:t>
            </w:r>
            <w:r w:rsidR="00CB6C0A" w:rsidRPr="00B5477A">
              <w:rPr>
                <w:color w:val="000000" w:themeColor="text1"/>
                <w:lang w:val="es-ES"/>
              </w:rPr>
              <w:t xml:space="preserve"> #8:</w:t>
            </w:r>
            <w:r>
              <w:rPr>
                <w:color w:val="000000" w:themeColor="text1"/>
                <w:lang w:val="es-ES"/>
              </w:rPr>
              <w:t xml:space="preserve"> Fuente:</w:t>
            </w:r>
            <w:r w:rsidR="00CB6C0A" w:rsidRPr="00B5477A">
              <w:rPr>
                <w:color w:val="000000" w:themeColor="text1"/>
                <w:lang w:val="es-ES"/>
              </w:rPr>
              <w:t xml:space="preserve"> https://www.texasbeyondhistory.net/tejas/clay/tradition.htm</w:t>
            </w:r>
          </w:p>
        </w:tc>
      </w:tr>
    </w:tbl>
    <w:p w14:paraId="4150A141" w14:textId="77777777" w:rsidR="002718EE" w:rsidRPr="00B5477A" w:rsidRDefault="002718EE">
      <w:pPr>
        <w:rPr>
          <w:lang w:val="es-ES"/>
        </w:rPr>
      </w:pPr>
      <w:r w:rsidRPr="00B5477A">
        <w:rPr>
          <w:lang w:val="es-E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70"/>
        <w:gridCol w:w="5480"/>
      </w:tblGrid>
      <w:tr w:rsidR="00891252" w:rsidRPr="00B5477A" w14:paraId="187DF89E" w14:textId="77777777" w:rsidTr="003D7BB9">
        <w:tc>
          <w:tcPr>
            <w:tcW w:w="7226" w:type="dxa"/>
          </w:tcPr>
          <w:p w14:paraId="51B43438" w14:textId="597B9EEA" w:rsidR="0032119B" w:rsidRPr="00B5477A" w:rsidRDefault="00105C9E" w:rsidP="0032119B">
            <w:pPr>
              <w:spacing w:after="240"/>
              <w:rPr>
                <w:rFonts w:ascii="Times New Roman" w:eastAsia="Times New Roman" w:hAnsi="Times New Roman" w:cs="Times New Roman"/>
                <w:lang w:val="es-ES"/>
              </w:rPr>
            </w:pPr>
            <w:r w:rsidRPr="00B5477A">
              <w:rPr>
                <w:b/>
                <w:smallCaps/>
                <w:noProof/>
                <w:color w:val="000000"/>
                <w:sz w:val="32"/>
                <w:szCs w:val="32"/>
                <w:lang w:val="es-ES"/>
              </w:rPr>
              <w:lastRenderedPageBreak/>
              <w:drawing>
                <wp:inline distT="0" distB="0" distL="0" distR="0" wp14:anchorId="08E02621" wp14:editId="565CEDEC">
                  <wp:extent cx="5057775" cy="4298950"/>
                  <wp:effectExtent l="0" t="0" r="9525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8239" cy="4299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4" w:type="dxa"/>
          </w:tcPr>
          <w:p w14:paraId="094433A5" w14:textId="140B7A09" w:rsidR="0032119B" w:rsidRPr="00B5477A" w:rsidRDefault="00105C9E" w:rsidP="0032119B">
            <w:pPr>
              <w:spacing w:after="240"/>
              <w:rPr>
                <w:rFonts w:ascii="Times New Roman" w:eastAsia="Times New Roman" w:hAnsi="Times New Roman" w:cs="Times New Roman"/>
                <w:lang w:val="es-ES"/>
              </w:rPr>
            </w:pPr>
            <w:r w:rsidRPr="00B5477A">
              <w:rPr>
                <w:b/>
                <w:smallCaps/>
                <w:noProof/>
                <w:color w:val="000000"/>
                <w:sz w:val="20"/>
                <w:szCs w:val="20"/>
                <w:lang w:val="es-ES"/>
              </w:rPr>
              <w:drawing>
                <wp:inline distT="0" distB="0" distL="0" distR="0" wp14:anchorId="2FDA54DC" wp14:editId="6982E51F">
                  <wp:extent cx="3670300" cy="4298950"/>
                  <wp:effectExtent l="0" t="0" r="6350" b="6350"/>
                  <wp:docPr id="4098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21C8BA-E109-A256-49D0-126AC3C9147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>
                            <a:extLst>
                              <a:ext uri="{FF2B5EF4-FFF2-40B4-BE49-F238E27FC236}">
                                <a16:creationId xmlns:a16="http://schemas.microsoft.com/office/drawing/2014/main" id="{F321C8BA-E109-A256-49D0-126AC3C9147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0300" cy="4298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BB9" w:rsidRPr="00AA0237" w14:paraId="715D6FA5" w14:textId="77777777" w:rsidTr="00924F58">
        <w:tc>
          <w:tcPr>
            <w:tcW w:w="12950" w:type="dxa"/>
            <w:gridSpan w:val="2"/>
          </w:tcPr>
          <w:p w14:paraId="4240FEDD" w14:textId="571DDE31" w:rsidR="003D7BB9" w:rsidRPr="00B5477A" w:rsidRDefault="00B5477A" w:rsidP="003D7BB9">
            <w:pPr>
              <w:rPr>
                <w:color w:val="000000" w:themeColor="text1"/>
                <w:lang w:val="es-ES"/>
              </w:rPr>
            </w:pPr>
            <w:r>
              <w:rPr>
                <w:color w:val="000000" w:themeColor="text1"/>
                <w:lang w:val="es-ES"/>
              </w:rPr>
              <w:t>Artefacto</w:t>
            </w:r>
            <w:r w:rsidR="003D7BB9" w:rsidRPr="00B5477A">
              <w:rPr>
                <w:color w:val="000000" w:themeColor="text1"/>
                <w:lang w:val="es-ES"/>
              </w:rPr>
              <w:t xml:space="preserve"> #11: </w:t>
            </w:r>
            <w:r>
              <w:rPr>
                <w:color w:val="000000" w:themeColor="text1"/>
                <w:lang w:val="es-ES"/>
              </w:rPr>
              <w:t>Fuente</w:t>
            </w:r>
            <w:r w:rsidR="003D7BB9" w:rsidRPr="00B5477A">
              <w:rPr>
                <w:color w:val="000000" w:themeColor="text1"/>
                <w:lang w:val="es-ES"/>
              </w:rPr>
              <w:t xml:space="preserve">: </w:t>
            </w:r>
            <w:hyperlink r:id="rId20" w:history="1">
              <w:r w:rsidR="003D7BB9" w:rsidRPr="00B5477A">
                <w:rPr>
                  <w:rStyle w:val="Hyperlink"/>
                  <w:color w:val="000000" w:themeColor="text1"/>
                  <w:u w:val="none"/>
                  <w:lang w:val="es-ES"/>
                </w:rPr>
                <w:t>https://www.gannmusuem.com/native-americans-of-benton/</w:t>
              </w:r>
            </w:hyperlink>
          </w:p>
          <w:p w14:paraId="3EDE4DDA" w14:textId="09F19406" w:rsidR="003D7BB9" w:rsidRPr="00B5477A" w:rsidRDefault="00B5477A" w:rsidP="003D7BB9">
            <w:pPr>
              <w:rPr>
                <w:lang w:val="es-ES"/>
              </w:rPr>
            </w:pPr>
            <w:r>
              <w:rPr>
                <w:color w:val="000000" w:themeColor="text1"/>
                <w:lang w:val="es-ES"/>
              </w:rPr>
              <w:t>Artefacto</w:t>
            </w:r>
            <w:r w:rsidR="003D7BB9" w:rsidRPr="00B5477A">
              <w:rPr>
                <w:color w:val="000000" w:themeColor="text1"/>
                <w:lang w:val="es-ES"/>
              </w:rPr>
              <w:t xml:space="preserve"> #12: </w:t>
            </w:r>
            <w:r>
              <w:rPr>
                <w:color w:val="000000" w:themeColor="text1"/>
                <w:lang w:val="es-ES"/>
              </w:rPr>
              <w:t>Fuente</w:t>
            </w:r>
            <w:r w:rsidR="003D7BB9" w:rsidRPr="00B5477A">
              <w:rPr>
                <w:color w:val="000000" w:themeColor="text1"/>
                <w:lang w:val="es-ES"/>
              </w:rPr>
              <w:t>:  http://ou.edu/content/dam/archsurvey/docs/archsur-Sites_By_County.pdf</w:t>
            </w:r>
          </w:p>
        </w:tc>
      </w:tr>
    </w:tbl>
    <w:p w14:paraId="23AB051E" w14:textId="77777777" w:rsidR="00105C9E" w:rsidRPr="00B5477A" w:rsidRDefault="00105C9E">
      <w:pPr>
        <w:rPr>
          <w:lang w:val="es-ES"/>
        </w:rPr>
      </w:pPr>
      <w:r w:rsidRPr="00B5477A">
        <w:rPr>
          <w:lang w:val="es-E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04"/>
        <w:gridCol w:w="6046"/>
      </w:tblGrid>
      <w:tr w:rsidR="0032119B" w:rsidRPr="00B5477A" w14:paraId="6879250B" w14:textId="77777777" w:rsidTr="00FC06B8">
        <w:trPr>
          <w:trHeight w:val="6650"/>
        </w:trPr>
        <w:tc>
          <w:tcPr>
            <w:tcW w:w="7123" w:type="dxa"/>
          </w:tcPr>
          <w:p w14:paraId="33B7774D" w14:textId="4EAF3B1E" w:rsidR="0032119B" w:rsidRPr="00B5477A" w:rsidRDefault="00105C9E" w:rsidP="0032119B">
            <w:pPr>
              <w:spacing w:after="240"/>
              <w:rPr>
                <w:rFonts w:ascii="Times New Roman" w:eastAsia="Times New Roman" w:hAnsi="Times New Roman" w:cs="Times New Roman"/>
                <w:lang w:val="es-ES"/>
              </w:rPr>
            </w:pPr>
            <w:r w:rsidRPr="00B5477A">
              <w:rPr>
                <w:b/>
                <w:smallCaps/>
                <w:noProof/>
                <w:color w:val="000000"/>
                <w:lang w:val="es-ES"/>
              </w:rPr>
              <w:lastRenderedPageBreak/>
              <w:drawing>
                <wp:inline distT="0" distB="0" distL="0" distR="0" wp14:anchorId="337BDAEC" wp14:editId="58B7F449">
                  <wp:extent cx="4257675" cy="4282382"/>
                  <wp:effectExtent l="0" t="0" r="0" b="444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14"/>
                          <a:stretch/>
                        </pic:blipFill>
                        <pic:spPr bwMode="auto">
                          <a:xfrm>
                            <a:off x="0" y="0"/>
                            <a:ext cx="4280403" cy="430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 w14:paraId="20689DC4" w14:textId="7005A687" w:rsidR="0032119B" w:rsidRPr="00B5477A" w:rsidRDefault="00105C9E" w:rsidP="0032119B">
            <w:pPr>
              <w:spacing w:after="240"/>
              <w:rPr>
                <w:rFonts w:ascii="Times New Roman" w:eastAsia="Times New Roman" w:hAnsi="Times New Roman" w:cs="Times New Roman"/>
                <w:lang w:val="es-ES"/>
              </w:rPr>
            </w:pPr>
            <w:r w:rsidRPr="00B5477A">
              <w:rPr>
                <w:b/>
                <w:smallCaps/>
                <w:noProof/>
                <w:color w:val="000000"/>
                <w:sz w:val="32"/>
                <w:szCs w:val="32"/>
                <w:lang w:val="es-ES"/>
              </w:rPr>
              <w:drawing>
                <wp:inline distT="0" distB="0" distL="0" distR="0" wp14:anchorId="23D28DBE" wp14:editId="0D730291">
                  <wp:extent cx="3711920" cy="4158329"/>
                  <wp:effectExtent l="0" t="0" r="0" b="0"/>
                  <wp:docPr id="6146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D2715AC-906E-92F4-F371-1D92165AF3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>
                            <a:extLst>
                              <a:ext uri="{FF2B5EF4-FFF2-40B4-BE49-F238E27FC236}">
                                <a16:creationId xmlns:a16="http://schemas.microsoft.com/office/drawing/2014/main" id="{7D2715AC-906E-92F4-F371-1D92165AF30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575"/>
                          <a:stretch/>
                        </pic:blipFill>
                        <pic:spPr bwMode="auto">
                          <a:xfrm>
                            <a:off x="0" y="0"/>
                            <a:ext cx="3716552" cy="41635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BB9" w:rsidRPr="00AA0237" w14:paraId="2D91C63B" w14:textId="77777777" w:rsidTr="0083601F">
        <w:tc>
          <w:tcPr>
            <w:tcW w:w="12950" w:type="dxa"/>
            <w:gridSpan w:val="2"/>
          </w:tcPr>
          <w:p w14:paraId="65F79E8D" w14:textId="0A2DB727" w:rsidR="003D7BB9" w:rsidRPr="00B5477A" w:rsidRDefault="00B5477A" w:rsidP="003D7BB9">
            <w:pPr>
              <w:rPr>
                <w:color w:val="000000" w:themeColor="text1"/>
                <w:lang w:val="es-ES"/>
              </w:rPr>
            </w:pPr>
            <w:r>
              <w:rPr>
                <w:lang w:val="es-ES"/>
              </w:rPr>
              <w:t>Artefacto</w:t>
            </w:r>
            <w:r w:rsidR="003D7BB9" w:rsidRPr="00B5477A">
              <w:rPr>
                <w:lang w:val="es-ES"/>
              </w:rPr>
              <w:t xml:space="preserve">: #13: </w:t>
            </w:r>
            <w:r>
              <w:rPr>
                <w:lang w:val="es-ES"/>
              </w:rPr>
              <w:t>Fuente</w:t>
            </w:r>
            <w:r w:rsidR="003D7BB9" w:rsidRPr="00B5477A">
              <w:rPr>
                <w:color w:val="000000" w:themeColor="text1"/>
                <w:lang w:val="es-ES"/>
              </w:rPr>
              <w:t xml:space="preserve">: </w:t>
            </w:r>
            <w:hyperlink r:id="rId23" w:history="1">
              <w:r w:rsidR="003D7BB9" w:rsidRPr="00B5477A">
                <w:rPr>
                  <w:rStyle w:val="Hyperlink"/>
                  <w:color w:val="000000" w:themeColor="text1"/>
                  <w:u w:val="none"/>
                  <w:lang w:val="es-ES"/>
                </w:rPr>
                <w:t>http://ou.edu/content/dam/archsurvey/docs/archsur-Sites_By_County.pdf</w:t>
              </w:r>
            </w:hyperlink>
          </w:p>
          <w:p w14:paraId="3DA63D7D" w14:textId="79E269D5" w:rsidR="003D7BB9" w:rsidRPr="00B5477A" w:rsidRDefault="00B5477A" w:rsidP="003D7BB9">
            <w:pPr>
              <w:rPr>
                <w:lang w:val="es-ES"/>
              </w:rPr>
            </w:pPr>
            <w:r>
              <w:rPr>
                <w:color w:val="000000" w:themeColor="text1"/>
                <w:lang w:val="es-ES"/>
              </w:rPr>
              <w:t>Artefacto</w:t>
            </w:r>
            <w:r w:rsidR="003D7BB9" w:rsidRPr="00B5477A">
              <w:rPr>
                <w:color w:val="000000" w:themeColor="text1"/>
                <w:lang w:val="es-ES"/>
              </w:rPr>
              <w:t xml:space="preserve">: #14: </w:t>
            </w:r>
            <w:r>
              <w:rPr>
                <w:color w:val="000000" w:themeColor="text1"/>
                <w:lang w:val="es-ES"/>
              </w:rPr>
              <w:t>Fuente</w:t>
            </w:r>
            <w:r w:rsidR="003D7BB9" w:rsidRPr="00B5477A">
              <w:rPr>
                <w:color w:val="000000" w:themeColor="text1"/>
                <w:lang w:val="es-ES"/>
              </w:rPr>
              <w:t xml:space="preserve">: </w:t>
            </w:r>
            <w:hyperlink r:id="rId24" w:history="1">
              <w:r w:rsidR="00891252" w:rsidRPr="00B5477A">
                <w:rPr>
                  <w:rStyle w:val="Hyperlink"/>
                  <w:color w:val="000000" w:themeColor="text1"/>
                  <w:u w:val="none"/>
                  <w:lang w:val="es-ES"/>
                </w:rPr>
                <w:t>http://ou.edu/content/dam/archsurvey/docs/archsur-Sites_By_County.pdf</w:t>
              </w:r>
            </w:hyperlink>
          </w:p>
        </w:tc>
      </w:tr>
    </w:tbl>
    <w:p w14:paraId="02D3EE74" w14:textId="3FFC2EC7" w:rsidR="005E4570" w:rsidRPr="00FC06B8" w:rsidRDefault="005E4570">
      <w:pPr>
        <w:rPr>
          <w:lang w:val="es-ES"/>
        </w:rPr>
      </w:pPr>
    </w:p>
    <w:sectPr w:rsidR="005E4570" w:rsidRPr="00FC06B8">
      <w:headerReference w:type="default" r:id="rId25"/>
      <w:footerReference w:type="default" r:id="rId26"/>
      <w:pgSz w:w="15840" w:h="12240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D3B433" w14:textId="77777777" w:rsidR="003D37C1" w:rsidRDefault="003D37C1">
      <w:r>
        <w:separator/>
      </w:r>
    </w:p>
  </w:endnote>
  <w:endnote w:type="continuationSeparator" w:id="0">
    <w:p w14:paraId="428A51B6" w14:textId="77777777" w:rsidR="003D37C1" w:rsidRDefault="003D37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2FCC2" w14:textId="77777777" w:rsidR="005E4570" w:rsidRDefault="005E457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144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9A0954" w14:textId="77777777" w:rsidR="003D37C1" w:rsidRDefault="003D37C1">
      <w:r>
        <w:separator/>
      </w:r>
    </w:p>
  </w:footnote>
  <w:footnote w:type="continuationSeparator" w:id="0">
    <w:p w14:paraId="073850A2" w14:textId="77777777" w:rsidR="003D37C1" w:rsidRDefault="003D37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EA510" w14:textId="77777777" w:rsidR="005E4570" w:rsidRDefault="004508A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4A9BB63" wp14:editId="2E86B715">
          <wp:simplePos x="0" y="0"/>
          <wp:positionH relativeFrom="column">
            <wp:posOffset>1358900</wp:posOffset>
          </wp:positionH>
          <wp:positionV relativeFrom="paragraph">
            <wp:posOffset>-2738754</wp:posOffset>
          </wp:positionV>
          <wp:extent cx="7772400" cy="10058449"/>
          <wp:effectExtent l="0" t="0" r="0" b="0"/>
          <wp:wrapNone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2400" cy="1005844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4570"/>
    <w:rsid w:val="00102D7F"/>
    <w:rsid w:val="00105C9E"/>
    <w:rsid w:val="001C61B2"/>
    <w:rsid w:val="00251050"/>
    <w:rsid w:val="002718EE"/>
    <w:rsid w:val="002B172F"/>
    <w:rsid w:val="0032119B"/>
    <w:rsid w:val="003D37C1"/>
    <w:rsid w:val="003D7BB9"/>
    <w:rsid w:val="004508A8"/>
    <w:rsid w:val="00493B5D"/>
    <w:rsid w:val="00576BD5"/>
    <w:rsid w:val="005E4570"/>
    <w:rsid w:val="006952C6"/>
    <w:rsid w:val="00724865"/>
    <w:rsid w:val="00891252"/>
    <w:rsid w:val="009461BE"/>
    <w:rsid w:val="00A20E54"/>
    <w:rsid w:val="00A456E1"/>
    <w:rsid w:val="00AA0237"/>
    <w:rsid w:val="00B5477A"/>
    <w:rsid w:val="00BC00D7"/>
    <w:rsid w:val="00BF0749"/>
    <w:rsid w:val="00C12285"/>
    <w:rsid w:val="00CB6C0A"/>
    <w:rsid w:val="00DD19A7"/>
    <w:rsid w:val="00F17ABC"/>
    <w:rsid w:val="00FC0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983710"/>
  <w15:docId w15:val="{DE439475-7E2F-44E9-8290-204FCF455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Times New Roman" w:eastAsia="Times New Roman" w:hAnsi="Times New Roman" w:cs="Times New Roman"/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outlineLvl w:val="4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outlineLvl w:val="5"/>
    </w:pPr>
    <w:rPr>
      <w:rFonts w:ascii="Times New Roman" w:eastAsia="Times New Roman" w:hAnsi="Times New Roman" w:cs="Times New Roman"/>
      <w:b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32119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119B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211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B5477A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C61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61B2"/>
  </w:style>
  <w:style w:type="paragraph" w:styleId="Footer">
    <w:name w:val="footer"/>
    <w:basedOn w:val="Normal"/>
    <w:link w:val="FooterChar"/>
    <w:uiPriority w:val="99"/>
    <w:unhideWhenUsed/>
    <w:rsid w:val="001C61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61B2"/>
  </w:style>
  <w:style w:type="paragraph" w:styleId="Revision">
    <w:name w:val="Revision"/>
    <w:hidden/>
    <w:uiPriority w:val="99"/>
    <w:semiHidden/>
    <w:rsid w:val="00FC06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61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ktul.com/archive/gallery/spiro-mounds-artifact-turns-up-at-goodwill?photo=1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www.gannmusuem.com/native-americans-of-benton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archeology.uark.edu/who-we-are/50" TargetMode="External"/><Relationship Id="rId24" Type="http://schemas.openxmlformats.org/officeDocument/2006/relationships/hyperlink" Target="http://ou.edu/content/dam/archsurvey/docs/archsur-Sites_By_County.pd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://ou.edu/content/dam/archsurvey/docs/archsur-Sites_By_County.pdf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archeology.uark.edu/who-we-are/50moments/spiromounds/" TargetMode="External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62A95A3-71B4-4949-A477-9ED0AF01C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Show and Tell Museum</dc:title>
  <dc:creator>K20 Center</dc:creator>
  <cp:lastModifiedBy>Daniella Peters</cp:lastModifiedBy>
  <cp:revision>9</cp:revision>
  <dcterms:created xsi:type="dcterms:W3CDTF">2022-06-08T19:45:00Z</dcterms:created>
  <dcterms:modified xsi:type="dcterms:W3CDTF">2022-06-21T17:21:00Z</dcterms:modified>
</cp:coreProperties>
</file>