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9AF9A" w14:textId="77777777" w:rsidR="00440606" w:rsidRPr="00E57662" w:rsidRDefault="00B953E3">
      <w:pPr>
        <w:pStyle w:val="Title"/>
        <w:keepNext w:val="0"/>
        <w:keepLines w:val="0"/>
        <w:spacing w:after="0" w:line="240" w:lineRule="auto"/>
        <w:rPr>
          <w:rFonts w:ascii="Calibri" w:eastAsia="Calibri" w:hAnsi="Calibri" w:cs="Calibri"/>
          <w:b/>
          <w:smallCaps/>
          <w:sz w:val="28"/>
          <w:szCs w:val="28"/>
        </w:rPr>
      </w:pPr>
      <w:bookmarkStart w:id="0" w:name="_8tug0g2zw0sx" w:colFirst="0" w:colLast="0"/>
      <w:bookmarkEnd w:id="0"/>
      <w:r>
        <w:rPr>
          <w:rFonts w:ascii="Calibri" w:eastAsia="Calibri" w:hAnsi="Calibri" w:cs="Calibri"/>
          <w:b/>
          <w:bCs/>
          <w:smallCaps/>
          <w:sz w:val="28"/>
          <w:szCs w:val="28"/>
          <w:lang w:val="es"/>
        </w:rPr>
        <w:t>INVESTIGACIÓN DE LA ODISEA</w:t>
      </w:r>
    </w:p>
    <w:p w14:paraId="6CF27B50" w14:textId="77777777" w:rsidR="00440606" w:rsidRPr="00E57662" w:rsidRDefault="00B953E3" w:rsidP="00E57662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s"/>
        </w:rPr>
        <w:t>Utiliza los siguientes sitios web para encontrar información importante sobre el héroe o la heroína que estás investigando.  Asegúrate de buscar lo siguiente:</w:t>
      </w:r>
    </w:p>
    <w:p w14:paraId="4CA91B67" w14:textId="77777777" w:rsidR="00E57662" w:rsidRPr="00E57662" w:rsidRDefault="00B953E3" w:rsidP="00E57662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s"/>
        </w:rPr>
        <w:t>¿De dónde es? (Esto también podría incluir quiénes son sus padres).</w:t>
      </w:r>
    </w:p>
    <w:p w14:paraId="7A32DDBE" w14:textId="40DF2C09" w:rsidR="00440606" w:rsidRPr="00E57662" w:rsidRDefault="00B953E3" w:rsidP="00E57662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s"/>
        </w:rPr>
        <w:t>¿Cuáles son sus puntos fuertes y débiles?</w:t>
      </w:r>
    </w:p>
    <w:p w14:paraId="0C71C899" w14:textId="77777777" w:rsidR="00440606" w:rsidRPr="00E57662" w:rsidRDefault="00B953E3" w:rsidP="00E57662">
      <w:pPr>
        <w:numPr>
          <w:ilvl w:val="0"/>
          <w:numId w:val="1"/>
        </w:num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s"/>
        </w:rPr>
        <w:t>¿Cuáles son sus mayores logros?</w:t>
      </w:r>
    </w:p>
    <w:tbl>
      <w:tblPr>
        <w:tblStyle w:val="a"/>
        <w:tblW w:w="87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8760"/>
      </w:tblGrid>
      <w:tr w:rsidR="00440606" w:rsidRPr="00E57662" w14:paraId="4032071F" w14:textId="77777777" w:rsidTr="00BE08BD">
        <w:trPr>
          <w:trHeight w:val="108"/>
        </w:trPr>
        <w:tc>
          <w:tcPr>
            <w:tcW w:w="8760" w:type="dxa"/>
            <w:shd w:val="clear" w:color="auto" w:fill="3E5C61"/>
          </w:tcPr>
          <w:p w14:paraId="042951C1" w14:textId="77777777" w:rsidR="00440606" w:rsidRPr="00E57662" w:rsidRDefault="00B953E3" w:rsidP="00BE08BD">
            <w:pPr>
              <w:spacing w:after="12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lang w:val="es"/>
              </w:rPr>
              <w:t>La leyenda del Caballo de Troya para niños</w:t>
            </w:r>
          </w:p>
        </w:tc>
      </w:tr>
      <w:tr w:rsidR="00440606" w:rsidRPr="00E57662" w14:paraId="1600B86B" w14:textId="77777777" w:rsidTr="00BE08BD">
        <w:trPr>
          <w:trHeight w:val="288"/>
        </w:trPr>
        <w:tc>
          <w:tcPr>
            <w:tcW w:w="8760" w:type="dxa"/>
          </w:tcPr>
          <w:p w14:paraId="5A47F7F8" w14:textId="77777777" w:rsidR="00440606" w:rsidRPr="00E57662" w:rsidRDefault="00F124B5" w:rsidP="00BE08BD">
            <w:pPr>
              <w:jc w:val="center"/>
              <w:rPr>
                <w:rFonts w:ascii="Calibri" w:eastAsia="Calibri" w:hAnsi="Calibri" w:cs="Calibri"/>
              </w:rPr>
            </w:pPr>
            <w:hyperlink r:id="rId7">
              <w:r w:rsidR="00D30AAA">
                <w:rPr>
                  <w:rFonts w:ascii="Calibri" w:eastAsia="Calibri" w:hAnsi="Calibri" w:cs="Calibri"/>
                  <w:color w:val="1155CC"/>
                  <w:u w:val="single"/>
                  <w:lang w:val="es"/>
                </w:rPr>
                <w:t>https://tinyurl.com/Odysseus1a</w:t>
              </w:r>
            </w:hyperlink>
            <w:r w:rsidR="00D30AAA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440606" w:rsidRPr="00E57662" w14:paraId="4EC3ED0A" w14:textId="77777777" w:rsidTr="00BE08BD">
        <w:trPr>
          <w:trHeight w:val="25"/>
        </w:trPr>
        <w:tc>
          <w:tcPr>
            <w:tcW w:w="8760" w:type="dxa"/>
            <w:shd w:val="clear" w:color="auto" w:fill="3E5C61"/>
          </w:tcPr>
          <w:p w14:paraId="34AF93C0" w14:textId="77777777" w:rsidR="00440606" w:rsidRPr="00E57662" w:rsidRDefault="00B953E3" w:rsidP="00BE08BD">
            <w:pPr>
              <w:spacing w:after="12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lang w:val="es"/>
              </w:rPr>
              <w:t>Odiseo y la Odisea</w:t>
            </w:r>
          </w:p>
        </w:tc>
      </w:tr>
      <w:tr w:rsidR="00440606" w:rsidRPr="00E57662" w14:paraId="607927B7" w14:textId="77777777" w:rsidTr="00BE08BD">
        <w:trPr>
          <w:trHeight w:val="279"/>
        </w:trPr>
        <w:tc>
          <w:tcPr>
            <w:tcW w:w="8760" w:type="dxa"/>
          </w:tcPr>
          <w:p w14:paraId="4D696CA0" w14:textId="77777777" w:rsidR="00440606" w:rsidRPr="00E57662" w:rsidRDefault="00F124B5" w:rsidP="00BE08BD">
            <w:pPr>
              <w:jc w:val="center"/>
              <w:rPr>
                <w:rFonts w:ascii="Calibri" w:eastAsia="Calibri" w:hAnsi="Calibri" w:cs="Calibri"/>
              </w:rPr>
            </w:pPr>
            <w:hyperlink r:id="rId8">
              <w:r w:rsidR="00D30AAA">
                <w:rPr>
                  <w:rFonts w:ascii="Calibri" w:eastAsia="Calibri" w:hAnsi="Calibri" w:cs="Calibri"/>
                  <w:color w:val="1155CC"/>
                  <w:u w:val="single"/>
                  <w:lang w:val="es"/>
                </w:rPr>
                <w:t>https://tinyurl.com/Odysseus1b</w:t>
              </w:r>
            </w:hyperlink>
            <w:r w:rsidR="00D30AAA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440606" w:rsidRPr="00E57662" w14:paraId="3F259026" w14:textId="77777777" w:rsidTr="00BE08BD">
        <w:trPr>
          <w:trHeight w:val="99"/>
        </w:trPr>
        <w:tc>
          <w:tcPr>
            <w:tcW w:w="8760" w:type="dxa"/>
            <w:shd w:val="clear" w:color="auto" w:fill="3E5C61"/>
          </w:tcPr>
          <w:p w14:paraId="22F57F68" w14:textId="77777777" w:rsidR="00440606" w:rsidRPr="00E57662" w:rsidRDefault="00B953E3" w:rsidP="00BE08BD">
            <w:pPr>
              <w:spacing w:after="12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lang w:val="es"/>
              </w:rPr>
              <w:t>Héroes de la Guerra de Troya</w:t>
            </w:r>
          </w:p>
        </w:tc>
      </w:tr>
      <w:tr w:rsidR="00440606" w:rsidRPr="00E57662" w14:paraId="70216852" w14:textId="77777777">
        <w:tc>
          <w:tcPr>
            <w:tcW w:w="8760" w:type="dxa"/>
          </w:tcPr>
          <w:p w14:paraId="1F17D3B4" w14:textId="77777777" w:rsidR="00440606" w:rsidRPr="00E57662" w:rsidRDefault="00F124B5" w:rsidP="00BE08BD">
            <w:pPr>
              <w:jc w:val="center"/>
              <w:rPr>
                <w:rFonts w:ascii="Calibri" w:eastAsia="Calibri" w:hAnsi="Calibri" w:cs="Calibri"/>
              </w:rPr>
            </w:pPr>
            <w:hyperlink r:id="rId9">
              <w:r w:rsidR="00D30AAA">
                <w:rPr>
                  <w:rFonts w:ascii="Calibri" w:eastAsia="Calibri" w:hAnsi="Calibri" w:cs="Calibri"/>
                  <w:color w:val="1155CC"/>
                  <w:u w:val="single"/>
                  <w:lang w:val="es"/>
                </w:rPr>
                <w:t>https://tinyurl.com/Odysseus1c</w:t>
              </w:r>
            </w:hyperlink>
            <w:r w:rsidR="00D30AAA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</w:tbl>
    <w:p w14:paraId="71AE5C26" w14:textId="5C1B9D9B" w:rsidR="00BE08BD" w:rsidRDefault="00BE08BD">
      <w:pPr>
        <w:widowControl w:val="0"/>
        <w:spacing w:line="240" w:lineRule="auto"/>
        <w:rPr>
          <w:color w:val="333F48"/>
        </w:rPr>
      </w:pPr>
    </w:p>
    <w:p w14:paraId="544CAEFE" w14:textId="2A7A23AB" w:rsidR="00BE08BD" w:rsidRDefault="00054C24">
      <w:pPr>
        <w:widowControl w:val="0"/>
        <w:spacing w:line="240" w:lineRule="auto"/>
        <w:rPr>
          <w:color w:val="333F48"/>
        </w:rPr>
      </w:pPr>
      <w:r>
        <w:rPr>
          <w:noProof/>
          <w:color w:val="333F48"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EFA4B6B" wp14:editId="4A3FCE36">
                <wp:simplePos x="0" y="0"/>
                <wp:positionH relativeFrom="column">
                  <wp:posOffset>1371600</wp:posOffset>
                </wp:positionH>
                <wp:positionV relativeFrom="paragraph">
                  <wp:posOffset>23495</wp:posOffset>
                </wp:positionV>
                <wp:extent cx="3613150" cy="240030"/>
                <wp:effectExtent l="0" t="0" r="0" b="0"/>
                <wp:wrapSquare wrapText="bothSides" distT="0" distB="0" distL="114300" distR="11430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AE0F52" w14:textId="77777777" w:rsidR="00BE08BD" w:rsidRPr="00265F13" w:rsidRDefault="00BE08BD" w:rsidP="00BE08BD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lang w:val="es"/>
                              </w:rPr>
                              <w:t>ACHILLES WASN’T JUST A HEEL AND OTHER GREEK HEROES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A4B6B" id="Rectangle 4" o:spid="_x0000_s1026" style="position:absolute;margin-left:108pt;margin-top:1.85pt;width:284.5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" filled="f" stroked="f">
                <v:textbox inset="2.53958mm,1.2694mm,2.53958mm,1.2694mm">
                  <w:txbxContent>
                    <w:p w14:paraId="33AE0F52" w14:textId="77777777" w:rsidR="00BE08BD" w:rsidRPr="00265F13" w:rsidRDefault="00BE08BD" w:rsidP="00BE08BD">
                      <w:pPr>
                        <w:spacing w:line="240" w:lineRule="auto"/>
                        <w:textDirection w:val="btLr"/>
                        <w:bidi w:val="0"/>
                      </w:pPr>
                      <w:r>
                        <w:rPr>
                          <w:rFonts w:ascii="Calibri" w:cs="Calibri" w:eastAsia="Calibri" w:hAnsi="Calibri"/>
                          <w:color w:val="000000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ACHILLES WASN’T JUST A HEEL AND OTHER GREEK HEROES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color w:val="333F48"/>
          <w:lang w:val="es"/>
        </w:rPr>
        <w:drawing>
          <wp:anchor distT="0" distB="0" distL="114300" distR="114300" simplePos="0" relativeHeight="251660288" behindDoc="1" locked="0" layoutInCell="1" allowOverlap="1" wp14:anchorId="0F0A954F" wp14:editId="782995D2">
            <wp:simplePos x="0" y="0"/>
            <wp:positionH relativeFrom="column">
              <wp:posOffset>876300</wp:posOffset>
            </wp:positionH>
            <wp:positionV relativeFrom="paragraph">
              <wp:posOffset>43815</wp:posOffset>
            </wp:positionV>
            <wp:extent cx="5067300" cy="337820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8A0C5" w14:textId="77777777" w:rsidR="00BE08BD" w:rsidRDefault="00BE08BD">
      <w:pPr>
        <w:widowControl w:val="0"/>
        <w:spacing w:line="240" w:lineRule="auto"/>
        <w:rPr>
          <w:color w:val="333F48"/>
        </w:rPr>
      </w:pPr>
    </w:p>
    <w:p w14:paraId="265533E1" w14:textId="77777777" w:rsidR="00054C24" w:rsidRDefault="00054C24">
      <w:pPr>
        <w:widowControl w:val="0"/>
        <w:spacing w:line="240" w:lineRule="auto"/>
        <w:rPr>
          <w:color w:val="333F48"/>
        </w:rPr>
      </w:pPr>
    </w:p>
    <w:p w14:paraId="4CABFA04" w14:textId="37D2A01C" w:rsidR="00440606" w:rsidRPr="00E57662" w:rsidRDefault="00F124B5">
      <w:pPr>
        <w:widowControl w:val="0"/>
        <w:spacing w:line="240" w:lineRule="auto"/>
        <w:rPr>
          <w:color w:val="333F48"/>
        </w:rPr>
      </w:pPr>
      <w:r>
        <w:rPr>
          <w:noProof/>
          <w:lang w:val="es"/>
        </w:rPr>
        <w:pict w14:anchorId="5C8FEFD3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CA33867" w14:textId="77777777" w:rsidR="00440606" w:rsidRPr="00E57662" w:rsidRDefault="00B953E3">
      <w:pPr>
        <w:pStyle w:val="Title"/>
        <w:keepNext w:val="0"/>
        <w:keepLines w:val="0"/>
        <w:spacing w:after="0" w:line="240" w:lineRule="auto"/>
        <w:rPr>
          <w:rFonts w:ascii="Calibri" w:eastAsia="Calibri" w:hAnsi="Calibri" w:cs="Calibri"/>
          <w:b/>
          <w:smallCaps/>
          <w:sz w:val="28"/>
          <w:szCs w:val="28"/>
        </w:rPr>
      </w:pPr>
      <w:bookmarkStart w:id="1" w:name="_8u3s23qc8ek3" w:colFirst="0" w:colLast="0"/>
      <w:bookmarkEnd w:id="1"/>
      <w:r>
        <w:rPr>
          <w:rFonts w:ascii="Calibri" w:eastAsia="Calibri" w:hAnsi="Calibri" w:cs="Calibri"/>
          <w:b/>
          <w:bCs/>
          <w:smallCaps/>
          <w:sz w:val="28"/>
          <w:szCs w:val="28"/>
          <w:lang w:val="es"/>
        </w:rPr>
        <w:t>INVESTIGACIÓN DE LA ODISEA</w:t>
      </w:r>
    </w:p>
    <w:p w14:paraId="1CB7B62A" w14:textId="77777777" w:rsidR="00440606" w:rsidRPr="00E57662" w:rsidRDefault="00B953E3" w:rsidP="00E57662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s"/>
        </w:rPr>
        <w:t>Utiliza los siguientes sitios web para encontrar información importante sobre el héroe o la heroína que estás investigando.  Asegúrate de buscar lo siguiente:</w:t>
      </w:r>
    </w:p>
    <w:p w14:paraId="4ED42EB7" w14:textId="6119210A" w:rsidR="00440606" w:rsidRPr="00E57662" w:rsidRDefault="00B953E3" w:rsidP="00E57662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s"/>
        </w:rPr>
        <w:t>¿De dónde es? (Esto también podría incluir quiénes son sus padres).</w:t>
      </w:r>
    </w:p>
    <w:p w14:paraId="3D110AEE" w14:textId="77777777" w:rsidR="00440606" w:rsidRPr="00E57662" w:rsidRDefault="00B953E3" w:rsidP="00E57662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s"/>
        </w:rPr>
        <w:t>¿Cuáles son sus puntos fuertes y débiles?</w:t>
      </w:r>
    </w:p>
    <w:p w14:paraId="51DD2E3E" w14:textId="77777777" w:rsidR="00440606" w:rsidRPr="00E57662" w:rsidRDefault="00B953E3" w:rsidP="00E57662">
      <w:pPr>
        <w:numPr>
          <w:ilvl w:val="0"/>
          <w:numId w:val="1"/>
        </w:num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s"/>
        </w:rPr>
        <w:t>¿Cuáles son sus mayores logros?</w:t>
      </w:r>
    </w:p>
    <w:tbl>
      <w:tblPr>
        <w:tblStyle w:val="a0"/>
        <w:tblW w:w="87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8760"/>
      </w:tblGrid>
      <w:tr w:rsidR="00440606" w:rsidRPr="00E57662" w14:paraId="1F5950BE" w14:textId="77777777" w:rsidTr="00BE08BD">
        <w:trPr>
          <w:trHeight w:val="342"/>
        </w:trPr>
        <w:tc>
          <w:tcPr>
            <w:tcW w:w="8760" w:type="dxa"/>
            <w:shd w:val="clear" w:color="auto" w:fill="3E5C61"/>
          </w:tcPr>
          <w:p w14:paraId="2D43DBF0" w14:textId="77777777" w:rsidR="00440606" w:rsidRPr="00E57662" w:rsidRDefault="00B953E3" w:rsidP="00BE08BD">
            <w:pPr>
              <w:spacing w:after="12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lang w:val="es"/>
              </w:rPr>
              <w:t>La leyenda del Caballo de Troya para niños</w:t>
            </w:r>
          </w:p>
        </w:tc>
      </w:tr>
      <w:tr w:rsidR="00440606" w:rsidRPr="00E57662" w14:paraId="5702BBAC" w14:textId="77777777" w:rsidTr="00BE08BD">
        <w:trPr>
          <w:trHeight w:val="243"/>
        </w:trPr>
        <w:tc>
          <w:tcPr>
            <w:tcW w:w="8760" w:type="dxa"/>
          </w:tcPr>
          <w:p w14:paraId="407B5899" w14:textId="77777777" w:rsidR="00440606" w:rsidRPr="00E57662" w:rsidRDefault="00F124B5" w:rsidP="00BE08BD">
            <w:pPr>
              <w:jc w:val="center"/>
              <w:rPr>
                <w:rFonts w:ascii="Calibri" w:eastAsia="Calibri" w:hAnsi="Calibri" w:cs="Calibri"/>
              </w:rPr>
            </w:pPr>
            <w:hyperlink r:id="rId11">
              <w:r w:rsidR="00D30AAA">
                <w:rPr>
                  <w:rFonts w:ascii="Calibri" w:eastAsia="Calibri" w:hAnsi="Calibri" w:cs="Calibri"/>
                  <w:color w:val="1155CC"/>
                  <w:u w:val="single"/>
                  <w:lang w:val="es"/>
                </w:rPr>
                <w:t>https://tinyurl.com/Odysseus1a</w:t>
              </w:r>
            </w:hyperlink>
            <w:r w:rsidR="00D30AAA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440606" w:rsidRPr="00E57662" w14:paraId="1222E624" w14:textId="77777777" w:rsidTr="00BE08BD">
        <w:trPr>
          <w:trHeight w:val="351"/>
        </w:trPr>
        <w:tc>
          <w:tcPr>
            <w:tcW w:w="8760" w:type="dxa"/>
            <w:shd w:val="clear" w:color="auto" w:fill="3E5C61"/>
          </w:tcPr>
          <w:p w14:paraId="1EE6AA60" w14:textId="77777777" w:rsidR="00440606" w:rsidRPr="00E57662" w:rsidRDefault="00B953E3" w:rsidP="00BE08BD">
            <w:pPr>
              <w:spacing w:after="12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lang w:val="es"/>
              </w:rPr>
              <w:t>Odiseo y la Odisea</w:t>
            </w:r>
          </w:p>
        </w:tc>
      </w:tr>
      <w:tr w:rsidR="00440606" w:rsidRPr="00E57662" w14:paraId="3CACF96C" w14:textId="77777777" w:rsidTr="00BE08BD">
        <w:trPr>
          <w:trHeight w:val="342"/>
        </w:trPr>
        <w:tc>
          <w:tcPr>
            <w:tcW w:w="8760" w:type="dxa"/>
          </w:tcPr>
          <w:p w14:paraId="5FE3AE92" w14:textId="77777777" w:rsidR="00440606" w:rsidRPr="00E57662" w:rsidRDefault="00F124B5" w:rsidP="00BE08BD">
            <w:pPr>
              <w:jc w:val="center"/>
              <w:rPr>
                <w:rFonts w:ascii="Calibri" w:eastAsia="Calibri" w:hAnsi="Calibri" w:cs="Calibri"/>
              </w:rPr>
            </w:pPr>
            <w:hyperlink r:id="rId12">
              <w:r w:rsidR="00D30AAA">
                <w:rPr>
                  <w:rFonts w:ascii="Calibri" w:eastAsia="Calibri" w:hAnsi="Calibri" w:cs="Calibri"/>
                  <w:color w:val="1155CC"/>
                  <w:u w:val="single"/>
                  <w:lang w:val="es"/>
                </w:rPr>
                <w:t>https://tinyurl.com/Odysseus1b</w:t>
              </w:r>
            </w:hyperlink>
            <w:r w:rsidR="00D30AAA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440606" w:rsidRPr="00E57662" w14:paraId="5FADF211" w14:textId="77777777" w:rsidTr="00BE08BD">
        <w:trPr>
          <w:trHeight w:val="306"/>
        </w:trPr>
        <w:tc>
          <w:tcPr>
            <w:tcW w:w="8760" w:type="dxa"/>
            <w:shd w:val="clear" w:color="auto" w:fill="3E5C61"/>
          </w:tcPr>
          <w:p w14:paraId="52E96AAB" w14:textId="77777777" w:rsidR="00440606" w:rsidRPr="00E57662" w:rsidRDefault="00B953E3" w:rsidP="00BE08BD">
            <w:pPr>
              <w:spacing w:after="12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lang w:val="es"/>
              </w:rPr>
              <w:t>Héroes de la Guerra de Troya</w:t>
            </w:r>
          </w:p>
        </w:tc>
      </w:tr>
      <w:tr w:rsidR="00440606" w14:paraId="56AF6574" w14:textId="77777777">
        <w:tc>
          <w:tcPr>
            <w:tcW w:w="8760" w:type="dxa"/>
          </w:tcPr>
          <w:p w14:paraId="2F2C6F1D" w14:textId="77777777" w:rsidR="00440606" w:rsidRDefault="00F124B5" w:rsidP="00BE08B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13">
              <w:r w:rsidR="00D30AAA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  <w:lang w:val="es"/>
                </w:rPr>
                <w:t>https://tinyurl.com/Odysseus1c</w:t>
              </w:r>
            </w:hyperlink>
            <w:r w:rsidR="00D30AAA">
              <w:rPr>
                <w:rFonts w:ascii="Calibri" w:eastAsia="Calibri" w:hAnsi="Calibri" w:cs="Calibri"/>
                <w:sz w:val="24"/>
                <w:szCs w:val="24"/>
                <w:lang w:val="es"/>
              </w:rPr>
              <w:t xml:space="preserve"> </w:t>
            </w:r>
          </w:p>
        </w:tc>
      </w:tr>
    </w:tbl>
    <w:p w14:paraId="21D3FCA4" w14:textId="77777777" w:rsidR="00440606" w:rsidRDefault="00440606">
      <w:pPr>
        <w:widowControl w:val="0"/>
        <w:spacing w:line="240" w:lineRule="auto"/>
      </w:pPr>
    </w:p>
    <w:sectPr w:rsidR="00440606"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385B0" w14:textId="77777777" w:rsidR="00D30AAA" w:rsidRDefault="00D30AAA">
      <w:pPr>
        <w:spacing w:line="240" w:lineRule="auto"/>
      </w:pPr>
      <w:r>
        <w:separator/>
      </w:r>
    </w:p>
  </w:endnote>
  <w:endnote w:type="continuationSeparator" w:id="0">
    <w:p w14:paraId="5D63D188" w14:textId="77777777" w:rsidR="00D30AAA" w:rsidRDefault="00D30A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6913" w14:textId="2334ED26" w:rsidR="00440606" w:rsidRDefault="00054C24"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86CEBF8" wp14:editId="74B61D0C">
              <wp:simplePos x="0" y="0"/>
              <wp:positionH relativeFrom="column">
                <wp:posOffset>1371600</wp:posOffset>
              </wp:positionH>
              <wp:positionV relativeFrom="paragraph">
                <wp:posOffset>-185420</wp:posOffset>
              </wp:positionV>
              <wp:extent cx="3613150" cy="240030"/>
              <wp:effectExtent l="0" t="0" r="0" b="0"/>
              <wp:wrapSquare wrapText="bothSides" distT="0" distB="0" distL="114300" distR="114300"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13150" cy="240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1730D" w14:textId="77777777" w:rsidR="00BE08BD" w:rsidRPr="00265F13" w:rsidRDefault="00BE08BD" w:rsidP="00BE08BD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lang w:val="es"/>
                            </w:rPr>
                            <w:t>ACHILLES WASN’T JUST A HEEL AND OTHER GREEK HEROES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6CEBF8" id="Rectangle 10" o:spid="_x0000_s1027" style="position:absolute;margin-left:108pt;margin-top:-14.6pt;width:284.5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" filled="f" stroked="f">
              <v:textbox inset="2.53958mm,1.2694mm,2.53958mm,1.2694mm">
                <w:txbxContent>
                  <w:p w14:paraId="2391730D" w14:textId="77777777" w:rsidR="00BE08BD" w:rsidRPr="00265F13" w:rsidRDefault="00BE08BD" w:rsidP="00BE08BD">
                    <w:pPr>
                      <w:spacing w:line="240" w:lineRule="auto"/>
                      <w:textDirection w:val="btLr"/>
                      <w:bidi w:val="0"/>
                    </w:pPr>
                    <w:r>
                      <w:rPr>
                        <w:rFonts w:ascii="Calibri" w:cs="Calibri" w:eastAsia="Calibri" w:hAnsi="Calibri"/>
                        <w:color w:val="000000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ACHILLES WASN’T JUST A HEEL AND OTHER GREEK HEROES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60288" behindDoc="1" locked="0" layoutInCell="1" allowOverlap="1" wp14:anchorId="70CF0AAA" wp14:editId="3546B5B8">
          <wp:simplePos x="0" y="0"/>
          <wp:positionH relativeFrom="column">
            <wp:posOffset>876300</wp:posOffset>
          </wp:positionH>
          <wp:positionV relativeFrom="paragraph">
            <wp:posOffset>-128270</wp:posOffset>
          </wp:positionV>
          <wp:extent cx="5067300" cy="337820"/>
          <wp:effectExtent l="0" t="0" r="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C4298" w14:textId="77777777" w:rsidR="00D30AAA" w:rsidRDefault="00D30AAA">
      <w:pPr>
        <w:spacing w:line="240" w:lineRule="auto"/>
      </w:pPr>
      <w:r>
        <w:separator/>
      </w:r>
    </w:p>
  </w:footnote>
  <w:footnote w:type="continuationSeparator" w:id="0">
    <w:p w14:paraId="2BDC5A6B" w14:textId="77777777" w:rsidR="00D30AAA" w:rsidRDefault="00D30A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A0750"/>
    <w:multiLevelType w:val="multilevel"/>
    <w:tmpl w:val="83362B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8287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606"/>
    <w:rsid w:val="00054C24"/>
    <w:rsid w:val="00057BBC"/>
    <w:rsid w:val="00440606"/>
    <w:rsid w:val="009F3E42"/>
    <w:rsid w:val="00B953E3"/>
    <w:rsid w:val="00BE08BD"/>
    <w:rsid w:val="00D30AAA"/>
    <w:rsid w:val="00E5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DC94FD9"/>
  <w15:docId w15:val="{E934F1AB-FB97-4B2D-8E48-7C7B944B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766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662"/>
  </w:style>
  <w:style w:type="paragraph" w:styleId="Footer">
    <w:name w:val="footer"/>
    <w:basedOn w:val="Normal"/>
    <w:link w:val="FooterChar"/>
    <w:uiPriority w:val="99"/>
    <w:unhideWhenUsed/>
    <w:rsid w:val="00E5766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Odysseus1b" TargetMode="External"/><Relationship Id="rId13" Type="http://schemas.openxmlformats.org/officeDocument/2006/relationships/hyperlink" Target="https://tinyurl.com/Odysseus1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nyurl.com/Odysseus1a" TargetMode="External"/><Relationship Id="rId12" Type="http://schemas.openxmlformats.org/officeDocument/2006/relationships/hyperlink" Target="https://tinyurl.com/Odysseus1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Odysseus1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tinyurl.com/Odysseus1c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keywords>Handout</cp:keywords>
  <cp:lastModifiedBy>Catalina Otalora</cp:lastModifiedBy>
  <cp:revision>5</cp:revision>
  <cp:lastPrinted>2022-06-09T16:17:00Z</cp:lastPrinted>
  <dcterms:created xsi:type="dcterms:W3CDTF">2021-11-22T20:04:00Z</dcterms:created>
  <dcterms:modified xsi:type="dcterms:W3CDTF">2022-06-09T16:17:00Z</dcterms:modified>
</cp:coreProperties>
</file>