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B2E28" w14:textId="3E5FAFA5" w:rsidR="00776636" w:rsidRDefault="00776636" w:rsidP="00776636">
      <w:pPr>
        <w:pStyle w:val="Heading1"/>
      </w:pPr>
      <w:r w:rsidRPr="00CE1E35">
        <w:t>BILL OF RIGHTS PRESENTATION RUBRIC</w:t>
      </w:r>
    </w:p>
    <w:p w14:paraId="7BD03D21" w14:textId="7979E544" w:rsidR="00776636" w:rsidRPr="00776636" w:rsidRDefault="00776636" w:rsidP="00776636">
      <w:pPr>
        <w:rPr>
          <w:b/>
          <w:color w:val="3E5C61" w:themeColor="accent2"/>
          <w:sz w:val="14"/>
          <w:szCs w:val="14"/>
        </w:rPr>
      </w:pPr>
      <w:r w:rsidRPr="00776636">
        <w:rPr>
          <w:b/>
          <w:color w:val="3E5C61" w:themeColor="accent2"/>
          <w:sz w:val="14"/>
          <w:szCs w:val="14"/>
        </w:rPr>
        <w:t>Names____________________________________________________________________                Hour_____________</w:t>
      </w:r>
    </w:p>
    <w:tbl>
      <w:tblPr>
        <w:tblStyle w:val="GridTable1Light-Accent2"/>
        <w:tblW w:w="0" w:type="auto"/>
        <w:tblLook w:val="04A0" w:firstRow="1" w:lastRow="0" w:firstColumn="1" w:lastColumn="0" w:noHBand="0" w:noVBand="1"/>
      </w:tblPr>
      <w:tblGrid>
        <w:gridCol w:w="1666"/>
        <w:gridCol w:w="4832"/>
        <w:gridCol w:w="1260"/>
        <w:gridCol w:w="1098"/>
      </w:tblGrid>
      <w:tr w:rsidR="00776636" w:rsidRPr="00B14D27" w14:paraId="35DFB1FC" w14:textId="77777777" w:rsidTr="007766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3E5C61" w:themeFill="accent2"/>
            <w:vAlign w:val="center"/>
          </w:tcPr>
          <w:p w14:paraId="7EC61F15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color w:val="FFFFFF" w:themeColor="background1"/>
                <w:szCs w:val="18"/>
              </w:rPr>
            </w:pPr>
            <w:r w:rsidRPr="00776636">
              <w:rPr>
                <w:rFonts w:asciiTheme="majorHAnsi" w:hAnsiTheme="majorHAnsi"/>
                <w:color w:val="FFFFFF" w:themeColor="background1"/>
                <w:szCs w:val="18"/>
              </w:rPr>
              <w:t>Category</w:t>
            </w:r>
          </w:p>
        </w:tc>
        <w:tc>
          <w:tcPr>
            <w:tcW w:w="4832" w:type="dxa"/>
            <w:shd w:val="clear" w:color="auto" w:fill="3E5C61" w:themeFill="accent2"/>
            <w:vAlign w:val="center"/>
          </w:tcPr>
          <w:p w14:paraId="11A371D3" w14:textId="77777777" w:rsidR="00776636" w:rsidRPr="00776636" w:rsidRDefault="00776636" w:rsidP="007766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</w:pPr>
            <w:r w:rsidRPr="00776636">
              <w:rPr>
                <w:rFonts w:asciiTheme="majorHAnsi" w:hAnsiTheme="majorHAnsi"/>
                <w:color w:val="FFFFFF" w:themeColor="background1"/>
                <w:szCs w:val="18"/>
              </w:rPr>
              <w:t>Criteria</w:t>
            </w:r>
          </w:p>
        </w:tc>
        <w:tc>
          <w:tcPr>
            <w:tcW w:w="1260" w:type="dxa"/>
            <w:shd w:val="clear" w:color="auto" w:fill="3E5C61" w:themeFill="accent2"/>
            <w:vAlign w:val="center"/>
          </w:tcPr>
          <w:p w14:paraId="4652759B" w14:textId="77777777" w:rsidR="00776636" w:rsidRPr="00776636" w:rsidRDefault="00776636" w:rsidP="007766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</w:pPr>
            <w:r w:rsidRPr="00776636">
              <w:rPr>
                <w:rFonts w:asciiTheme="majorHAnsi" w:hAnsiTheme="majorHAnsi"/>
                <w:color w:val="FFFFFF" w:themeColor="background1"/>
                <w:szCs w:val="18"/>
              </w:rPr>
              <w:t>Total points possible</w:t>
            </w:r>
          </w:p>
        </w:tc>
        <w:tc>
          <w:tcPr>
            <w:tcW w:w="1098" w:type="dxa"/>
            <w:shd w:val="clear" w:color="auto" w:fill="3E5C61" w:themeFill="accent2"/>
            <w:vAlign w:val="center"/>
          </w:tcPr>
          <w:p w14:paraId="64769FDC" w14:textId="77777777" w:rsidR="00776636" w:rsidRPr="00776636" w:rsidRDefault="00776636" w:rsidP="007766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</w:pPr>
            <w:r w:rsidRPr="00776636">
              <w:rPr>
                <w:rFonts w:asciiTheme="majorHAnsi" w:hAnsiTheme="majorHAnsi"/>
                <w:color w:val="FFFFFF" w:themeColor="background1"/>
                <w:szCs w:val="18"/>
              </w:rPr>
              <w:t>Score</w:t>
            </w:r>
          </w:p>
        </w:tc>
      </w:tr>
      <w:tr w:rsidR="00776636" w:rsidRPr="00B14D27" w14:paraId="22FF8F76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61BBDC13" w14:textId="3ACE2EA1" w:rsidR="00776636" w:rsidRPr="00776636" w:rsidRDefault="00776636" w:rsidP="00776636">
            <w:pPr>
              <w:pStyle w:val="Heading2"/>
              <w:jc w:val="center"/>
              <w:rPr>
                <w:b/>
              </w:rPr>
            </w:pPr>
            <w:r w:rsidRPr="00776636">
              <w:rPr>
                <w:b/>
              </w:rPr>
              <w:t>ORGANIZATION</w:t>
            </w:r>
          </w:p>
          <w:p w14:paraId="7EF6A256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 w:val="15"/>
                <w:szCs w:val="15"/>
              </w:rPr>
            </w:pPr>
            <w:r w:rsidRPr="00776636">
              <w:rPr>
                <w:rFonts w:asciiTheme="majorHAnsi" w:hAnsiTheme="majorHAnsi"/>
                <w:b w:val="0"/>
                <w:color w:val="3E5C61" w:themeColor="accent2"/>
                <w:sz w:val="15"/>
                <w:szCs w:val="15"/>
              </w:rPr>
              <w:t>(15 points)</w:t>
            </w:r>
          </w:p>
        </w:tc>
        <w:tc>
          <w:tcPr>
            <w:tcW w:w="4832" w:type="dxa"/>
          </w:tcPr>
          <w:p w14:paraId="56BEAA7D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The type of presentation is appropriate for the topic and audience.</w:t>
            </w:r>
          </w:p>
        </w:tc>
        <w:tc>
          <w:tcPr>
            <w:tcW w:w="1260" w:type="dxa"/>
            <w:vAlign w:val="center"/>
          </w:tcPr>
          <w:p w14:paraId="6B9F50F4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5</w:t>
            </w:r>
          </w:p>
        </w:tc>
        <w:tc>
          <w:tcPr>
            <w:tcW w:w="1098" w:type="dxa"/>
          </w:tcPr>
          <w:p w14:paraId="59F18EC9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2996DDEE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412F5E8F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514B72BC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Information is presented in a logical sequence.</w:t>
            </w:r>
          </w:p>
        </w:tc>
        <w:tc>
          <w:tcPr>
            <w:tcW w:w="1260" w:type="dxa"/>
            <w:vAlign w:val="center"/>
          </w:tcPr>
          <w:p w14:paraId="567D6785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5</w:t>
            </w:r>
          </w:p>
        </w:tc>
        <w:tc>
          <w:tcPr>
            <w:tcW w:w="1098" w:type="dxa"/>
          </w:tcPr>
          <w:p w14:paraId="23F92F43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1C4A7F1F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1BCCBCF8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187A30D7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Presentation appropriately cites references.</w:t>
            </w:r>
          </w:p>
        </w:tc>
        <w:tc>
          <w:tcPr>
            <w:tcW w:w="1260" w:type="dxa"/>
            <w:vAlign w:val="center"/>
          </w:tcPr>
          <w:p w14:paraId="22B06B2B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5</w:t>
            </w:r>
          </w:p>
        </w:tc>
        <w:tc>
          <w:tcPr>
            <w:tcW w:w="1098" w:type="dxa"/>
          </w:tcPr>
          <w:p w14:paraId="650C19E6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2B14852D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70FB97AF" w14:textId="2A1A9C96" w:rsidR="00776636" w:rsidRPr="00776636" w:rsidRDefault="00776636" w:rsidP="00776636">
            <w:pPr>
              <w:pStyle w:val="Heading2"/>
              <w:jc w:val="center"/>
              <w:rPr>
                <w:b/>
              </w:rPr>
            </w:pPr>
            <w:r w:rsidRPr="00776636">
              <w:rPr>
                <w:b/>
              </w:rPr>
              <w:t>CONTENT</w:t>
            </w:r>
          </w:p>
          <w:p w14:paraId="7EF70317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 w:val="15"/>
                <w:szCs w:val="15"/>
              </w:rPr>
            </w:pPr>
            <w:r w:rsidRPr="00776636">
              <w:rPr>
                <w:rFonts w:asciiTheme="majorHAnsi" w:hAnsiTheme="majorHAnsi"/>
                <w:b w:val="0"/>
                <w:color w:val="3E5C61" w:themeColor="accent2"/>
                <w:sz w:val="15"/>
                <w:szCs w:val="15"/>
              </w:rPr>
              <w:t>(45 points)</w:t>
            </w:r>
          </w:p>
        </w:tc>
        <w:tc>
          <w:tcPr>
            <w:tcW w:w="4832" w:type="dxa"/>
          </w:tcPr>
          <w:p w14:paraId="653E868F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Material presented is relevant to the overall purpose.</w:t>
            </w:r>
          </w:p>
        </w:tc>
        <w:tc>
          <w:tcPr>
            <w:tcW w:w="1260" w:type="dxa"/>
            <w:vAlign w:val="center"/>
          </w:tcPr>
          <w:p w14:paraId="2ABD09DF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5</w:t>
            </w:r>
          </w:p>
        </w:tc>
        <w:tc>
          <w:tcPr>
            <w:tcW w:w="1098" w:type="dxa"/>
          </w:tcPr>
          <w:p w14:paraId="31307566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7EB2B45D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4D45CEE3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0A1EB582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Information is presented in a way that all audience members can understand.</w:t>
            </w:r>
          </w:p>
        </w:tc>
        <w:tc>
          <w:tcPr>
            <w:tcW w:w="1260" w:type="dxa"/>
            <w:vAlign w:val="center"/>
          </w:tcPr>
          <w:p w14:paraId="5725E3F0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5</w:t>
            </w:r>
          </w:p>
        </w:tc>
        <w:tc>
          <w:tcPr>
            <w:tcW w:w="1098" w:type="dxa"/>
          </w:tcPr>
          <w:p w14:paraId="63A6525D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5DB4A672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28BE5A48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299A57CC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Presentation describes given amendment to the Constitution and what it protects.</w:t>
            </w:r>
          </w:p>
        </w:tc>
        <w:tc>
          <w:tcPr>
            <w:tcW w:w="1260" w:type="dxa"/>
            <w:vAlign w:val="center"/>
          </w:tcPr>
          <w:p w14:paraId="2126E635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10</w:t>
            </w:r>
          </w:p>
        </w:tc>
        <w:tc>
          <w:tcPr>
            <w:tcW w:w="1098" w:type="dxa"/>
          </w:tcPr>
          <w:p w14:paraId="6C5A4276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3C9360BA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76624DBC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344D1BD6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Presentation describes the reasoning behind the amendment being included in the Constitution.</w:t>
            </w:r>
          </w:p>
        </w:tc>
        <w:tc>
          <w:tcPr>
            <w:tcW w:w="1260" w:type="dxa"/>
            <w:vAlign w:val="center"/>
          </w:tcPr>
          <w:p w14:paraId="0D31A202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10</w:t>
            </w:r>
          </w:p>
        </w:tc>
        <w:tc>
          <w:tcPr>
            <w:tcW w:w="1098" w:type="dxa"/>
          </w:tcPr>
          <w:p w14:paraId="4420E238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314C31B0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7CF28600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7F0BA44F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Presentation gives description of application of amendment in society, citing at least one court case</w:t>
            </w:r>
          </w:p>
        </w:tc>
        <w:tc>
          <w:tcPr>
            <w:tcW w:w="1260" w:type="dxa"/>
            <w:vAlign w:val="center"/>
          </w:tcPr>
          <w:p w14:paraId="7CAB63B4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10</w:t>
            </w:r>
          </w:p>
        </w:tc>
        <w:tc>
          <w:tcPr>
            <w:tcW w:w="1098" w:type="dxa"/>
          </w:tcPr>
          <w:p w14:paraId="561CFE14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0A1765CD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531B0068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4DEB7CF5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All information provided is accurate.</w:t>
            </w:r>
          </w:p>
        </w:tc>
        <w:tc>
          <w:tcPr>
            <w:tcW w:w="1260" w:type="dxa"/>
            <w:vAlign w:val="center"/>
          </w:tcPr>
          <w:p w14:paraId="5E25A169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5</w:t>
            </w:r>
          </w:p>
        </w:tc>
        <w:tc>
          <w:tcPr>
            <w:tcW w:w="1098" w:type="dxa"/>
          </w:tcPr>
          <w:p w14:paraId="64AE3440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4B89D3D3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3EA92830" w14:textId="4B66A659" w:rsidR="00776636" w:rsidRPr="00776636" w:rsidRDefault="00776636" w:rsidP="00776636">
            <w:pPr>
              <w:pStyle w:val="Heading2"/>
              <w:jc w:val="center"/>
              <w:rPr>
                <w:b/>
              </w:rPr>
            </w:pPr>
            <w:r w:rsidRPr="00776636">
              <w:rPr>
                <w:b/>
              </w:rPr>
              <w:t>PRESENTATION</w:t>
            </w:r>
          </w:p>
          <w:p w14:paraId="7A77948C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 w:val="15"/>
                <w:szCs w:val="15"/>
              </w:rPr>
            </w:pPr>
            <w:r w:rsidRPr="00776636">
              <w:rPr>
                <w:rFonts w:asciiTheme="majorHAnsi" w:hAnsiTheme="majorHAnsi"/>
                <w:b w:val="0"/>
                <w:color w:val="3E5C61" w:themeColor="accent2"/>
                <w:sz w:val="15"/>
                <w:szCs w:val="15"/>
              </w:rPr>
              <w:t>(40 points)</w:t>
            </w:r>
          </w:p>
        </w:tc>
        <w:tc>
          <w:tcPr>
            <w:tcW w:w="4832" w:type="dxa"/>
          </w:tcPr>
          <w:p w14:paraId="588ABA44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Speaker maintains good eye contact with the audience and is appropriately animated (e.g., gestures, moving around, etc.).</w:t>
            </w:r>
          </w:p>
        </w:tc>
        <w:tc>
          <w:tcPr>
            <w:tcW w:w="1260" w:type="dxa"/>
            <w:vAlign w:val="center"/>
          </w:tcPr>
          <w:p w14:paraId="5D18A2D6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5</w:t>
            </w:r>
          </w:p>
        </w:tc>
        <w:tc>
          <w:tcPr>
            <w:tcW w:w="1098" w:type="dxa"/>
          </w:tcPr>
          <w:p w14:paraId="152BC74F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40A1E37F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0190335A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140EB42D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Speaker uses a clear, audible voice.</w:t>
            </w:r>
          </w:p>
        </w:tc>
        <w:tc>
          <w:tcPr>
            <w:tcW w:w="1260" w:type="dxa"/>
            <w:vAlign w:val="center"/>
          </w:tcPr>
          <w:p w14:paraId="1322E9D5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5</w:t>
            </w:r>
          </w:p>
        </w:tc>
        <w:tc>
          <w:tcPr>
            <w:tcW w:w="1098" w:type="dxa"/>
          </w:tcPr>
          <w:p w14:paraId="3D715A4C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7341FB34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1DA1650B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53AE0BAB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Delivery is poised, controlled, and smooth.</w:t>
            </w:r>
          </w:p>
        </w:tc>
        <w:tc>
          <w:tcPr>
            <w:tcW w:w="1260" w:type="dxa"/>
            <w:vAlign w:val="center"/>
          </w:tcPr>
          <w:p w14:paraId="5702938F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5</w:t>
            </w:r>
          </w:p>
        </w:tc>
        <w:tc>
          <w:tcPr>
            <w:tcW w:w="1098" w:type="dxa"/>
          </w:tcPr>
          <w:p w14:paraId="18E3B922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3B81367E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454F0063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02CEB19B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Good language skills and pronunciation are used.</w:t>
            </w:r>
          </w:p>
        </w:tc>
        <w:tc>
          <w:tcPr>
            <w:tcW w:w="1260" w:type="dxa"/>
            <w:vAlign w:val="center"/>
          </w:tcPr>
          <w:p w14:paraId="4E804067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5</w:t>
            </w:r>
          </w:p>
        </w:tc>
        <w:tc>
          <w:tcPr>
            <w:tcW w:w="1098" w:type="dxa"/>
          </w:tcPr>
          <w:p w14:paraId="293398FF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4252EC68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67146107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13DB40E8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Visual aids are well prepared, informative, effective, and not distracting.</w:t>
            </w:r>
          </w:p>
        </w:tc>
        <w:tc>
          <w:tcPr>
            <w:tcW w:w="1260" w:type="dxa"/>
            <w:vAlign w:val="center"/>
          </w:tcPr>
          <w:p w14:paraId="5D55C551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5</w:t>
            </w:r>
          </w:p>
        </w:tc>
        <w:tc>
          <w:tcPr>
            <w:tcW w:w="1098" w:type="dxa"/>
          </w:tcPr>
          <w:p w14:paraId="3E7FA7BE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7E347DB8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02441718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0936A7DF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Length of presentation is within the assigned time limits.</w:t>
            </w:r>
          </w:p>
        </w:tc>
        <w:tc>
          <w:tcPr>
            <w:tcW w:w="1260" w:type="dxa"/>
            <w:vAlign w:val="center"/>
          </w:tcPr>
          <w:p w14:paraId="10D2D9AD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5</w:t>
            </w:r>
          </w:p>
        </w:tc>
        <w:tc>
          <w:tcPr>
            <w:tcW w:w="1098" w:type="dxa"/>
          </w:tcPr>
          <w:p w14:paraId="03F58D25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1554F6EB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3EC80A05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1B3541F4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Information was well communicated.</w:t>
            </w:r>
          </w:p>
        </w:tc>
        <w:tc>
          <w:tcPr>
            <w:tcW w:w="1260" w:type="dxa"/>
            <w:vAlign w:val="center"/>
          </w:tcPr>
          <w:p w14:paraId="652FE2D6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10</w:t>
            </w:r>
          </w:p>
        </w:tc>
        <w:tc>
          <w:tcPr>
            <w:tcW w:w="1098" w:type="dxa"/>
          </w:tcPr>
          <w:p w14:paraId="791E2A98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654B43E1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79145D9" w14:textId="2B72FFF4" w:rsidR="00776636" w:rsidRPr="00776636" w:rsidRDefault="00776636" w:rsidP="00776636">
            <w:pPr>
              <w:pStyle w:val="Heading2"/>
              <w:jc w:val="center"/>
              <w:rPr>
                <w:b/>
              </w:rPr>
            </w:pPr>
            <w:r w:rsidRPr="00776636">
              <w:rPr>
                <w:b/>
              </w:rPr>
              <w:t>SCORE</w:t>
            </w:r>
          </w:p>
        </w:tc>
        <w:tc>
          <w:tcPr>
            <w:tcW w:w="4832" w:type="dxa"/>
            <w:vAlign w:val="center"/>
          </w:tcPr>
          <w:p w14:paraId="1B3183AE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Cs w:val="18"/>
              </w:rPr>
            </w:pPr>
            <w:r w:rsidRPr="00776636">
              <w:rPr>
                <w:rFonts w:asciiTheme="majorHAnsi" w:hAnsiTheme="majorHAnsi"/>
                <w:b/>
                <w:szCs w:val="18"/>
              </w:rPr>
              <w:t>Total Points</w:t>
            </w:r>
          </w:p>
        </w:tc>
        <w:tc>
          <w:tcPr>
            <w:tcW w:w="1260" w:type="dxa"/>
            <w:vAlign w:val="center"/>
          </w:tcPr>
          <w:p w14:paraId="559568C6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100</w:t>
            </w:r>
          </w:p>
        </w:tc>
        <w:tc>
          <w:tcPr>
            <w:tcW w:w="1098" w:type="dxa"/>
          </w:tcPr>
          <w:p w14:paraId="5FE16778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</w:tbl>
    <w:p w14:paraId="7FCE3C71" w14:textId="465D0447" w:rsidR="00B441CE" w:rsidRPr="00776636" w:rsidRDefault="00776636" w:rsidP="00776636">
      <w:pPr>
        <w:jc w:val="center"/>
        <w:rPr>
          <w:rStyle w:val="subtext"/>
          <w:rFonts w:ascii="Calibri" w:hAnsi="Calibri" w:cstheme="minorBidi"/>
          <w:color w:val="3E5C61" w:themeColor="accent2"/>
          <w:sz w:val="15"/>
          <w:szCs w:val="15"/>
        </w:rPr>
      </w:pPr>
      <w:r w:rsidRPr="00776636">
        <w:rPr>
          <w:color w:val="3E5C61" w:themeColor="accent2"/>
          <w:sz w:val="15"/>
          <w:szCs w:val="15"/>
        </w:rPr>
        <w:t xml:space="preserve">Rubric based on example from </w:t>
      </w:r>
      <w:r w:rsidRPr="00776636">
        <w:rPr>
          <w:rFonts w:cs="Arial"/>
          <w:color w:val="3E5C61" w:themeColor="accent2"/>
          <w:sz w:val="15"/>
          <w:szCs w:val="15"/>
        </w:rPr>
        <w:t>hplengr.engr.wisc.edu/</w:t>
      </w:r>
      <w:r w:rsidRPr="00776636">
        <w:rPr>
          <w:rFonts w:cs="Arial"/>
          <w:b/>
          <w:bCs/>
          <w:color w:val="3E5C61" w:themeColor="accent2"/>
          <w:sz w:val="15"/>
          <w:szCs w:val="15"/>
        </w:rPr>
        <w:t>Rubric</w:t>
      </w:r>
      <w:r w:rsidRPr="00776636">
        <w:rPr>
          <w:rFonts w:cs="Arial"/>
          <w:color w:val="3E5C61" w:themeColor="accent2"/>
          <w:sz w:val="15"/>
          <w:szCs w:val="15"/>
        </w:rPr>
        <w:t>_</w:t>
      </w:r>
      <w:r w:rsidRPr="00776636">
        <w:rPr>
          <w:rFonts w:cs="Arial"/>
          <w:b/>
          <w:bCs/>
          <w:color w:val="3E5C61" w:themeColor="accent2"/>
          <w:sz w:val="15"/>
          <w:szCs w:val="15"/>
        </w:rPr>
        <w:t>Presentation</w:t>
      </w:r>
      <w:r w:rsidRPr="00776636">
        <w:rPr>
          <w:rFonts w:cs="Arial"/>
          <w:color w:val="3E5C61" w:themeColor="accent2"/>
          <w:sz w:val="15"/>
          <w:szCs w:val="15"/>
        </w:rPr>
        <w:t>.doc‎</w:t>
      </w:r>
    </w:p>
    <w:sectPr w:rsidR="00B441CE" w:rsidRPr="00776636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3E9A8" w14:textId="77777777" w:rsidR="00CD1E22" w:rsidRDefault="00CD1E22" w:rsidP="000858BD">
      <w:r>
        <w:separator/>
      </w:r>
    </w:p>
  </w:endnote>
  <w:endnote w:type="continuationSeparator" w:id="0">
    <w:p w14:paraId="56F4396D" w14:textId="77777777" w:rsidR="00CD1E22" w:rsidRDefault="00CD1E22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HGP明朝E"/>
    <w:charset w:val="80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Open Sans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D90E83" w:rsidRDefault="00D90E83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7BF04178" w:rsidR="00D90E83" w:rsidRDefault="00776636" w:rsidP="00BA35C3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t>DO I HAVE A RIGHT?</w:t>
                          </w:r>
                        </w:p>
                        <w:p w14:paraId="269DF973" w14:textId="77777777" w:rsidR="00D90E83" w:rsidRDefault="00D90E8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7BF04178" w:rsidR="00D90E83" w:rsidRDefault="00776636" w:rsidP="00BA35C3">
                    <w:pPr>
                      <w:pStyle w:val="Heading3"/>
                      <w:rPr>
                        <w:b w:val="0"/>
                      </w:rPr>
                    </w:pPr>
                    <w:r>
                      <w:t>DO I HAVE A RIGHT?</w:t>
                    </w:r>
                  </w:p>
                  <w:p w14:paraId="269DF973" w14:textId="77777777" w:rsidR="00D90E83" w:rsidRDefault="00D90E83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C6342" w14:textId="77777777" w:rsidR="00CD1E22" w:rsidRDefault="00CD1E22" w:rsidP="000858BD">
      <w:r>
        <w:separator/>
      </w:r>
    </w:p>
  </w:footnote>
  <w:footnote w:type="continuationSeparator" w:id="0">
    <w:p w14:paraId="53A0C8E4" w14:textId="77777777" w:rsidR="00CD1E22" w:rsidRDefault="00CD1E22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5B2A6C"/>
    <w:rsid w:val="00604099"/>
    <w:rsid w:val="00612275"/>
    <w:rsid w:val="006F7938"/>
    <w:rsid w:val="00776636"/>
    <w:rsid w:val="008D7BCD"/>
    <w:rsid w:val="00921661"/>
    <w:rsid w:val="00A57937"/>
    <w:rsid w:val="00A841D3"/>
    <w:rsid w:val="00AB38AC"/>
    <w:rsid w:val="00B441CE"/>
    <w:rsid w:val="00BA35C3"/>
    <w:rsid w:val="00CD1E22"/>
    <w:rsid w:val="00D77E23"/>
    <w:rsid w:val="00D90E83"/>
    <w:rsid w:val="00DA0A2B"/>
    <w:rsid w:val="00E5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  <w:style w:type="table" w:styleId="GridTable1Light-Accent2">
    <w:name w:val="Grid Table 1 Light Accent 2"/>
    <w:basedOn w:val="TableNormal"/>
    <w:uiPriority w:val="46"/>
    <w:rsid w:val="00776636"/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I Have a Right?</dc:title>
  <dc:subject/>
  <dc:creator>K20 Center</dc:creator>
  <cp:keywords/>
  <dc:description/>
  <cp:lastModifiedBy>Bigler, Elijah B.</cp:lastModifiedBy>
  <cp:revision>3</cp:revision>
  <dcterms:created xsi:type="dcterms:W3CDTF">2015-10-05T16:04:00Z</dcterms:created>
  <dcterms:modified xsi:type="dcterms:W3CDTF">2023-07-25T14:58:00Z</dcterms:modified>
</cp:coreProperties>
</file>