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4B9C" w14:textId="70331434" w:rsidR="00CE020C" w:rsidRPr="00204929" w:rsidRDefault="00204929" w:rsidP="00693C1E">
      <w:pPr>
        <w:rPr>
          <w:b/>
          <w:bCs/>
          <w:noProof/>
          <w:sz w:val="32"/>
          <w:szCs w:val="32"/>
        </w:rPr>
      </w:pPr>
      <w:r w:rsidRPr="00204929">
        <w:rPr>
          <w:b/>
          <w:bCs/>
          <w:noProof/>
          <w:sz w:val="32"/>
          <w:szCs w:val="32"/>
        </w:rPr>
        <w:t>MORE FUN WITH TEN FRAMES</w:t>
      </w:r>
    </w:p>
    <w:p w14:paraId="40122F50" w14:textId="77777777" w:rsidR="00204929" w:rsidRDefault="00204929" w:rsidP="00693C1E">
      <w:pPr>
        <w:rPr>
          <w:noProof/>
        </w:rPr>
      </w:pPr>
    </w:p>
    <w:p w14:paraId="68AF64DB" w14:textId="729B04C0" w:rsidR="00693C1E" w:rsidRPr="004748CD" w:rsidRDefault="00693C1E" w:rsidP="00693C1E">
      <w:pPr>
        <w:rPr>
          <w:noProof/>
          <w:sz w:val="28"/>
          <w:szCs w:val="28"/>
        </w:rPr>
      </w:pPr>
      <w:r w:rsidRPr="004748CD">
        <w:rPr>
          <w:noProof/>
          <w:sz w:val="28"/>
          <w:szCs w:val="28"/>
        </w:rPr>
        <w:t xml:space="preserve">Here are some games you can play with ten-frame cards.  Cut out the ten-frame cards. Only cut on the dotted lines. </w:t>
      </w:r>
    </w:p>
    <w:p w14:paraId="719D9F51" w14:textId="546F95C2" w:rsidR="00693C1E" w:rsidRPr="00693C1E" w:rsidRDefault="00204929" w:rsidP="00693C1E">
      <w:r w:rsidRPr="003E1BBA">
        <w:rPr>
          <w:noProof/>
        </w:rPr>
        <w:drawing>
          <wp:inline distT="0" distB="0" distL="0" distR="0" wp14:anchorId="43C1F459" wp14:editId="19D9D290">
            <wp:extent cx="5943600" cy="7275992"/>
            <wp:effectExtent l="0" t="0" r="0" b="0"/>
            <wp:docPr id="4" name="Picture 4" descr="page8image3251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8image32513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C1E" w:rsidRPr="00693C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6564" w14:textId="77777777" w:rsidR="0093387E" w:rsidRDefault="0093387E">
      <w:r>
        <w:separator/>
      </w:r>
    </w:p>
  </w:endnote>
  <w:endnote w:type="continuationSeparator" w:id="0">
    <w:p w14:paraId="0ADF06DA" w14:textId="77777777" w:rsidR="0093387E" w:rsidRDefault="009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D564" w14:textId="77777777" w:rsidR="00CE020C" w:rsidRDefault="00CE02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8594" w14:textId="77777777" w:rsidR="0093387E" w:rsidRDefault="0093387E">
      <w:r>
        <w:separator/>
      </w:r>
    </w:p>
  </w:footnote>
  <w:footnote w:type="continuationSeparator" w:id="0">
    <w:p w14:paraId="3DDB36D9" w14:textId="77777777" w:rsidR="0093387E" w:rsidRDefault="0093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73EC" w14:textId="77777777" w:rsidR="00CE020C" w:rsidRDefault="00C17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73F2BC" wp14:editId="1A33D264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0C"/>
    <w:rsid w:val="00204929"/>
    <w:rsid w:val="002D4269"/>
    <w:rsid w:val="004748CD"/>
    <w:rsid w:val="00693C1E"/>
    <w:rsid w:val="0093387E"/>
    <w:rsid w:val="00C173D9"/>
    <w:rsid w:val="00C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B8C4"/>
  <w15:docId w15:val="{2C35AD1A-BF4D-488A-9F03-20F4859D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929"/>
  </w:style>
  <w:style w:type="paragraph" w:styleId="Footer">
    <w:name w:val="footer"/>
    <w:basedOn w:val="Normal"/>
    <w:link w:val="FooterChar"/>
    <w:uiPriority w:val="99"/>
    <w:unhideWhenUsed/>
    <w:rsid w:val="00204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4</cp:revision>
  <dcterms:created xsi:type="dcterms:W3CDTF">2022-03-29T16:44:00Z</dcterms:created>
  <dcterms:modified xsi:type="dcterms:W3CDTF">2022-04-01T16:41:00Z</dcterms:modified>
</cp:coreProperties>
</file>