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2B7D1" w14:textId="77777777" w:rsidR="00334576" w:rsidRDefault="00334576">
      <w:pPr>
        <w:rPr>
          <w:rFonts w:ascii="Arial" w:eastAsia="Arial" w:hAnsi="Arial" w:cs="Arial"/>
          <w:sz w:val="18"/>
          <w:szCs w:val="18"/>
        </w:rPr>
      </w:pPr>
    </w:p>
    <w:p w14:paraId="20C2AD23" w14:textId="77777777" w:rsidR="00334576" w:rsidRDefault="00334576">
      <w:pPr>
        <w:rPr>
          <w:rFonts w:ascii="Arial" w:eastAsia="Arial" w:hAnsi="Arial" w:cs="Arial"/>
          <w:sz w:val="18"/>
          <w:szCs w:val="18"/>
        </w:rPr>
      </w:pPr>
    </w:p>
    <w:p w14:paraId="6778D3E1" w14:textId="5B1B7FB1" w:rsidR="00334576" w:rsidRDefault="008C73C7" w:rsidP="00D96CF8">
      <w:pPr>
        <w:rPr>
          <w:rFonts w:eastAsia="Arial" w:cstheme="minorHAnsi"/>
          <w:b/>
          <w:sz w:val="28"/>
          <w:szCs w:val="28"/>
        </w:rPr>
      </w:pPr>
      <w:r>
        <w:rPr>
          <w:rFonts w:eastAsia="Arial" w:cstheme="minorHAnsi"/>
          <w:b/>
          <w:sz w:val="28"/>
          <w:szCs w:val="28"/>
        </w:rPr>
        <w:t xml:space="preserve">GROUP </w:t>
      </w:r>
      <w:r w:rsidR="000150EC">
        <w:rPr>
          <w:rFonts w:eastAsia="Arial" w:cstheme="minorHAnsi"/>
          <w:b/>
          <w:sz w:val="28"/>
          <w:szCs w:val="28"/>
        </w:rPr>
        <w:t xml:space="preserve">COLLABORATION </w:t>
      </w:r>
      <w:r w:rsidR="0080281D">
        <w:rPr>
          <w:rFonts w:eastAsia="Arial" w:cstheme="minorHAnsi"/>
          <w:b/>
          <w:sz w:val="28"/>
          <w:szCs w:val="28"/>
        </w:rPr>
        <w:t>RUBRIC</w:t>
      </w:r>
    </w:p>
    <w:p w14:paraId="21655979" w14:textId="77777777" w:rsidR="002B627F" w:rsidRDefault="002B627F" w:rsidP="002B627F">
      <w:pPr>
        <w:jc w:val="center"/>
        <w:rPr>
          <w:rFonts w:eastAsia="Arial" w:cstheme="minorHAnsi"/>
          <w:b/>
          <w:sz w:val="28"/>
          <w:szCs w:val="28"/>
        </w:rPr>
      </w:pPr>
    </w:p>
    <w:p w14:paraId="48263EAA" w14:textId="77777777" w:rsidR="002B627F" w:rsidRPr="00D96CF8" w:rsidRDefault="00D96CF8" w:rsidP="002B627F">
      <w:pPr>
        <w:rPr>
          <w:rFonts w:eastAsia="Arial" w:cstheme="minorHAnsi"/>
        </w:rPr>
      </w:pPr>
      <w:r>
        <w:rPr>
          <w:rFonts w:eastAsia="Arial" w:cstheme="minorHAnsi"/>
        </w:rPr>
        <w:t xml:space="preserve">Member </w:t>
      </w:r>
      <w:r w:rsidR="002B627F" w:rsidRPr="00D96CF8">
        <w:rPr>
          <w:rFonts w:eastAsia="Arial" w:cstheme="minorHAnsi"/>
        </w:rPr>
        <w:t>Name</w:t>
      </w:r>
      <w:r>
        <w:rPr>
          <w:rFonts w:eastAsia="Arial" w:cstheme="minorHAnsi"/>
        </w:rPr>
        <w:t>s______________________________</w:t>
      </w:r>
      <w:r w:rsidR="002B627F" w:rsidRPr="00D96CF8">
        <w:rPr>
          <w:rFonts w:eastAsia="Arial" w:cstheme="minorHAnsi"/>
        </w:rPr>
        <w:t>___________________ Hour________ Teacher_____________</w:t>
      </w:r>
    </w:p>
    <w:p w14:paraId="7E3ED313" w14:textId="77777777" w:rsidR="00334576" w:rsidRDefault="00334576">
      <w:pPr>
        <w:spacing w:before="4"/>
        <w:rPr>
          <w:rFonts w:ascii="Arial" w:eastAsia="Arial" w:hAnsi="Arial" w:cs="Arial"/>
          <w:sz w:val="14"/>
          <w:szCs w:val="14"/>
        </w:rPr>
      </w:pPr>
    </w:p>
    <w:p w14:paraId="4B347F81" w14:textId="77777777" w:rsidR="00334576" w:rsidRDefault="00334576">
      <w:pPr>
        <w:rPr>
          <w:rFonts w:ascii="Arial" w:eastAsia="Arial" w:hAnsi="Arial" w:cs="Arial"/>
          <w:sz w:val="20"/>
          <w:szCs w:val="20"/>
        </w:rPr>
      </w:pPr>
    </w:p>
    <w:p w14:paraId="380C5E97" w14:textId="77777777" w:rsidR="00334576" w:rsidRDefault="00334576">
      <w:pPr>
        <w:spacing w:before="9"/>
        <w:rPr>
          <w:rFonts w:ascii="Arial" w:eastAsia="Arial" w:hAnsi="Arial" w:cs="Arial"/>
          <w:sz w:val="14"/>
          <w:szCs w:val="14"/>
        </w:rPr>
      </w:pPr>
    </w:p>
    <w:tbl>
      <w:tblPr>
        <w:tblW w:w="11179" w:type="dxa"/>
        <w:tblInd w:w="-14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2"/>
        <w:gridCol w:w="2909"/>
        <w:gridCol w:w="2909"/>
        <w:gridCol w:w="2909"/>
      </w:tblGrid>
      <w:tr w:rsidR="00B80736" w14:paraId="2DD0C80E" w14:textId="77777777" w:rsidTr="00A07991">
        <w:trPr>
          <w:trHeight w:hRule="exact" w:val="358"/>
        </w:trPr>
        <w:tc>
          <w:tcPr>
            <w:tcW w:w="2452" w:type="dxa"/>
            <w:tcBorders>
              <w:top w:val="nil"/>
              <w:left w:val="nil"/>
              <w:bottom w:val="nil"/>
              <w:right w:val="single" w:sz="4" w:space="0" w:color="BED7D3" w:themeColor="accent3"/>
            </w:tcBorders>
            <w:shd w:val="clear" w:color="auto" w:fill="3E5C61" w:themeFill="accent2"/>
          </w:tcPr>
          <w:p w14:paraId="4D95A1D1" w14:textId="77777777" w:rsidR="00B80736" w:rsidRPr="00D96CF8" w:rsidRDefault="00B80736" w:rsidP="00D96CF8">
            <w:pPr>
              <w:pStyle w:val="TableParagraph"/>
              <w:spacing w:line="262" w:lineRule="exact"/>
              <w:jc w:val="center"/>
              <w:rPr>
                <w:rFonts w:eastAsia="Arial" w:cstheme="minorHAnsi"/>
                <w:b/>
                <w:color w:val="FFFFFF" w:themeColor="background1"/>
                <w:sz w:val="20"/>
                <w:szCs w:val="20"/>
              </w:rPr>
            </w:pPr>
            <w:r w:rsidRPr="00D96CF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CATEGORY</w:t>
            </w:r>
          </w:p>
        </w:tc>
        <w:tc>
          <w:tcPr>
            <w:tcW w:w="2909" w:type="dxa"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shd w:val="clear" w:color="auto" w:fill="3E5C61" w:themeFill="accent2"/>
          </w:tcPr>
          <w:p w14:paraId="006DBC66" w14:textId="77777777" w:rsidR="00B80736" w:rsidRPr="00D96CF8" w:rsidRDefault="00B80736" w:rsidP="00D96CF8">
            <w:pPr>
              <w:pStyle w:val="TableParagraph"/>
              <w:spacing w:line="271" w:lineRule="exact"/>
              <w:ind w:left="24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D96CF8">
              <w:rPr>
                <w:rFonts w:cstheme="minorHAnsi"/>
                <w:b/>
                <w:color w:val="FFFFFF" w:themeColor="background1"/>
                <w:w w:val="130"/>
                <w:sz w:val="20"/>
                <w:szCs w:val="20"/>
              </w:rPr>
              <w:t>3</w:t>
            </w:r>
          </w:p>
        </w:tc>
        <w:tc>
          <w:tcPr>
            <w:tcW w:w="2909" w:type="dxa"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shd w:val="clear" w:color="auto" w:fill="3E5C61" w:themeFill="accent2"/>
          </w:tcPr>
          <w:p w14:paraId="0CE156FF" w14:textId="77777777" w:rsidR="00B80736" w:rsidRPr="00D96CF8" w:rsidRDefault="00B80736" w:rsidP="00D96CF8">
            <w:pPr>
              <w:pStyle w:val="TableParagraph"/>
              <w:spacing w:line="280" w:lineRule="exact"/>
              <w:ind w:left="21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D96CF8">
              <w:rPr>
                <w:rFonts w:cstheme="minorHAnsi"/>
                <w:b/>
                <w:color w:val="FFFFFF" w:themeColor="background1"/>
                <w:w w:val="110"/>
                <w:sz w:val="20"/>
                <w:szCs w:val="20"/>
              </w:rPr>
              <w:t>2</w:t>
            </w:r>
          </w:p>
        </w:tc>
        <w:tc>
          <w:tcPr>
            <w:tcW w:w="2909" w:type="dxa"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shd w:val="clear" w:color="auto" w:fill="3E5C61" w:themeFill="accent2"/>
          </w:tcPr>
          <w:p w14:paraId="3BD3221F" w14:textId="77777777" w:rsidR="00B80736" w:rsidRPr="00D96CF8" w:rsidRDefault="00B80736" w:rsidP="00D96CF8">
            <w:pPr>
              <w:pStyle w:val="TableParagraph"/>
              <w:spacing w:line="272" w:lineRule="exact"/>
              <w:ind w:left="35"/>
              <w:jc w:val="center"/>
              <w:rPr>
                <w:rFonts w:eastAsia="Arial" w:cstheme="minorHAnsi"/>
                <w:b/>
                <w:color w:val="FFFFFF" w:themeColor="background1"/>
                <w:sz w:val="20"/>
                <w:szCs w:val="20"/>
              </w:rPr>
            </w:pPr>
            <w:r w:rsidRPr="00D96CF8">
              <w:rPr>
                <w:rFonts w:cstheme="minorHAnsi"/>
                <w:b/>
                <w:color w:val="FFFFFF" w:themeColor="background1"/>
                <w:w w:val="135"/>
                <w:sz w:val="20"/>
                <w:szCs w:val="20"/>
              </w:rPr>
              <w:t>1</w:t>
            </w:r>
          </w:p>
        </w:tc>
      </w:tr>
      <w:tr w:rsidR="00B80736" w14:paraId="7D42E069" w14:textId="77777777" w:rsidTr="00D96CF8">
        <w:trPr>
          <w:trHeight w:hRule="exact" w:val="2531"/>
        </w:trPr>
        <w:tc>
          <w:tcPr>
            <w:tcW w:w="2452" w:type="dxa"/>
            <w:tcBorders>
              <w:top w:val="nil"/>
            </w:tcBorders>
          </w:tcPr>
          <w:p w14:paraId="3D979994" w14:textId="77777777" w:rsidR="00B80736" w:rsidRPr="00D96CF8" w:rsidRDefault="00B80736">
            <w:pPr>
              <w:pStyle w:val="TableParagraph"/>
              <w:spacing w:before="86"/>
              <w:ind w:left="55"/>
              <w:rPr>
                <w:rFonts w:eastAsia="Arial" w:cstheme="minorHAnsi"/>
                <w:b/>
                <w:color w:val="910D28" w:themeColor="accent1"/>
                <w:sz w:val="20"/>
                <w:szCs w:val="20"/>
              </w:rPr>
            </w:pPr>
            <w:r w:rsidRPr="00D96CF8">
              <w:rPr>
                <w:rFonts w:cstheme="minorHAnsi"/>
                <w:b/>
                <w:color w:val="910D28" w:themeColor="accent1"/>
                <w:spacing w:val="-2"/>
                <w:w w:val="105"/>
                <w:sz w:val="20"/>
                <w:szCs w:val="20"/>
              </w:rPr>
              <w:t>QUALITY</w:t>
            </w:r>
            <w:r w:rsidRPr="00D96CF8">
              <w:rPr>
                <w:rFonts w:cstheme="minorHAnsi"/>
                <w:b/>
                <w:color w:val="910D28" w:themeColor="accent1"/>
                <w:spacing w:val="-20"/>
                <w:w w:val="105"/>
                <w:sz w:val="20"/>
                <w:szCs w:val="20"/>
              </w:rPr>
              <w:t xml:space="preserve"> </w:t>
            </w:r>
            <w:r w:rsidRPr="00D96CF8">
              <w:rPr>
                <w:rFonts w:cstheme="minorHAnsi"/>
                <w:b/>
                <w:color w:val="910D28" w:themeColor="accent1"/>
                <w:w w:val="105"/>
                <w:sz w:val="20"/>
                <w:szCs w:val="20"/>
              </w:rPr>
              <w:t>OF</w:t>
            </w:r>
            <w:r w:rsidRPr="00D96CF8">
              <w:rPr>
                <w:rFonts w:cstheme="minorHAnsi"/>
                <w:b/>
                <w:color w:val="910D28" w:themeColor="accent1"/>
                <w:spacing w:val="-12"/>
                <w:w w:val="105"/>
                <w:sz w:val="20"/>
                <w:szCs w:val="20"/>
              </w:rPr>
              <w:t xml:space="preserve"> </w:t>
            </w:r>
            <w:r w:rsidRPr="00D96CF8">
              <w:rPr>
                <w:rFonts w:cstheme="minorHAnsi"/>
                <w:b/>
                <w:color w:val="910D28" w:themeColor="accent1"/>
                <w:w w:val="105"/>
                <w:sz w:val="20"/>
                <w:szCs w:val="20"/>
              </w:rPr>
              <w:t>WORK</w:t>
            </w:r>
          </w:p>
        </w:tc>
        <w:tc>
          <w:tcPr>
            <w:tcW w:w="2909" w:type="dxa"/>
            <w:tcBorders>
              <w:top w:val="nil"/>
            </w:tcBorders>
          </w:tcPr>
          <w:p w14:paraId="7BEB8A18" w14:textId="77777777" w:rsidR="00B80736" w:rsidRPr="00D96CF8" w:rsidRDefault="00B80736" w:rsidP="00D96CF8">
            <w:pPr>
              <w:pStyle w:val="TableParagraph"/>
              <w:spacing w:before="68" w:line="259" w:lineRule="auto"/>
              <w:ind w:left="10" w:right="21" w:firstLine="14"/>
              <w:rPr>
                <w:rFonts w:eastAsia="Arial" w:cstheme="minorHAnsi"/>
                <w:color w:val="313131" w:themeColor="accent4" w:themeShade="80"/>
              </w:rPr>
            </w:pPr>
            <w:r w:rsidRPr="00D96CF8">
              <w:rPr>
                <w:rFonts w:cstheme="minorHAnsi"/>
                <w:color w:val="313131" w:themeColor="accent4" w:themeShade="80"/>
                <w:w w:val="105"/>
              </w:rPr>
              <w:t xml:space="preserve">The </w:t>
            </w:r>
            <w:r w:rsidR="00D96CF8" w:rsidRPr="00D96CF8">
              <w:rPr>
                <w:rFonts w:cstheme="minorHAnsi"/>
                <w:color w:val="313131" w:themeColor="accent4" w:themeShade="80"/>
                <w:w w:val="105"/>
              </w:rPr>
              <w:t xml:space="preserve">final product is representative of the </w:t>
            </w:r>
            <w:r w:rsidRPr="00D96CF8">
              <w:rPr>
                <w:rFonts w:cstheme="minorHAnsi"/>
                <w:color w:val="313131" w:themeColor="accent4" w:themeShade="80"/>
                <w:w w:val="105"/>
              </w:rPr>
              <w:t>highest quality of work</w:t>
            </w:r>
            <w:r w:rsidR="00D96CF8" w:rsidRPr="00D96CF8">
              <w:rPr>
                <w:rFonts w:cstheme="minorHAnsi"/>
                <w:color w:val="313131" w:themeColor="accent4" w:themeShade="80"/>
                <w:w w:val="105"/>
              </w:rPr>
              <w:t>,</w:t>
            </w:r>
            <w:r w:rsidRPr="00D96CF8">
              <w:rPr>
                <w:rFonts w:cstheme="minorHAnsi"/>
                <w:color w:val="313131" w:themeColor="accent4" w:themeShade="80"/>
                <w:w w:val="105"/>
              </w:rPr>
              <w:t xml:space="preserve"> and </w:t>
            </w:r>
            <w:r w:rsidR="00D96CF8" w:rsidRPr="00D96CF8">
              <w:rPr>
                <w:rFonts w:cstheme="minorHAnsi"/>
                <w:color w:val="313131" w:themeColor="accent4" w:themeShade="80"/>
                <w:w w:val="105"/>
              </w:rPr>
              <w:t>the assignment is complete</w:t>
            </w:r>
            <w:r w:rsidRPr="00D96CF8">
              <w:rPr>
                <w:rFonts w:cstheme="minorHAnsi"/>
                <w:color w:val="313131" w:themeColor="accent4" w:themeShade="80"/>
                <w:w w:val="105"/>
              </w:rPr>
              <w:t>.</w:t>
            </w:r>
          </w:p>
        </w:tc>
        <w:tc>
          <w:tcPr>
            <w:tcW w:w="2909" w:type="dxa"/>
            <w:tcBorders>
              <w:top w:val="nil"/>
            </w:tcBorders>
          </w:tcPr>
          <w:p w14:paraId="161DB7ED" w14:textId="77777777" w:rsidR="00B80736" w:rsidRPr="00D96CF8" w:rsidRDefault="00B80736" w:rsidP="00D96CF8">
            <w:pPr>
              <w:pStyle w:val="TableParagraph"/>
              <w:spacing w:before="76" w:line="259" w:lineRule="auto"/>
              <w:ind w:left="14" w:right="135" w:firstLine="14"/>
              <w:rPr>
                <w:rFonts w:eastAsia="Arial" w:cstheme="minorHAnsi"/>
                <w:color w:val="313131" w:themeColor="accent4" w:themeShade="80"/>
              </w:rPr>
            </w:pPr>
            <w:r w:rsidRPr="00D96CF8">
              <w:rPr>
                <w:rFonts w:cstheme="minorHAnsi"/>
                <w:color w:val="313131" w:themeColor="accent4" w:themeShade="80"/>
              </w:rPr>
              <w:t xml:space="preserve">The final product is adequate but </w:t>
            </w:r>
            <w:r w:rsidR="00D96CF8" w:rsidRPr="00D96CF8">
              <w:rPr>
                <w:rFonts w:cstheme="minorHAnsi"/>
                <w:color w:val="313131" w:themeColor="accent4" w:themeShade="80"/>
              </w:rPr>
              <w:t xml:space="preserve">is </w:t>
            </w:r>
            <w:r w:rsidRPr="00D96CF8">
              <w:rPr>
                <w:rFonts w:cstheme="minorHAnsi"/>
                <w:color w:val="313131" w:themeColor="accent4" w:themeShade="80"/>
              </w:rPr>
              <w:t xml:space="preserve">not </w:t>
            </w:r>
            <w:r w:rsidR="00D96CF8" w:rsidRPr="00D96CF8">
              <w:rPr>
                <w:rFonts w:cstheme="minorHAnsi"/>
                <w:color w:val="313131" w:themeColor="accent4" w:themeShade="80"/>
              </w:rPr>
              <w:t xml:space="preserve">representative </w:t>
            </w:r>
            <w:r w:rsidRPr="00D96CF8">
              <w:rPr>
                <w:rFonts w:cstheme="minorHAnsi"/>
                <w:color w:val="313131" w:themeColor="accent4" w:themeShade="80"/>
              </w:rPr>
              <w:t>of the best effort of the group.</w:t>
            </w:r>
          </w:p>
        </w:tc>
        <w:tc>
          <w:tcPr>
            <w:tcW w:w="2909" w:type="dxa"/>
            <w:tcBorders>
              <w:top w:val="nil"/>
            </w:tcBorders>
          </w:tcPr>
          <w:p w14:paraId="0D25C6A8" w14:textId="77777777" w:rsidR="00B80736" w:rsidRPr="00D96CF8" w:rsidRDefault="00D96CF8" w:rsidP="00D96CF8">
            <w:pPr>
              <w:pStyle w:val="TableParagraph"/>
              <w:spacing w:before="68" w:line="257" w:lineRule="auto"/>
              <w:ind w:left="21" w:right="218" w:firstLine="7"/>
              <w:rPr>
                <w:rFonts w:eastAsia="Arial" w:cstheme="minorHAnsi"/>
                <w:color w:val="313131" w:themeColor="accent4" w:themeShade="80"/>
              </w:rPr>
            </w:pPr>
            <w:r w:rsidRPr="00D96CF8">
              <w:rPr>
                <w:rFonts w:cstheme="minorHAnsi"/>
                <w:color w:val="313131" w:themeColor="accent4" w:themeShade="80"/>
              </w:rPr>
              <w:t>The final product</w:t>
            </w:r>
            <w:r w:rsidR="00B80736" w:rsidRPr="00D96CF8">
              <w:rPr>
                <w:rFonts w:cstheme="minorHAnsi"/>
                <w:color w:val="313131" w:themeColor="accent4" w:themeShade="80"/>
                <w:w w:val="102"/>
              </w:rPr>
              <w:t xml:space="preserve"> </w:t>
            </w:r>
            <w:r w:rsidRPr="00D96CF8">
              <w:rPr>
                <w:rFonts w:cstheme="minorHAnsi"/>
                <w:color w:val="313131" w:themeColor="accent4" w:themeShade="80"/>
              </w:rPr>
              <w:t>has</w:t>
            </w:r>
            <w:r w:rsidR="00B80736" w:rsidRPr="00D96CF8">
              <w:rPr>
                <w:rFonts w:cstheme="minorHAnsi"/>
                <w:color w:val="313131" w:themeColor="accent4" w:themeShade="80"/>
              </w:rPr>
              <w:t xml:space="preserve"> numerous errors or is incomplete.</w:t>
            </w:r>
          </w:p>
        </w:tc>
      </w:tr>
      <w:tr w:rsidR="00B80736" w14:paraId="5CFD6232" w14:textId="77777777" w:rsidTr="00D96CF8">
        <w:trPr>
          <w:trHeight w:hRule="exact" w:val="2481"/>
        </w:trPr>
        <w:tc>
          <w:tcPr>
            <w:tcW w:w="2452" w:type="dxa"/>
          </w:tcPr>
          <w:p w14:paraId="09A823FE" w14:textId="77777777" w:rsidR="00B80736" w:rsidRPr="00D96CF8" w:rsidRDefault="00B80736">
            <w:pPr>
              <w:pStyle w:val="TableParagraph"/>
              <w:spacing w:before="75" w:line="248" w:lineRule="auto"/>
              <w:ind w:left="76" w:right="396" w:hanging="15"/>
              <w:rPr>
                <w:rFonts w:eastAsia="Arial" w:cstheme="minorHAnsi"/>
                <w:b/>
                <w:color w:val="910D28" w:themeColor="accent1"/>
                <w:sz w:val="20"/>
                <w:szCs w:val="20"/>
              </w:rPr>
            </w:pPr>
            <w:r w:rsidRPr="00D96CF8">
              <w:rPr>
                <w:rFonts w:cstheme="minorHAnsi"/>
                <w:b/>
                <w:color w:val="910D28" w:themeColor="accent1"/>
                <w:spacing w:val="1"/>
                <w:w w:val="105"/>
                <w:sz w:val="20"/>
                <w:szCs w:val="20"/>
              </w:rPr>
              <w:t>COOPERATING</w:t>
            </w:r>
            <w:r w:rsidRPr="00D96CF8">
              <w:rPr>
                <w:rFonts w:cstheme="minorHAnsi"/>
                <w:b/>
                <w:color w:val="910D28" w:themeColor="accent1"/>
                <w:spacing w:val="6"/>
                <w:w w:val="105"/>
                <w:sz w:val="20"/>
                <w:szCs w:val="20"/>
              </w:rPr>
              <w:t xml:space="preserve"> </w:t>
            </w:r>
            <w:r w:rsidRPr="00D96CF8">
              <w:rPr>
                <w:rFonts w:cstheme="minorHAnsi"/>
                <w:b/>
                <w:color w:val="910D28" w:themeColor="accent1"/>
                <w:spacing w:val="-2"/>
                <w:w w:val="105"/>
                <w:sz w:val="20"/>
                <w:szCs w:val="20"/>
              </w:rPr>
              <w:t>WITH</w:t>
            </w:r>
            <w:r w:rsidRPr="00D96CF8">
              <w:rPr>
                <w:rFonts w:cstheme="minorHAnsi"/>
                <w:b/>
                <w:color w:val="910D28" w:themeColor="accent1"/>
                <w:spacing w:val="26"/>
                <w:w w:val="116"/>
                <w:sz w:val="20"/>
                <w:szCs w:val="20"/>
              </w:rPr>
              <w:t xml:space="preserve"> </w:t>
            </w:r>
            <w:r w:rsidRPr="00D96CF8">
              <w:rPr>
                <w:rFonts w:cstheme="minorHAnsi"/>
                <w:b/>
                <w:color w:val="910D28" w:themeColor="accent1"/>
                <w:w w:val="110"/>
                <w:sz w:val="20"/>
                <w:szCs w:val="20"/>
              </w:rPr>
              <w:t>OTHERS</w:t>
            </w:r>
          </w:p>
        </w:tc>
        <w:tc>
          <w:tcPr>
            <w:tcW w:w="2909" w:type="dxa"/>
          </w:tcPr>
          <w:p w14:paraId="127986E4" w14:textId="77777777" w:rsidR="00B80736" w:rsidRPr="00D96CF8" w:rsidRDefault="00B80736" w:rsidP="00D96CF8">
            <w:pPr>
              <w:pStyle w:val="TableParagraph"/>
              <w:spacing w:before="72" w:line="265" w:lineRule="auto"/>
              <w:ind w:left="24" w:right="167" w:firstLine="14"/>
              <w:rPr>
                <w:rFonts w:eastAsia="Arial" w:cstheme="minorHAnsi"/>
                <w:color w:val="313131" w:themeColor="accent4" w:themeShade="80"/>
              </w:rPr>
            </w:pPr>
            <w:r w:rsidRPr="00D96CF8">
              <w:rPr>
                <w:rFonts w:cstheme="minorHAnsi"/>
                <w:color w:val="313131" w:themeColor="accent4" w:themeShade="80"/>
                <w:w w:val="105"/>
              </w:rPr>
              <w:t>Group members work together well, listen to each other, compare information, and share the work load equally.</w:t>
            </w:r>
          </w:p>
        </w:tc>
        <w:tc>
          <w:tcPr>
            <w:tcW w:w="2909" w:type="dxa"/>
          </w:tcPr>
          <w:p w14:paraId="5B389478" w14:textId="77777777" w:rsidR="00B80736" w:rsidRPr="00D96CF8" w:rsidRDefault="00D96CF8" w:rsidP="00D96CF8">
            <w:pPr>
              <w:pStyle w:val="TableParagraph"/>
              <w:spacing w:before="72" w:line="265" w:lineRule="auto"/>
              <w:ind w:left="21" w:right="59" w:firstLine="7"/>
              <w:rPr>
                <w:rFonts w:eastAsia="Arial" w:cstheme="minorHAnsi"/>
                <w:color w:val="313131" w:themeColor="accent4" w:themeShade="80"/>
              </w:rPr>
            </w:pPr>
            <w:r w:rsidRPr="00D96CF8">
              <w:rPr>
                <w:rFonts w:cstheme="minorHAnsi"/>
                <w:color w:val="313131" w:themeColor="accent4" w:themeShade="80"/>
                <w:w w:val="105"/>
              </w:rPr>
              <w:t>M</w:t>
            </w:r>
            <w:r w:rsidR="00B80736" w:rsidRPr="00D96CF8">
              <w:rPr>
                <w:rFonts w:cstheme="minorHAnsi"/>
                <w:color w:val="313131" w:themeColor="accent4" w:themeShade="80"/>
                <w:w w:val="105"/>
              </w:rPr>
              <w:t>ost of the group members listen to each other</w:t>
            </w:r>
            <w:r w:rsidRPr="00D96CF8">
              <w:rPr>
                <w:rFonts w:cstheme="minorHAnsi"/>
                <w:color w:val="313131" w:themeColor="accent4" w:themeShade="80"/>
                <w:w w:val="105"/>
              </w:rPr>
              <w:t xml:space="preserve"> and</w:t>
            </w:r>
            <w:r w:rsidR="00B80736" w:rsidRPr="00D96CF8">
              <w:rPr>
                <w:rFonts w:cstheme="minorHAnsi"/>
                <w:color w:val="313131" w:themeColor="accent4" w:themeShade="80"/>
                <w:w w:val="105"/>
              </w:rPr>
              <w:t xml:space="preserve"> share information,</w:t>
            </w:r>
            <w:r w:rsidRPr="00D96CF8">
              <w:rPr>
                <w:rFonts w:cstheme="minorHAnsi"/>
                <w:color w:val="313131" w:themeColor="accent4" w:themeShade="80"/>
                <w:w w:val="105"/>
              </w:rPr>
              <w:t xml:space="preserve"> but</w:t>
            </w:r>
            <w:r w:rsidR="00B80736" w:rsidRPr="00D96CF8">
              <w:rPr>
                <w:rFonts w:cstheme="minorHAnsi"/>
                <w:color w:val="313131" w:themeColor="accent4" w:themeShade="80"/>
                <w:w w:val="105"/>
              </w:rPr>
              <w:t xml:space="preserve"> the work load </w:t>
            </w:r>
            <w:r w:rsidRPr="00D96CF8">
              <w:rPr>
                <w:rFonts w:cstheme="minorHAnsi"/>
                <w:color w:val="313131" w:themeColor="accent4" w:themeShade="80"/>
                <w:w w:val="105"/>
              </w:rPr>
              <w:t>was not shared</w:t>
            </w:r>
            <w:r w:rsidR="00B80736" w:rsidRPr="00D96CF8">
              <w:rPr>
                <w:rFonts w:cstheme="minorHAnsi"/>
                <w:color w:val="313131" w:themeColor="accent4" w:themeShade="80"/>
                <w:w w:val="105"/>
              </w:rPr>
              <w:t xml:space="preserve"> </w:t>
            </w:r>
            <w:r w:rsidRPr="00D96CF8">
              <w:rPr>
                <w:rFonts w:cstheme="minorHAnsi"/>
                <w:color w:val="313131" w:themeColor="accent4" w:themeShade="80"/>
                <w:w w:val="105"/>
              </w:rPr>
              <w:t xml:space="preserve">equally </w:t>
            </w:r>
            <w:r w:rsidR="00B80736" w:rsidRPr="00D96CF8">
              <w:rPr>
                <w:rFonts w:cstheme="minorHAnsi"/>
                <w:color w:val="313131" w:themeColor="accent4" w:themeShade="80"/>
                <w:w w:val="105"/>
              </w:rPr>
              <w:t>by all group members.</w:t>
            </w:r>
          </w:p>
        </w:tc>
        <w:tc>
          <w:tcPr>
            <w:tcW w:w="2909" w:type="dxa"/>
          </w:tcPr>
          <w:p w14:paraId="24A4AFEA" w14:textId="77777777" w:rsidR="00B80736" w:rsidRPr="00D96CF8" w:rsidRDefault="00B80736" w:rsidP="00D96CF8">
            <w:pPr>
              <w:pStyle w:val="TableParagraph"/>
              <w:spacing w:before="72" w:line="265" w:lineRule="auto"/>
              <w:ind w:left="21" w:right="247" w:firstLine="14"/>
              <w:rPr>
                <w:rFonts w:eastAsia="Arial" w:cstheme="minorHAnsi"/>
                <w:color w:val="313131" w:themeColor="accent4" w:themeShade="80"/>
              </w:rPr>
            </w:pPr>
            <w:r w:rsidRPr="00D96CF8">
              <w:rPr>
                <w:rFonts w:cstheme="minorHAnsi"/>
                <w:color w:val="313131" w:themeColor="accent4" w:themeShade="80"/>
                <w:w w:val="105"/>
              </w:rPr>
              <w:t>The group does not listen to each other</w:t>
            </w:r>
            <w:r w:rsidR="00D96CF8" w:rsidRPr="00D96CF8">
              <w:rPr>
                <w:rFonts w:cstheme="minorHAnsi"/>
                <w:color w:val="313131" w:themeColor="accent4" w:themeShade="80"/>
                <w:w w:val="105"/>
              </w:rPr>
              <w:t xml:space="preserve"> and</w:t>
            </w:r>
            <w:r w:rsidRPr="00D96CF8">
              <w:rPr>
                <w:rFonts w:cstheme="minorHAnsi"/>
                <w:color w:val="313131" w:themeColor="accent4" w:themeShade="80"/>
                <w:w w:val="105"/>
              </w:rPr>
              <w:t xml:space="preserve"> does not share the work load</w:t>
            </w:r>
            <w:r w:rsidR="00D96CF8" w:rsidRPr="00D96CF8">
              <w:rPr>
                <w:rFonts w:cstheme="minorHAnsi"/>
                <w:color w:val="313131" w:themeColor="accent4" w:themeShade="80"/>
                <w:w w:val="105"/>
              </w:rPr>
              <w:t xml:space="preserve"> equally</w:t>
            </w:r>
            <w:r w:rsidRPr="00D96CF8">
              <w:rPr>
                <w:rFonts w:cstheme="minorHAnsi"/>
                <w:color w:val="313131" w:themeColor="accent4" w:themeShade="80"/>
                <w:w w:val="105"/>
              </w:rPr>
              <w:t>.</w:t>
            </w:r>
          </w:p>
        </w:tc>
      </w:tr>
      <w:tr w:rsidR="00B80736" w14:paraId="638C626C" w14:textId="77777777" w:rsidTr="00D96CF8">
        <w:trPr>
          <w:trHeight w:hRule="exact" w:val="3908"/>
        </w:trPr>
        <w:tc>
          <w:tcPr>
            <w:tcW w:w="2452" w:type="dxa"/>
          </w:tcPr>
          <w:p w14:paraId="7FAD0F39" w14:textId="77777777" w:rsidR="00B80736" w:rsidRPr="00D96CF8" w:rsidRDefault="00B80736" w:rsidP="00B80736">
            <w:pPr>
              <w:pStyle w:val="TableParagraph"/>
              <w:spacing w:before="64" w:line="255" w:lineRule="auto"/>
              <w:ind w:right="408"/>
              <w:rPr>
                <w:rFonts w:eastAsia="Arial" w:cstheme="minorHAnsi"/>
                <w:b/>
                <w:color w:val="910D28" w:themeColor="accent1"/>
                <w:sz w:val="20"/>
                <w:szCs w:val="20"/>
              </w:rPr>
            </w:pPr>
            <w:r w:rsidRPr="00D96CF8">
              <w:rPr>
                <w:rFonts w:eastAsia="Arial" w:cstheme="minorHAnsi"/>
                <w:b/>
                <w:color w:val="910D28" w:themeColor="accent1"/>
                <w:sz w:val="20"/>
                <w:szCs w:val="20"/>
              </w:rPr>
              <w:t>USE OF CLASS TIME/ TIME MANAGEMENT</w:t>
            </w:r>
          </w:p>
        </w:tc>
        <w:tc>
          <w:tcPr>
            <w:tcW w:w="2909" w:type="dxa"/>
          </w:tcPr>
          <w:p w14:paraId="2D2DEF99" w14:textId="77777777" w:rsidR="00B80736" w:rsidRPr="00D96CF8" w:rsidRDefault="00D96CF8" w:rsidP="00D96CF8">
            <w:pPr>
              <w:pStyle w:val="TableParagraph"/>
              <w:spacing w:before="68" w:line="261" w:lineRule="auto"/>
              <w:ind w:left="24" w:right="102" w:firstLine="14"/>
              <w:rPr>
                <w:rFonts w:eastAsia="Arial" w:cstheme="minorHAnsi"/>
                <w:color w:val="313131" w:themeColor="accent4" w:themeShade="80"/>
              </w:rPr>
            </w:pPr>
            <w:r w:rsidRPr="00D96CF8">
              <w:rPr>
                <w:rFonts w:cstheme="minorHAnsi"/>
                <w:color w:val="313131" w:themeColor="accent4" w:themeShade="80"/>
                <w:w w:val="105"/>
              </w:rPr>
              <w:t>The group u</w:t>
            </w:r>
            <w:r w:rsidR="00B80736" w:rsidRPr="00D96CF8">
              <w:rPr>
                <w:rFonts w:cstheme="minorHAnsi"/>
                <w:color w:val="313131" w:themeColor="accent4" w:themeShade="80"/>
                <w:w w:val="105"/>
              </w:rPr>
              <w:t>sually</w:t>
            </w:r>
            <w:r w:rsidR="00B80736" w:rsidRPr="00D96CF8">
              <w:rPr>
                <w:rFonts w:cstheme="minorHAnsi"/>
                <w:color w:val="313131" w:themeColor="accent4" w:themeShade="80"/>
                <w:spacing w:val="-12"/>
                <w:w w:val="105"/>
              </w:rPr>
              <w:t xml:space="preserve"> </w:t>
            </w:r>
            <w:r w:rsidR="00B80736" w:rsidRPr="00D96CF8">
              <w:rPr>
                <w:rFonts w:cstheme="minorHAnsi"/>
                <w:color w:val="313131" w:themeColor="accent4" w:themeShade="80"/>
                <w:w w:val="105"/>
              </w:rPr>
              <w:t>use</w:t>
            </w:r>
            <w:r w:rsidR="00B80736" w:rsidRPr="00D96CF8">
              <w:rPr>
                <w:rFonts w:cstheme="minorHAnsi"/>
                <w:color w:val="313131" w:themeColor="accent4" w:themeShade="80"/>
                <w:spacing w:val="-3"/>
                <w:w w:val="105"/>
              </w:rPr>
              <w:t xml:space="preserve"> </w:t>
            </w:r>
            <w:r w:rsidR="00B80736" w:rsidRPr="00D96CF8">
              <w:rPr>
                <w:rFonts w:cstheme="minorHAnsi"/>
                <w:color w:val="313131" w:themeColor="accent4" w:themeShade="80"/>
                <w:w w:val="105"/>
              </w:rPr>
              <w:t>time</w:t>
            </w:r>
            <w:r>
              <w:rPr>
                <w:rFonts w:cstheme="minorHAnsi"/>
                <w:color w:val="313131" w:themeColor="accent4" w:themeShade="80"/>
                <w:w w:val="105"/>
              </w:rPr>
              <w:t xml:space="preserve"> well t</w:t>
            </w:r>
            <w:r w:rsidR="00B80736" w:rsidRPr="00D96CF8">
              <w:rPr>
                <w:rFonts w:cstheme="minorHAnsi"/>
                <w:color w:val="313131" w:themeColor="accent4" w:themeShade="80"/>
                <w:w w:val="105"/>
              </w:rPr>
              <w:t>hroughout</w:t>
            </w:r>
            <w:r w:rsidR="00B80736" w:rsidRPr="00D96CF8">
              <w:rPr>
                <w:rFonts w:cstheme="minorHAnsi"/>
                <w:color w:val="313131" w:themeColor="accent4" w:themeShade="80"/>
                <w:spacing w:val="-25"/>
                <w:w w:val="105"/>
              </w:rPr>
              <w:t xml:space="preserve"> </w:t>
            </w:r>
            <w:r w:rsidR="00B80736" w:rsidRPr="00D96CF8">
              <w:rPr>
                <w:rFonts w:cstheme="minorHAnsi"/>
                <w:color w:val="313131" w:themeColor="accent4" w:themeShade="80"/>
                <w:w w:val="105"/>
              </w:rPr>
              <w:t>the</w:t>
            </w:r>
            <w:r w:rsidR="00B80736" w:rsidRPr="00D96CF8">
              <w:rPr>
                <w:rFonts w:cstheme="minorHAnsi"/>
                <w:color w:val="313131" w:themeColor="accent4" w:themeShade="80"/>
                <w:w w:val="98"/>
              </w:rPr>
              <w:t xml:space="preserve"> </w:t>
            </w:r>
            <w:r w:rsidR="00B80736" w:rsidRPr="00D96CF8">
              <w:rPr>
                <w:rFonts w:cstheme="minorHAnsi"/>
                <w:color w:val="313131" w:themeColor="accent4" w:themeShade="80"/>
                <w:spacing w:val="1"/>
                <w:w w:val="105"/>
              </w:rPr>
              <w:t>project and ma</w:t>
            </w:r>
            <w:r w:rsidRPr="00D96CF8">
              <w:rPr>
                <w:rFonts w:cstheme="minorHAnsi"/>
                <w:color w:val="313131" w:themeColor="accent4" w:themeShade="80"/>
                <w:spacing w:val="1"/>
                <w:w w:val="105"/>
              </w:rPr>
              <w:t>de</w:t>
            </w:r>
            <w:r w:rsidR="00B80736" w:rsidRPr="00D96CF8">
              <w:rPr>
                <w:rFonts w:cstheme="minorHAnsi"/>
                <w:color w:val="313131" w:themeColor="accent4" w:themeShade="80"/>
                <w:spacing w:val="1"/>
                <w:w w:val="105"/>
              </w:rPr>
              <w:t xml:space="preserve"> good use of class time through a shared group effort.</w:t>
            </w:r>
          </w:p>
        </w:tc>
        <w:tc>
          <w:tcPr>
            <w:tcW w:w="2909" w:type="dxa"/>
          </w:tcPr>
          <w:p w14:paraId="564D9E04" w14:textId="77777777" w:rsidR="00B80736" w:rsidRPr="00D96CF8" w:rsidRDefault="00B80736" w:rsidP="00D96CF8">
            <w:pPr>
              <w:pStyle w:val="TableParagraph"/>
              <w:spacing w:before="68" w:line="261" w:lineRule="auto"/>
              <w:ind w:left="35" w:right="43"/>
              <w:rPr>
                <w:rFonts w:eastAsia="Arial" w:cstheme="minorHAnsi"/>
                <w:color w:val="313131" w:themeColor="accent4" w:themeShade="80"/>
              </w:rPr>
            </w:pPr>
            <w:r w:rsidRPr="00D96CF8">
              <w:rPr>
                <w:rFonts w:cstheme="minorHAnsi"/>
                <w:color w:val="313131" w:themeColor="accent4" w:themeShade="80"/>
              </w:rPr>
              <w:t xml:space="preserve">The group </w:t>
            </w:r>
            <w:r w:rsidR="00D96CF8" w:rsidRPr="00D96CF8">
              <w:rPr>
                <w:rFonts w:cstheme="minorHAnsi"/>
                <w:color w:val="313131" w:themeColor="accent4" w:themeShade="80"/>
              </w:rPr>
              <w:t xml:space="preserve">did not use </w:t>
            </w:r>
            <w:r w:rsidRPr="00D96CF8">
              <w:rPr>
                <w:rFonts w:cstheme="minorHAnsi"/>
                <w:color w:val="313131" w:themeColor="accent4" w:themeShade="80"/>
              </w:rPr>
              <w:t>class time to their full advantage in completing the product</w:t>
            </w:r>
            <w:r w:rsidR="00D96CF8" w:rsidRPr="00D96CF8">
              <w:rPr>
                <w:rFonts w:cstheme="minorHAnsi"/>
                <w:color w:val="313131" w:themeColor="accent4" w:themeShade="80"/>
              </w:rPr>
              <w:t>,</w:t>
            </w:r>
            <w:r w:rsidRPr="00D96CF8">
              <w:rPr>
                <w:rFonts w:cstheme="minorHAnsi"/>
                <w:color w:val="313131" w:themeColor="accent4" w:themeShade="80"/>
              </w:rPr>
              <w:t xml:space="preserve"> but overall, the group me</w:t>
            </w:r>
            <w:r w:rsidR="00D96CF8" w:rsidRPr="00D96CF8">
              <w:rPr>
                <w:rFonts w:cstheme="minorHAnsi"/>
                <w:color w:val="313131" w:themeColor="accent4" w:themeShade="80"/>
              </w:rPr>
              <w:t>t</w:t>
            </w:r>
            <w:r w:rsidRPr="00D96CF8">
              <w:rPr>
                <w:rFonts w:cstheme="minorHAnsi"/>
                <w:color w:val="313131" w:themeColor="accent4" w:themeShade="80"/>
              </w:rPr>
              <w:t xml:space="preserve"> the deadlines for the assignment.</w:t>
            </w:r>
          </w:p>
        </w:tc>
        <w:tc>
          <w:tcPr>
            <w:tcW w:w="2909" w:type="dxa"/>
          </w:tcPr>
          <w:p w14:paraId="7AB3ECB2" w14:textId="77777777" w:rsidR="00B80736" w:rsidRPr="00D96CF8" w:rsidRDefault="00B80736" w:rsidP="00D96CF8">
            <w:pPr>
              <w:pStyle w:val="TableParagraph"/>
              <w:spacing w:before="68" w:line="262" w:lineRule="auto"/>
              <w:ind w:left="35" w:right="215"/>
              <w:rPr>
                <w:rFonts w:eastAsia="Arial" w:cstheme="minorHAnsi"/>
                <w:color w:val="313131" w:themeColor="accent4" w:themeShade="80"/>
              </w:rPr>
            </w:pPr>
            <w:r w:rsidRPr="00D96CF8">
              <w:rPr>
                <w:rFonts w:cstheme="minorHAnsi"/>
                <w:color w:val="313131" w:themeColor="accent4" w:themeShade="80"/>
                <w:spacing w:val="-2"/>
                <w:w w:val="105"/>
              </w:rPr>
              <w:t>The group d</w:t>
            </w:r>
            <w:r w:rsidR="00D96CF8" w:rsidRPr="00D96CF8">
              <w:rPr>
                <w:rFonts w:cstheme="minorHAnsi"/>
                <w:color w:val="313131" w:themeColor="accent4" w:themeShade="80"/>
                <w:spacing w:val="-2"/>
                <w:w w:val="105"/>
              </w:rPr>
              <w:t>id</w:t>
            </w:r>
            <w:r w:rsidRPr="00D96CF8">
              <w:rPr>
                <w:rFonts w:cstheme="minorHAnsi"/>
                <w:color w:val="313131" w:themeColor="accent4" w:themeShade="80"/>
                <w:spacing w:val="-2"/>
                <w:w w:val="105"/>
              </w:rPr>
              <w:t xml:space="preserve"> not make use of class time well in assigning tasks and completing the product.  The group </w:t>
            </w:r>
            <w:r w:rsidR="00D96CF8" w:rsidRPr="00D96CF8">
              <w:rPr>
                <w:rFonts w:cstheme="minorHAnsi"/>
                <w:color w:val="313131" w:themeColor="accent4" w:themeShade="80"/>
                <w:spacing w:val="-2"/>
                <w:w w:val="105"/>
              </w:rPr>
              <w:t xml:space="preserve">did </w:t>
            </w:r>
            <w:r w:rsidRPr="00D96CF8">
              <w:rPr>
                <w:rFonts w:cstheme="minorHAnsi"/>
                <w:color w:val="313131" w:themeColor="accent4" w:themeShade="80"/>
                <w:spacing w:val="-2"/>
                <w:w w:val="105"/>
              </w:rPr>
              <w:t>not complete the product by the assignment’s deadline.</w:t>
            </w:r>
          </w:p>
        </w:tc>
      </w:tr>
    </w:tbl>
    <w:p w14:paraId="1BA8A985" w14:textId="77777777" w:rsidR="00334576" w:rsidRDefault="00334576">
      <w:pPr>
        <w:spacing w:before="5"/>
        <w:rPr>
          <w:rFonts w:ascii="Arial" w:eastAsia="Arial" w:hAnsi="Arial" w:cs="Arial"/>
          <w:sz w:val="15"/>
          <w:szCs w:val="15"/>
        </w:rPr>
      </w:pPr>
    </w:p>
    <w:p w14:paraId="307C1674" w14:textId="77777777" w:rsidR="00334576" w:rsidRDefault="00334576">
      <w:pPr>
        <w:rPr>
          <w:rFonts w:ascii="Arial" w:eastAsia="Arial" w:hAnsi="Arial" w:cs="Arial"/>
          <w:sz w:val="15"/>
          <w:szCs w:val="15"/>
        </w:rPr>
        <w:sectPr w:rsidR="00334576">
          <w:footerReference w:type="default" r:id="rId6"/>
          <w:type w:val="continuous"/>
          <w:pgSz w:w="12240" w:h="15840"/>
          <w:pgMar w:top="700" w:right="360" w:bottom="280" w:left="600" w:header="720" w:footer="720" w:gutter="0"/>
          <w:cols w:space="720"/>
        </w:sectPr>
      </w:pPr>
    </w:p>
    <w:p w14:paraId="23763064" w14:textId="77777777" w:rsidR="00334576" w:rsidRDefault="00334576" w:rsidP="00D96CF8">
      <w:pPr>
        <w:pStyle w:val="BodyText"/>
        <w:spacing w:line="270" w:lineRule="auto"/>
        <w:ind w:left="0" w:right="1622" w:firstLine="0"/>
      </w:pPr>
    </w:p>
    <w:sectPr w:rsidR="00334576">
      <w:type w:val="continuous"/>
      <w:pgSz w:w="12240" w:h="15840"/>
      <w:pgMar w:top="700" w:right="3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76B04" w14:textId="77777777" w:rsidR="00DD075C" w:rsidRDefault="00DD075C" w:rsidP="00A471B2">
      <w:r>
        <w:separator/>
      </w:r>
    </w:p>
  </w:endnote>
  <w:endnote w:type="continuationSeparator" w:id="0">
    <w:p w14:paraId="3180C449" w14:textId="77777777" w:rsidR="00DD075C" w:rsidRDefault="00DD075C" w:rsidP="00A4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22333" w14:textId="77777777" w:rsidR="00A471B2" w:rsidRDefault="00A471B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46A63" wp14:editId="7001FD34">
              <wp:simplePos x="0" y="0"/>
              <wp:positionH relativeFrom="column">
                <wp:posOffset>2676525</wp:posOffset>
              </wp:positionH>
              <wp:positionV relativeFrom="paragraph">
                <wp:posOffset>160020</wp:posOffset>
              </wp:positionV>
              <wp:extent cx="3533775" cy="2571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1E25D" w14:textId="77777777" w:rsidR="00A471B2" w:rsidRPr="00A471B2" w:rsidRDefault="00A471B2" w:rsidP="00A471B2">
                          <w:pPr>
                            <w:jc w:val="right"/>
                            <w:rPr>
                              <w:b/>
                            </w:rPr>
                          </w:pPr>
                          <w:r w:rsidRPr="00A471B2">
                            <w:rPr>
                              <w:b/>
                            </w:rPr>
                            <w:t>GLOBALIZATION SINCE 1945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0.75pt;margin-top:12.6pt;width:278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" filled="f" stroked="f">
              <v:textbox>
                <w:txbxContent>
                  <w:p w:rsidR="00A471B2" w:rsidRPr="00A471B2" w:rsidRDefault="00A471B2" w:rsidP="00A471B2">
                    <w:pPr>
                      <w:jc w:val="right"/>
                      <w:rPr>
                        <w:b/>
                      </w:rPr>
                    </w:pPr>
                    <w:r w:rsidRPr="00A471B2">
                      <w:rPr>
                        <w:b/>
                      </w:rPr>
                      <w:t>GLOBALIZATION SINCE 1945</w:t>
                    </w:r>
                  </w:p>
                </w:txbxContent>
              </v:textbox>
            </v:shape>
          </w:pict>
        </mc:Fallback>
      </mc:AlternateContent>
    </w:r>
  </w:p>
  <w:p w14:paraId="6C9D5462" w14:textId="77777777" w:rsidR="00A471B2" w:rsidRDefault="00A471B2" w:rsidP="00A471B2">
    <w:pPr>
      <w:pStyle w:val="Footer"/>
      <w:tabs>
        <w:tab w:val="clear" w:pos="4680"/>
        <w:tab w:val="clear" w:pos="9360"/>
        <w:tab w:val="center" w:pos="5640"/>
      </w:tabs>
    </w:pPr>
    <w:r w:rsidRPr="00451144">
      <w:rPr>
        <w:noProof/>
      </w:rPr>
      <w:drawing>
        <wp:anchor distT="0" distB="0" distL="114300" distR="114300" simplePos="0" relativeHeight="251658240" behindDoc="1" locked="0" layoutInCell="1" allowOverlap="1" wp14:anchorId="175B984C" wp14:editId="2FEE69E9">
          <wp:simplePos x="0" y="0"/>
          <wp:positionH relativeFrom="column">
            <wp:posOffset>2247900</wp:posOffset>
          </wp:positionH>
          <wp:positionV relativeFrom="paragraph">
            <wp:posOffset>10160</wp:posOffset>
          </wp:positionV>
          <wp:extent cx="4572000" cy="3168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C9CBA" w14:textId="77777777" w:rsidR="00DD075C" w:rsidRDefault="00DD075C" w:rsidP="00A471B2">
      <w:r>
        <w:separator/>
      </w:r>
    </w:p>
  </w:footnote>
  <w:footnote w:type="continuationSeparator" w:id="0">
    <w:p w14:paraId="4A18BC95" w14:textId="77777777" w:rsidR="00DD075C" w:rsidRDefault="00DD075C" w:rsidP="00A4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76"/>
    <w:rsid w:val="000150EC"/>
    <w:rsid w:val="002B627F"/>
    <w:rsid w:val="00334576"/>
    <w:rsid w:val="003B26F1"/>
    <w:rsid w:val="003B4564"/>
    <w:rsid w:val="00523C22"/>
    <w:rsid w:val="00590CB3"/>
    <w:rsid w:val="005E6F67"/>
    <w:rsid w:val="006C4AB2"/>
    <w:rsid w:val="006D0194"/>
    <w:rsid w:val="0080281D"/>
    <w:rsid w:val="008C1E66"/>
    <w:rsid w:val="008C73C7"/>
    <w:rsid w:val="00A07991"/>
    <w:rsid w:val="00A471B2"/>
    <w:rsid w:val="00AC6B89"/>
    <w:rsid w:val="00B80736"/>
    <w:rsid w:val="00BF2C7E"/>
    <w:rsid w:val="00C16A18"/>
    <w:rsid w:val="00C51885"/>
    <w:rsid w:val="00D96CF8"/>
    <w:rsid w:val="00DB2FD6"/>
    <w:rsid w:val="00DD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4E4E0"/>
  <w15:docId w15:val="{F2CEE060-8FF9-4380-983D-7561C1D3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rFonts w:ascii="Arial" w:eastAsia="Arial" w:hAnsi="Arial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6"/>
      <w:ind w:left="3449" w:hanging="190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71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1B2"/>
  </w:style>
  <w:style w:type="paragraph" w:styleId="Footer">
    <w:name w:val="footer"/>
    <w:basedOn w:val="Normal"/>
    <w:link w:val="FooterChar"/>
    <w:uiPriority w:val="99"/>
    <w:unhideWhenUsed/>
    <w:rsid w:val="00A471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1013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Globalization since 1945</vt:lpstr>
    </vt:vector>
  </TitlesOfParts>
  <Manager/>
  <Company/>
  <LinksUpToDate>false</LinksUpToDate>
  <CharactersWithSpaces>1190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 since 1945</dc:title>
  <dc:subject/>
  <dc:creator>K20 Center</dc:creator>
  <cp:keywords/>
  <dc:description/>
  <cp:lastModifiedBy>Moharram, Jehanne</cp:lastModifiedBy>
  <cp:revision>10</cp:revision>
  <dcterms:created xsi:type="dcterms:W3CDTF">2024-09-18T20:37:00Z</dcterms:created>
  <dcterms:modified xsi:type="dcterms:W3CDTF">2024-09-18T20:53:00Z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2017-08-07T10:00:00Z</vt:filetime>
  </property>
  <property fmtid="{D5CDD505-2E9C-101B-9397-08002B2CF9AE}" pid="3" name="LastSaved">
    <vt:filetime>2017-08-07T10:00:00Z</vt:filetime>
  </property>
</Properties>
</file>