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3809" w14:textId="12C2C58C" w:rsidR="00CA4FEC" w:rsidRPr="0012531D" w:rsidRDefault="00CA4FEC" w:rsidP="00FF1D7C">
      <w:pPr>
        <w:rPr>
          <w:rStyle w:val="subtext"/>
          <w:rFonts w:asciiTheme="majorHAnsi" w:hAnsiTheme="majorHAnsi"/>
          <w:b/>
          <w:color w:val="auto"/>
          <w:sz w:val="28"/>
          <w:szCs w:val="28"/>
          <w:lang w:val="es-US"/>
        </w:rPr>
      </w:pPr>
      <w:r>
        <w:rPr>
          <w:rStyle w:val="subtext"/>
          <w:rFonts w:asciiTheme="majorHAnsi" w:hAnsiTheme="majorHAnsi"/>
          <w:b/>
          <w:bCs/>
          <w:color w:val="auto"/>
          <w:sz w:val="28"/>
          <w:szCs w:val="28"/>
          <w:lang w:val="es"/>
        </w:rPr>
        <w:t>LABORATORIO DE VERTEDERO CON FUGAS</w:t>
      </w:r>
    </w:p>
    <w:p w14:paraId="5F1B08AE" w14:textId="77777777" w:rsidR="00CA4FEC" w:rsidRPr="0012531D" w:rsidRDefault="00CA4FEC" w:rsidP="00CA4FEC">
      <w:pPr>
        <w:rPr>
          <w:rFonts w:asciiTheme="majorHAnsi" w:eastAsia="Times New Roman" w:hAnsiTheme="majorHAnsi" w:cs="Times New Roman"/>
          <w:lang w:val="es-US"/>
        </w:rPr>
      </w:pPr>
    </w:p>
    <w:p w14:paraId="546573D5" w14:textId="170827CD" w:rsidR="001D3086" w:rsidRPr="0012531D" w:rsidRDefault="001D3086" w:rsidP="00CA4FEC">
      <w:pPr>
        <w:spacing w:line="276" w:lineRule="auto"/>
        <w:rPr>
          <w:rFonts w:ascii="Calibri" w:eastAsia="Times New Roman" w:hAnsi="Calibri" w:cs="Times New Roman"/>
          <w:b/>
          <w:color w:val="910D28" w:themeColor="accent1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b/>
          <w:bCs/>
          <w:color w:val="910D28" w:themeColor="accent1"/>
          <w:sz w:val="22"/>
          <w:szCs w:val="22"/>
          <w:lang w:val="es"/>
        </w:rPr>
        <w:t xml:space="preserve">Objetivos </w:t>
      </w:r>
    </w:p>
    <w:p w14:paraId="7EF84AB0" w14:textId="77777777" w:rsidR="001D3086" w:rsidRPr="0012531D" w:rsidRDefault="001D3086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o Comparar los métodos de construcción de vertederos, pasados y presentes. </w:t>
      </w:r>
    </w:p>
    <w:p w14:paraId="06F1E84B" w14:textId="77777777" w:rsidR="001D3086" w:rsidRPr="0012531D" w:rsidRDefault="001D3086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o Entender cómo se construye un vertedero moderno correctamente. </w:t>
      </w:r>
    </w:p>
    <w:p w14:paraId="2AB84F63" w14:textId="09693BCC" w:rsidR="001D3086" w:rsidRPr="0012531D" w:rsidRDefault="001D3086" w:rsidP="00CA4FEC">
      <w:pPr>
        <w:spacing w:line="276" w:lineRule="auto"/>
        <w:ind w:left="50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o Entender por qué son necesarias las normas para la construcción de vertederos y cuáles son las posibles consecuencias ambientales asociadas a un mal diseño de vertederos. </w:t>
      </w:r>
    </w:p>
    <w:p w14:paraId="19277BFE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2C64230" w14:textId="4126A84F" w:rsidR="00CA4FEC" w:rsidRPr="0012531D" w:rsidRDefault="00CA4FEC" w:rsidP="00CA4FEC">
      <w:pPr>
        <w:spacing w:line="276" w:lineRule="auto"/>
        <w:rPr>
          <w:rFonts w:ascii="Calibri" w:eastAsia="Times New Roman" w:hAnsi="Calibri" w:cs="Times New Roman"/>
          <w:color w:val="910D28" w:themeColor="accent1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b/>
          <w:bCs/>
          <w:color w:val="910D28" w:themeColor="accent1"/>
          <w:sz w:val="22"/>
          <w:szCs w:val="22"/>
          <w:lang w:val="es"/>
        </w:rPr>
        <w:t>Día 1</w:t>
      </w:r>
    </w:p>
    <w:p w14:paraId="1ACC7DFE" w14:textId="7AE60054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Construye tres modelos de vertedero según las siguientes instrucciones. </w:t>
      </w:r>
    </w:p>
    <w:p w14:paraId="64A78F00" w14:textId="77777777" w:rsidR="00CA4FEC" w:rsidRPr="0012531D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B947139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i/>
          <w:color w:val="910D28" w:themeColor="accent1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i/>
          <w:iCs/>
          <w:color w:val="910D28" w:themeColor="accent1"/>
          <w:sz w:val="22"/>
          <w:szCs w:val="22"/>
          <w:lang w:val="es"/>
        </w:rPr>
        <w:t xml:space="preserve">Modelo 1. Vertedero a cielo abierto </w:t>
      </w:r>
    </w:p>
    <w:p w14:paraId="5DA76ECC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1. Vierte cinco centímetros de agua clara en un tarro de cristal. (Esto representa las aguas subterráneas). </w:t>
      </w:r>
    </w:p>
    <w:p w14:paraId="22EED42B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2. Añade una taza de grava o guijarros al agua. </w:t>
      </w:r>
    </w:p>
    <w:p w14:paraId="34A274B8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3. Cubre los guijarros con dos centímetros y medio de tierra. </w:t>
      </w:r>
    </w:p>
    <w:p w14:paraId="48CD12B6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4. Coloca trozos de una esponja de color rojo sobre la grava. </w:t>
      </w:r>
    </w:p>
    <w:p w14:paraId="6A167466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5. Vierte una taza de agua sobre los trozos de la esponja. (Esto representa las precipitaciones). </w:t>
      </w:r>
    </w:p>
    <w:p w14:paraId="100B6A96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6. Cubre el tarro con un envoltorio de plástico y asegúralo con una banda elástica. </w:t>
      </w:r>
    </w:p>
    <w:p w14:paraId="4CFF01D5" w14:textId="77777777" w:rsidR="003A292E" w:rsidRPr="0012531D" w:rsidRDefault="003A292E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DF62BA8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i/>
          <w:color w:val="910D28" w:themeColor="accent1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i/>
          <w:iCs/>
          <w:color w:val="910D28" w:themeColor="accent1"/>
          <w:sz w:val="22"/>
          <w:szCs w:val="22"/>
          <w:lang w:val="es"/>
        </w:rPr>
        <w:t xml:space="preserve">Modelo 2. Vertedero mal diseñado </w:t>
      </w:r>
    </w:p>
    <w:p w14:paraId="49C8E111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1. Vierte cinco centímetros de agua en un tarro de cristal. </w:t>
      </w:r>
    </w:p>
    <w:p w14:paraId="5434C6E9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2. Suspende un trozo de estopilla en el tarro, a unos cinco centímetros por encima de la línea de agua. Asegura la estopilla con una banda elástica. </w:t>
      </w:r>
    </w:p>
    <w:p w14:paraId="5FF8732D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3. Coloca media taza de grava o guijarros en el revestimiento de estopa. </w:t>
      </w:r>
    </w:p>
    <w:p w14:paraId="6DE6A42B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4. Coloca los trozos de la esponja de color rojo sobre la grava. </w:t>
      </w:r>
    </w:p>
    <w:p w14:paraId="3D984A94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5. Cubre los trozos de la esponja con dos centímentros y medio de tierra. </w:t>
      </w:r>
    </w:p>
    <w:p w14:paraId="2C94400A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6. Vierte una taza de agua sobre la tierra. </w:t>
      </w:r>
    </w:p>
    <w:p w14:paraId="43B5EE31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7. Cubre el tarro con un envoltorio de plástico y asegúralo con una banda elástica. </w:t>
      </w:r>
    </w:p>
    <w:p w14:paraId="7B0D4A3E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7E61C9E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i/>
          <w:color w:val="910D28" w:themeColor="accent1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i/>
          <w:iCs/>
          <w:color w:val="910D28" w:themeColor="accent1"/>
          <w:sz w:val="22"/>
          <w:szCs w:val="22"/>
          <w:lang w:val="es"/>
        </w:rPr>
        <w:t xml:space="preserve">Modelo 3. Vertedero bien diseñado </w:t>
      </w:r>
    </w:p>
    <w:p w14:paraId="1C360E6C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1. Vierte cinco centímetros de agua en un tarro de cristal. </w:t>
      </w:r>
    </w:p>
    <w:p w14:paraId="4268C837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2. Suspende una bolsa de plástico de un sándwich o una bolsa para congelador en el tarro, a unos cinco centímetros por encima de la línea de agua. Asegura la bolsa con una banda elástica. </w:t>
      </w:r>
    </w:p>
    <w:p w14:paraId="4BD92533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3. Coloca media taza de grava o guijarros en el revestimiento de plástico. </w:t>
      </w:r>
    </w:p>
    <w:p w14:paraId="782ED6DD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4. Coloca los trozos de la esponja de color rojo sobre la grava. </w:t>
      </w:r>
    </w:p>
    <w:p w14:paraId="6ED070E1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5. Cubre los trozos de la esponja con dos centímentros y medio de tierra. </w:t>
      </w:r>
    </w:p>
    <w:p w14:paraId="5A9DA90F" w14:textId="77777777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6. Vierte una taza de agua sobre la tierra. </w:t>
      </w:r>
    </w:p>
    <w:p w14:paraId="164CBE26" w14:textId="6D6B834E" w:rsidR="003A292E" w:rsidRPr="0012531D" w:rsidRDefault="003A292E" w:rsidP="00CA4FEC">
      <w:pPr>
        <w:spacing w:line="276" w:lineRule="auto"/>
        <w:ind w:left="144" w:hanging="144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7. Cubre el tarro con un envoltorio de plástico y asegúralo con una banda elástica. </w:t>
      </w:r>
    </w:p>
    <w:p w14:paraId="2527BD94" w14:textId="77777777" w:rsidR="001D3086" w:rsidRPr="0012531D" w:rsidRDefault="001D3086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60656EE" w14:textId="77777777" w:rsidR="00C32EC4" w:rsidRPr="0012531D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C41A2FB" w14:textId="77777777" w:rsidR="00C32EC4" w:rsidRPr="0012531D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D164BB4" w14:textId="77777777" w:rsidR="00C32EC4" w:rsidRPr="0012531D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B630E09" w14:textId="77777777" w:rsidR="00C32EC4" w:rsidRPr="0012531D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21E3A59" w14:textId="77777777" w:rsidR="00C32EC4" w:rsidRPr="0012531D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CB14253" w14:textId="77777777" w:rsidR="00C32EC4" w:rsidRPr="0012531D" w:rsidRDefault="00C32EC4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240DFD8" w14:textId="700CD733" w:rsidR="00363D7B" w:rsidRPr="00CA4FEC" w:rsidRDefault="00363D7B" w:rsidP="00CA4FEC">
      <w:pPr>
        <w:spacing w:line="276" w:lineRule="auto"/>
        <w:rPr>
          <w:rFonts w:ascii="Calibri" w:eastAsia="Times New Roman" w:hAnsi="Calibri" w:cs="Times New Roman"/>
          <w:b/>
          <w:color w:val="910D28" w:themeColor="accent1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910D28" w:themeColor="accent1"/>
          <w:sz w:val="22"/>
          <w:szCs w:val="22"/>
          <w:lang w:val="es"/>
        </w:rPr>
        <w:lastRenderedPageBreak/>
        <w:t xml:space="preserve">Día 2 </w:t>
      </w:r>
    </w:p>
    <w:p w14:paraId="5A42E490" w14:textId="682ACAF1" w:rsidR="00363D7B" w:rsidRPr="0012531D" w:rsidRDefault="00363D7B" w:rsidP="00CA4FEC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Observa las aguas subterráneas de cada modelo. ¿Qué cambios se han producido en el color y la claridad de las aguas subterráneas durante la noche? </w:t>
      </w:r>
    </w:p>
    <w:p w14:paraId="1D394BB7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A1A6B05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Modelo 1: Vertedero a cielo abierto </w:t>
      </w:r>
    </w:p>
    <w:p w14:paraId="68B794A2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019CFD7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94750B5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5CDEF07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857DA21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D57DDC2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Modelo 2: Vertedero mal diseñado </w:t>
      </w:r>
    </w:p>
    <w:p w14:paraId="2DC35320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958B9F5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BE2C2D9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FF01547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86D49B7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559C650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1FA4CAA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Modelo 3: Vertedero bien diseñado </w:t>
      </w:r>
    </w:p>
    <w:p w14:paraId="18A99CB7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DEDDFBD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9AD2588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285C460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0CB54EA" w14:textId="7777777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DFF327D" w14:textId="3B580B37" w:rsidR="00363D7B" w:rsidRPr="0012531D" w:rsidRDefault="00363D7B" w:rsidP="00CA4FEC">
      <w:pPr>
        <w:spacing w:line="276" w:lineRule="auto"/>
        <w:ind w:left="360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>2. Dibuja un diagrama de un vertedero moderno (construido correctamente) o describe cómo se construye un vertedero moderno.</w:t>
      </w:r>
    </w:p>
    <w:p w14:paraId="4985A8D4" w14:textId="250365E7" w:rsidR="00937F9F" w:rsidRPr="0012531D" w:rsidRDefault="00937F9F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76B5C30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435FC1A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DBBD5BC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4BD003A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B787E0B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C9EAEED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AAB8F36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A61102D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369C8EE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A35039E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46CBC29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BC8A82D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4FA52C2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75BF400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1A5E1C3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B0E4585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449B6CB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7071DCF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003D3C4" w14:textId="77777777" w:rsidR="00937F9F" w:rsidRPr="0012531D" w:rsidRDefault="00937F9F" w:rsidP="00937F9F">
      <w:pPr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E691A60" w14:textId="2DDFA826" w:rsidR="00937F9F" w:rsidRPr="0012531D" w:rsidRDefault="00937F9F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8427825" w14:textId="5F2BCC2B" w:rsidR="00937F9F" w:rsidRPr="0012531D" w:rsidRDefault="00937F9F" w:rsidP="00937F9F">
      <w:pPr>
        <w:tabs>
          <w:tab w:val="left" w:pos="7176"/>
        </w:tabs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lang w:val="es"/>
        </w:rPr>
        <w:tab/>
      </w:r>
    </w:p>
    <w:p w14:paraId="3556D4BB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b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br w:type="page"/>
      </w:r>
      <w:r>
        <w:rPr>
          <w:rFonts w:ascii="Calibri" w:eastAsia="Times New Roman" w:hAnsi="Calibri" w:cs="Times New Roman"/>
          <w:sz w:val="22"/>
          <w:szCs w:val="22"/>
          <w:lang w:val="es"/>
        </w:rPr>
        <w:lastRenderedPageBreak/>
        <w:t xml:space="preserve"> </w:t>
      </w:r>
      <w:r>
        <w:rPr>
          <w:rFonts w:ascii="Calibri" w:eastAsia="Times New Roman" w:hAnsi="Calibri" w:cs="Times New Roman"/>
          <w:b/>
          <w:bCs/>
          <w:color w:val="910D28" w:themeColor="accent1"/>
          <w:sz w:val="22"/>
          <w:szCs w:val="22"/>
          <w:lang w:val="es"/>
        </w:rPr>
        <w:t>Preguntas posteriores al laboratorio de vertedero con fugas</w:t>
      </w:r>
    </w:p>
    <w:p w14:paraId="5EEF63C1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82378FD" w14:textId="394CF2CE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>1. Basándote en los cambios de color y claridad, ¿qué modelo tiene la mayor contaminación de aguas subterráneas por lixiviados? ¿Por qué?</w:t>
      </w:r>
    </w:p>
    <w:p w14:paraId="737BC9B5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CFE5DAF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9AB793E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55CDBDA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0D2CBCA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66B1126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EF62A59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077D15A" w14:textId="580B9483" w:rsidR="009B65D5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>2. ¿Qué modelo tiene menos indicios de contaminación de aguas subterráneas por lixiviados? ¿Por qué?</w:t>
      </w:r>
    </w:p>
    <w:p w14:paraId="74C39370" w14:textId="0FA7257E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 </w:t>
      </w:r>
    </w:p>
    <w:p w14:paraId="1B8A34D3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4FE902C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14831CD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1E0D4B5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4EDAC79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0193A40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F5629C5" w14:textId="2733234B" w:rsidR="00EB3ABA" w:rsidRPr="0012531D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3. ¿Qué diferencias hay entre el modelo del vertedero a cielo abierto y el modelo del vertedero mal diseñado? </w:t>
      </w:r>
    </w:p>
    <w:p w14:paraId="52DF22F0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54C25B5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7D2001D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F4D50F6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12C9899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54F6665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2182222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2E24C57" w14:textId="03A72FEE" w:rsidR="00EB3ABA" w:rsidRPr="0012531D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4. ¿Qué diferencias hay entre el modelo del vertedero mal diseñado y el modelo del vertedero bien diseñado? </w:t>
      </w:r>
    </w:p>
    <w:p w14:paraId="35DE6021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F1AA0F7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A1BB064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427D25E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B97DA29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6E70C62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34AE556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B9DE871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3EB002E" w14:textId="6F6D398D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5. Además de la preocupación por la contaminación de las aguas subterráneas, ¿qué otros problemas podrían surgir si se botan residuos sobre el suelo en vertederos a cielo abierto? </w:t>
      </w:r>
    </w:p>
    <w:p w14:paraId="53A2E645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B68D2D7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B4CFB7F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8D2ED88" w14:textId="77777777" w:rsidR="00C32EC4" w:rsidRPr="0012531D" w:rsidRDefault="00C32EC4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B994869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358F64C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C45BFF2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6B4A8E2" w14:textId="77777777" w:rsidR="00CA4FEC" w:rsidRPr="0012531D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2AE18C25" w14:textId="36EDC688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6. ¿Por qué los nuevos vertederos sanitarios deben tener un revestimiento impermeable de roca, arcilla o plástico? </w:t>
      </w:r>
    </w:p>
    <w:p w14:paraId="4BBF00CA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98E2630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AE6323C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BBFA68A" w14:textId="77777777" w:rsidR="00CA4FEC" w:rsidRPr="0012531D" w:rsidRDefault="00CA4FEC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C22180A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27BC52E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D5BF35A" w14:textId="77777777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36F62D0" w14:textId="53011538" w:rsidR="009B65D5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7. ¿Por qué crees que los residuos se compactan antes de depositarlos en un vertedero? </w:t>
      </w:r>
    </w:p>
    <w:p w14:paraId="72F012AF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F09C1FA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256FBFE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E0E0927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0B81FAC2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47D92EF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07AA5FB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4637E25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67EB21B0" w14:textId="2C7AD5C8" w:rsidR="009B65D5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8. ¿Se te ocurre algún material que no deba depositarse en un vertedero? ¿Por qué? </w:t>
      </w:r>
    </w:p>
    <w:p w14:paraId="1BF0BE67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DC53A0D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1250ED40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F682B40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A502F08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1293E9D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3653FEC7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4F61E7CB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58E7AEA8" w14:textId="77777777" w:rsidR="009B65D5" w:rsidRPr="0012531D" w:rsidRDefault="009B65D5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p w14:paraId="79105FB5" w14:textId="4B244A5B" w:rsidR="00EB3ABA" w:rsidRPr="0012531D" w:rsidRDefault="00EB3ABA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  <w:r>
        <w:rPr>
          <w:rFonts w:ascii="Calibri" w:eastAsia="Times New Roman" w:hAnsi="Calibri" w:cs="Times New Roman"/>
          <w:sz w:val="22"/>
          <w:szCs w:val="22"/>
          <w:lang w:val="es"/>
        </w:rPr>
        <w:t xml:space="preserve">9. ¿Qué efectos puede tener la escorrentía de las lluvias intensas (aguas pluviales) en los vertederos? </w:t>
      </w:r>
    </w:p>
    <w:p w14:paraId="51B56BB5" w14:textId="77777777" w:rsidR="00F55C68" w:rsidRPr="0012531D" w:rsidRDefault="00F55C68" w:rsidP="00CA4FE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s-US"/>
        </w:rPr>
      </w:pPr>
    </w:p>
    <w:sectPr w:rsidR="00F55C68" w:rsidRPr="0012531D" w:rsidSect="00CA4F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8D4E" w14:textId="77777777" w:rsidR="002D186B" w:rsidRDefault="002D186B" w:rsidP="006F51A4">
      <w:r>
        <w:separator/>
      </w:r>
    </w:p>
  </w:endnote>
  <w:endnote w:type="continuationSeparator" w:id="0">
    <w:p w14:paraId="3D5BC43F" w14:textId="77777777" w:rsidR="002D186B" w:rsidRDefault="002D186B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5C7B723C">
              <wp:simplePos x="0" y="0"/>
              <wp:positionH relativeFrom="column">
                <wp:posOffset>3381375</wp:posOffset>
              </wp:positionH>
              <wp:positionV relativeFrom="paragraph">
                <wp:posOffset>-42545</wp:posOffset>
              </wp:positionV>
              <wp:extent cx="25133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5CECAA3F" w:rsidR="006F51A4" w:rsidRPr="00937F9F" w:rsidRDefault="00C32EC4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sz w:val="22"/>
                              <w:szCs w:val="22"/>
                              <w:lang w:val="es"/>
                            </w:rPr>
                            <w:t>FILLING OUR LAND WITH LANDFILLS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6.25pt;margin-top:-3.35pt;width:197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" filled="f" stroked="f">
              <v:textbox>
                <w:txbxContent>
                  <w:p w14:paraId="6D63D0AB" w14:textId="5CECAA3F" w:rsidR="006F51A4" w:rsidRPr="00937F9F" w:rsidRDefault="00C32EC4" w:rsidP="006F51A4">
                    <w:pPr>
                      <w:pStyle w:val="Heading3"/>
                      <w:rPr>
                        <w:b/>
                        <w:color w:val="2E2E2E" w:themeColor="text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sz w:val="22"/>
                        <w:szCs w:val="22"/>
                        <w:lang w:val="es"/>
                      </w:rPr>
                      <w:t>FILLING OUR LAND WITH LANDFILLS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42AB" w14:textId="77777777" w:rsidR="002D186B" w:rsidRDefault="002D186B" w:rsidP="006F51A4">
      <w:r>
        <w:separator/>
      </w:r>
    </w:p>
  </w:footnote>
  <w:footnote w:type="continuationSeparator" w:id="0">
    <w:p w14:paraId="64656033" w14:textId="77777777" w:rsidR="002D186B" w:rsidRDefault="002D186B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B3"/>
    <w:multiLevelType w:val="hybridMultilevel"/>
    <w:tmpl w:val="AA62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7D9"/>
    <w:multiLevelType w:val="hybridMultilevel"/>
    <w:tmpl w:val="F16A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200B"/>
    <w:multiLevelType w:val="hybridMultilevel"/>
    <w:tmpl w:val="65A4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3324">
    <w:abstractNumId w:val="0"/>
  </w:num>
  <w:num w:numId="2" w16cid:durableId="1284923874">
    <w:abstractNumId w:val="2"/>
  </w:num>
  <w:num w:numId="3" w16cid:durableId="78755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2531D"/>
    <w:rsid w:val="00195333"/>
    <w:rsid w:val="001C5AE9"/>
    <w:rsid w:val="001D3086"/>
    <w:rsid w:val="001E424B"/>
    <w:rsid w:val="00232A0E"/>
    <w:rsid w:val="002D186B"/>
    <w:rsid w:val="00363D7B"/>
    <w:rsid w:val="003A292E"/>
    <w:rsid w:val="003A338D"/>
    <w:rsid w:val="003C3A8E"/>
    <w:rsid w:val="004F7692"/>
    <w:rsid w:val="00560263"/>
    <w:rsid w:val="005B2DAC"/>
    <w:rsid w:val="006637A4"/>
    <w:rsid w:val="006F2A06"/>
    <w:rsid w:val="006F51A4"/>
    <w:rsid w:val="00741889"/>
    <w:rsid w:val="00774DD0"/>
    <w:rsid w:val="00783C91"/>
    <w:rsid w:val="00820188"/>
    <w:rsid w:val="00892DEA"/>
    <w:rsid w:val="008B181B"/>
    <w:rsid w:val="0092590C"/>
    <w:rsid w:val="00937F9F"/>
    <w:rsid w:val="009B65D5"/>
    <w:rsid w:val="00A00E39"/>
    <w:rsid w:val="00AC7514"/>
    <w:rsid w:val="00C32EC4"/>
    <w:rsid w:val="00C964AB"/>
    <w:rsid w:val="00CA4FEC"/>
    <w:rsid w:val="00D24A78"/>
    <w:rsid w:val="00E84242"/>
    <w:rsid w:val="00EB3ABA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Anna G. Patrick</cp:lastModifiedBy>
  <cp:revision>5</cp:revision>
  <dcterms:created xsi:type="dcterms:W3CDTF">2017-09-28T16:26:00Z</dcterms:created>
  <dcterms:modified xsi:type="dcterms:W3CDTF">2022-06-07T18:03:00Z</dcterms:modified>
</cp:coreProperties>
</file>