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A0791" w14:textId="77777777" w:rsidR="00B32761" w:rsidRPr="00A2535D" w:rsidRDefault="00906BA1" w:rsidP="00A2535D">
      <w:pPr>
        <w:rPr>
          <w:rFonts w:cs="Tahoma"/>
          <w:b/>
          <w:sz w:val="28"/>
          <w:szCs w:val="28"/>
        </w:rPr>
      </w:pPr>
      <w:r>
        <w:rPr>
          <w:rFonts w:cs="Tahoma"/>
          <w:b/>
          <w:sz w:val="28"/>
          <w:szCs w:val="28"/>
        </w:rPr>
        <w:t>“</w:t>
      </w:r>
      <w:r w:rsidR="00A2535D" w:rsidRPr="00A2535D">
        <w:rPr>
          <w:rFonts w:cs="Tahoma"/>
          <w:b/>
          <w:sz w:val="28"/>
          <w:szCs w:val="28"/>
        </w:rPr>
        <w:t>THE NECKLACE</w:t>
      </w:r>
      <w:r>
        <w:rPr>
          <w:rFonts w:cs="Tahoma"/>
          <w:b/>
          <w:sz w:val="28"/>
          <w:szCs w:val="28"/>
        </w:rPr>
        <w:t>”</w:t>
      </w:r>
      <w:r w:rsidR="00A2535D" w:rsidRPr="00A2535D">
        <w:rPr>
          <w:rFonts w:cs="Tahoma"/>
          <w:b/>
          <w:sz w:val="28"/>
          <w:szCs w:val="28"/>
        </w:rPr>
        <w:t xml:space="preserve"> DIALECTICAL JOURNAL </w:t>
      </w:r>
    </w:p>
    <w:p w14:paraId="18F12703" w14:textId="77777777" w:rsidR="00B32761" w:rsidRPr="00A2535D" w:rsidRDefault="00B32761" w:rsidP="00A2535D">
      <w:pPr>
        <w:spacing w:line="276" w:lineRule="auto"/>
        <w:rPr>
          <w:rFonts w:cs="Tahoma"/>
        </w:rPr>
      </w:pPr>
      <w:r w:rsidRPr="00A2535D">
        <w:rPr>
          <w:rFonts w:cs="Tahoma"/>
          <w:b/>
          <w:color w:val="910D28" w:themeColor="accent1"/>
          <w:sz w:val="24"/>
          <w:szCs w:val="24"/>
        </w:rPr>
        <w:t xml:space="preserve">Directions: </w:t>
      </w:r>
      <w:r w:rsidRPr="00A2535D">
        <w:rPr>
          <w:rFonts w:cs="Tahoma"/>
        </w:rPr>
        <w:t xml:space="preserve">Fill in each of the boxes after you read the story. Make sure you give textual evidence when necessary, including the page number from the story. Circle the type of conflict for each major conflict. </w:t>
      </w:r>
    </w:p>
    <w:p w14:paraId="325A499E" w14:textId="77777777" w:rsidR="00112C66" w:rsidRDefault="00112C66" w:rsidP="00203020">
      <w:pPr>
        <w:spacing w:line="276" w:lineRule="auto"/>
        <w:rPr>
          <w:rFonts w:cs="Tahoma"/>
        </w:rPr>
      </w:pPr>
    </w:p>
    <w:p w14:paraId="76724FB0" w14:textId="28DFF22C" w:rsidR="00203020" w:rsidRPr="00203020" w:rsidRDefault="00203020" w:rsidP="00203020">
      <w:pPr>
        <w:spacing w:line="276" w:lineRule="auto"/>
        <w:rPr>
          <w:rFonts w:cs="Tahoma"/>
        </w:rPr>
      </w:pPr>
      <w:r w:rsidRPr="00203020">
        <w:rPr>
          <w:rFonts w:cs="Tahoma"/>
        </w:rPr>
        <w:t xml:space="preserve">Major Conflict #1 (Type_______________) </w:t>
      </w:r>
    </w:p>
    <w:p w14:paraId="1A681C95" w14:textId="77777777" w:rsidR="00203020" w:rsidRPr="00203020" w:rsidRDefault="00203020" w:rsidP="00203020">
      <w:pPr>
        <w:spacing w:line="276" w:lineRule="auto"/>
        <w:rPr>
          <w:rFonts w:cs="Tahoma"/>
        </w:rPr>
      </w:pPr>
    </w:p>
    <w:p w14:paraId="271D4D88" w14:textId="77777777" w:rsidR="00203020" w:rsidRPr="00203020" w:rsidRDefault="00203020" w:rsidP="00203020">
      <w:pPr>
        <w:spacing w:line="276" w:lineRule="auto"/>
        <w:rPr>
          <w:rFonts w:cs="Tahoma"/>
        </w:rPr>
      </w:pPr>
    </w:p>
    <w:p w14:paraId="2A34263C" w14:textId="77777777" w:rsidR="00203020" w:rsidRPr="00203020" w:rsidRDefault="00203020" w:rsidP="00203020">
      <w:pPr>
        <w:spacing w:line="276" w:lineRule="auto"/>
        <w:rPr>
          <w:rFonts w:cs="Tahoma"/>
        </w:rPr>
      </w:pPr>
      <w:r w:rsidRPr="00203020">
        <w:rPr>
          <w:rFonts w:cs="Tahoma"/>
        </w:rPr>
        <w:t>Textual Evidence</w:t>
      </w:r>
    </w:p>
    <w:p w14:paraId="2DAB9EBE" w14:textId="77777777" w:rsidR="00203020" w:rsidRPr="00203020" w:rsidRDefault="00203020" w:rsidP="00203020">
      <w:pPr>
        <w:spacing w:line="276" w:lineRule="auto"/>
        <w:rPr>
          <w:rFonts w:cs="Tahoma"/>
        </w:rPr>
      </w:pP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p>
    <w:p w14:paraId="2BF5BBC9" w14:textId="77777777" w:rsidR="00203020" w:rsidRPr="00203020" w:rsidRDefault="00203020" w:rsidP="00203020">
      <w:pPr>
        <w:spacing w:line="276" w:lineRule="auto"/>
        <w:rPr>
          <w:rFonts w:cs="Tahoma"/>
        </w:rPr>
      </w:pPr>
    </w:p>
    <w:p w14:paraId="0D31E2EB" w14:textId="77777777" w:rsidR="00203020" w:rsidRPr="00203020" w:rsidRDefault="00203020" w:rsidP="00203020">
      <w:pPr>
        <w:spacing w:line="276" w:lineRule="auto"/>
        <w:rPr>
          <w:rFonts w:cs="Tahoma"/>
        </w:rPr>
      </w:pPr>
    </w:p>
    <w:p w14:paraId="4DDAFD21" w14:textId="77777777" w:rsidR="00203020" w:rsidRPr="00203020" w:rsidRDefault="00203020" w:rsidP="00203020">
      <w:pPr>
        <w:spacing w:line="276" w:lineRule="auto"/>
        <w:rPr>
          <w:rFonts w:cs="Tahoma"/>
        </w:rPr>
      </w:pPr>
      <w:r w:rsidRPr="00203020">
        <w:rPr>
          <w:rFonts w:cs="Tahoma"/>
        </w:rPr>
        <w:t>Plan of Action:</w:t>
      </w:r>
    </w:p>
    <w:p w14:paraId="652DB7D3" w14:textId="77777777" w:rsidR="00203020" w:rsidRPr="00203020" w:rsidRDefault="00203020" w:rsidP="00203020">
      <w:pPr>
        <w:spacing w:line="276" w:lineRule="auto"/>
        <w:rPr>
          <w:rFonts w:cs="Tahoma"/>
        </w:rPr>
      </w:pPr>
    </w:p>
    <w:p w14:paraId="25F1F584" w14:textId="6BC1E6FA" w:rsidR="00203020" w:rsidRPr="00203020" w:rsidRDefault="00203020" w:rsidP="00203020">
      <w:pPr>
        <w:spacing w:line="276" w:lineRule="auto"/>
        <w:rPr>
          <w:rFonts w:cs="Tahoma"/>
        </w:rPr>
      </w:pPr>
    </w:p>
    <w:p w14:paraId="327F637C" w14:textId="08C6F0B9" w:rsidR="00112C66" w:rsidRDefault="00112C66" w:rsidP="00203020">
      <w:pPr>
        <w:spacing w:line="276" w:lineRule="auto"/>
        <w:rPr>
          <w:rFonts w:cs="Tahoma"/>
        </w:rPr>
      </w:pPr>
      <w:r w:rsidRPr="00203020">
        <w:rPr>
          <w:rFonts w:cs="Tahoma"/>
          <w:noProof/>
        </w:rPr>
        <mc:AlternateContent>
          <mc:Choice Requires="wps">
            <w:drawing>
              <wp:anchor distT="0" distB="0" distL="114300" distR="114300" simplePos="0" relativeHeight="251659264" behindDoc="0" locked="0" layoutInCell="1" allowOverlap="1" wp14:anchorId="39E0C7E5" wp14:editId="1FD38638">
                <wp:simplePos x="0" y="0"/>
                <wp:positionH relativeFrom="column">
                  <wp:posOffset>-628650</wp:posOffset>
                </wp:positionH>
                <wp:positionV relativeFrom="paragraph">
                  <wp:posOffset>220980</wp:posOffset>
                </wp:positionV>
                <wp:extent cx="7362825" cy="857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7362825"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0706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17.4pt" to="530.2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" strokecolor="#3e5c61 [3200]" strokeweight=".5pt">
                <v:stroke joinstyle="miter"/>
              </v:line>
            </w:pict>
          </mc:Fallback>
        </mc:AlternateContent>
      </w:r>
    </w:p>
    <w:p w14:paraId="23679AEB" w14:textId="77777777" w:rsidR="00112C66" w:rsidRDefault="00112C66" w:rsidP="00203020">
      <w:pPr>
        <w:spacing w:line="276" w:lineRule="auto"/>
        <w:rPr>
          <w:rFonts w:cs="Tahoma"/>
        </w:rPr>
      </w:pPr>
    </w:p>
    <w:p w14:paraId="4E6496F4" w14:textId="2EF90CAA" w:rsidR="00203020" w:rsidRPr="00203020" w:rsidRDefault="00203020" w:rsidP="00203020">
      <w:pPr>
        <w:spacing w:line="276" w:lineRule="auto"/>
        <w:rPr>
          <w:rFonts w:cs="Tahoma"/>
        </w:rPr>
      </w:pPr>
      <w:r w:rsidRPr="00203020">
        <w:rPr>
          <w:rFonts w:cs="Tahoma"/>
        </w:rPr>
        <w:t>Major Conflict #2 (Type _______________)</w:t>
      </w:r>
    </w:p>
    <w:p w14:paraId="03FFEBDB" w14:textId="77777777" w:rsidR="00203020" w:rsidRPr="00203020" w:rsidRDefault="00203020" w:rsidP="00203020">
      <w:pPr>
        <w:spacing w:line="276" w:lineRule="auto"/>
        <w:rPr>
          <w:rFonts w:cs="Tahoma"/>
        </w:rPr>
      </w:pPr>
    </w:p>
    <w:p w14:paraId="0C07E28A" w14:textId="77777777" w:rsidR="00203020" w:rsidRPr="00203020" w:rsidRDefault="00203020" w:rsidP="00203020">
      <w:pPr>
        <w:spacing w:line="276" w:lineRule="auto"/>
        <w:rPr>
          <w:rFonts w:cs="Tahoma"/>
        </w:rPr>
      </w:pPr>
    </w:p>
    <w:p w14:paraId="258A8188" w14:textId="77777777" w:rsidR="00203020" w:rsidRPr="00203020" w:rsidRDefault="00203020" w:rsidP="00203020">
      <w:pPr>
        <w:spacing w:line="276" w:lineRule="auto"/>
        <w:rPr>
          <w:rFonts w:cs="Tahoma"/>
        </w:rPr>
      </w:pPr>
      <w:r w:rsidRPr="00203020">
        <w:rPr>
          <w:rFonts w:cs="Tahoma"/>
        </w:rPr>
        <w:t>Textual Evidence</w:t>
      </w:r>
    </w:p>
    <w:p w14:paraId="4D97F720" w14:textId="77777777" w:rsidR="00203020" w:rsidRPr="00203020" w:rsidRDefault="00203020" w:rsidP="00203020">
      <w:pPr>
        <w:spacing w:line="276" w:lineRule="auto"/>
        <w:rPr>
          <w:rFonts w:cs="Tahoma"/>
        </w:rPr>
      </w:pPr>
    </w:p>
    <w:p w14:paraId="59F073B8" w14:textId="77777777" w:rsidR="00203020" w:rsidRPr="00203020" w:rsidRDefault="00203020" w:rsidP="00203020">
      <w:pPr>
        <w:spacing w:line="276" w:lineRule="auto"/>
        <w:rPr>
          <w:rFonts w:cs="Tahoma"/>
        </w:rPr>
      </w:pPr>
    </w:p>
    <w:p w14:paraId="789445AA" w14:textId="77777777" w:rsidR="00203020" w:rsidRPr="00203020" w:rsidRDefault="00203020" w:rsidP="00203020">
      <w:pPr>
        <w:spacing w:line="276" w:lineRule="auto"/>
        <w:rPr>
          <w:rFonts w:cs="Tahoma"/>
        </w:rPr>
      </w:pPr>
    </w:p>
    <w:p w14:paraId="6B417335" w14:textId="77777777" w:rsidR="00203020" w:rsidRPr="00203020" w:rsidRDefault="00203020" w:rsidP="00203020">
      <w:pPr>
        <w:spacing w:line="276" w:lineRule="auto"/>
        <w:rPr>
          <w:rFonts w:cs="Tahoma"/>
        </w:rPr>
      </w:pPr>
      <w:r w:rsidRPr="00203020">
        <w:rPr>
          <w:rFonts w:cs="Tahoma"/>
        </w:rPr>
        <w:t>Action Taken:</w:t>
      </w:r>
    </w:p>
    <w:p w14:paraId="48ED9A2F" w14:textId="77777777" w:rsidR="00203020" w:rsidRPr="00203020" w:rsidRDefault="00203020" w:rsidP="00203020">
      <w:pPr>
        <w:spacing w:line="276" w:lineRule="auto"/>
        <w:rPr>
          <w:rFonts w:cs="Tahoma"/>
        </w:rPr>
      </w:pPr>
    </w:p>
    <w:p w14:paraId="5E40E67F" w14:textId="77777777" w:rsidR="00203020" w:rsidRPr="00203020" w:rsidRDefault="00203020" w:rsidP="00203020">
      <w:pPr>
        <w:spacing w:line="276" w:lineRule="auto"/>
        <w:rPr>
          <w:rFonts w:cs="Tahoma"/>
        </w:rPr>
      </w:pPr>
    </w:p>
    <w:p w14:paraId="7AD785C7" w14:textId="77777777" w:rsidR="00203020" w:rsidRPr="00203020" w:rsidRDefault="00203020" w:rsidP="00203020">
      <w:pPr>
        <w:spacing w:line="276" w:lineRule="auto"/>
        <w:rPr>
          <w:rFonts w:cs="Tahoma"/>
        </w:rPr>
      </w:pPr>
    </w:p>
    <w:p w14:paraId="393415DC" w14:textId="77777777" w:rsidR="00203020" w:rsidRPr="00203020" w:rsidRDefault="00203020" w:rsidP="00203020">
      <w:pPr>
        <w:spacing w:line="276" w:lineRule="auto"/>
        <w:rPr>
          <w:rFonts w:cs="Tahoma"/>
        </w:rPr>
      </w:pPr>
    </w:p>
    <w:p w14:paraId="7B9F8A11" w14:textId="530DA2FA" w:rsidR="00203020" w:rsidRPr="00203020" w:rsidRDefault="00203020" w:rsidP="00203020">
      <w:pPr>
        <w:spacing w:line="276" w:lineRule="auto"/>
        <w:rPr>
          <w:rFonts w:cs="Tahoma"/>
        </w:rPr>
      </w:pPr>
      <w:r w:rsidRPr="00203020">
        <w:rPr>
          <w:rFonts w:cs="Tahoma"/>
        </w:rPr>
        <w:lastRenderedPageBreak/>
        <w:t>Major Conflict #3 (Type_______________)</w:t>
      </w:r>
    </w:p>
    <w:p w14:paraId="3280956E" w14:textId="77777777" w:rsidR="00203020" w:rsidRPr="00203020" w:rsidRDefault="00203020" w:rsidP="00203020">
      <w:pPr>
        <w:spacing w:line="276" w:lineRule="auto"/>
        <w:rPr>
          <w:rFonts w:cs="Tahoma"/>
        </w:rPr>
      </w:pPr>
    </w:p>
    <w:p w14:paraId="09F15C21" w14:textId="77777777" w:rsidR="00203020" w:rsidRPr="00203020" w:rsidRDefault="00203020" w:rsidP="00203020">
      <w:pPr>
        <w:spacing w:line="276" w:lineRule="auto"/>
        <w:rPr>
          <w:rFonts w:cs="Tahoma"/>
        </w:rPr>
      </w:pPr>
    </w:p>
    <w:p w14:paraId="0B681630" w14:textId="77777777" w:rsidR="00203020" w:rsidRPr="00203020" w:rsidRDefault="00203020" w:rsidP="00203020">
      <w:pPr>
        <w:spacing w:line="276" w:lineRule="auto"/>
        <w:rPr>
          <w:rFonts w:cs="Tahoma"/>
        </w:rPr>
      </w:pPr>
      <w:r w:rsidRPr="00203020">
        <w:rPr>
          <w:rFonts w:cs="Tahoma"/>
        </w:rPr>
        <w:t>Textual Evidence</w:t>
      </w:r>
    </w:p>
    <w:p w14:paraId="3327EBC2" w14:textId="77777777" w:rsidR="00203020" w:rsidRPr="00203020" w:rsidRDefault="00203020" w:rsidP="00203020">
      <w:pPr>
        <w:spacing w:line="276" w:lineRule="auto"/>
        <w:rPr>
          <w:rFonts w:cs="Tahoma"/>
        </w:rPr>
      </w:pPr>
      <w:r w:rsidRPr="00203020">
        <w:rPr>
          <w:rFonts w:cs="Tahoma"/>
        </w:rPr>
        <w:tab/>
      </w:r>
      <w:r w:rsidRPr="00203020">
        <w:rPr>
          <w:rFonts w:cs="Tahoma"/>
        </w:rPr>
        <w:tab/>
      </w:r>
      <w:r w:rsidRPr="00203020">
        <w:rPr>
          <w:rFonts w:cs="Tahoma"/>
        </w:rPr>
        <w:tab/>
      </w:r>
      <w:r w:rsidRPr="00203020">
        <w:rPr>
          <w:rFonts w:cs="Tahoma"/>
        </w:rPr>
        <w:tab/>
      </w:r>
    </w:p>
    <w:p w14:paraId="1D8C2D6C" w14:textId="77777777" w:rsidR="00203020" w:rsidRPr="00203020" w:rsidRDefault="00203020" w:rsidP="00203020">
      <w:pPr>
        <w:spacing w:line="276" w:lineRule="auto"/>
        <w:rPr>
          <w:rFonts w:cs="Tahoma"/>
        </w:rPr>
      </w:pP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p>
    <w:p w14:paraId="25B747B3" w14:textId="77777777" w:rsidR="00203020" w:rsidRPr="00203020" w:rsidRDefault="00203020" w:rsidP="00203020">
      <w:pPr>
        <w:spacing w:line="276" w:lineRule="auto"/>
        <w:rPr>
          <w:rFonts w:cs="Tahoma"/>
        </w:rPr>
      </w:pPr>
      <w:r w:rsidRPr="00203020">
        <w:rPr>
          <w:rFonts w:cs="Tahoma"/>
        </w:rPr>
        <w:tab/>
      </w:r>
      <w:r w:rsidRPr="00203020">
        <w:rPr>
          <w:rFonts w:cs="Tahoma"/>
        </w:rPr>
        <w:tab/>
      </w:r>
    </w:p>
    <w:p w14:paraId="0346721A" w14:textId="77777777" w:rsidR="00203020" w:rsidRPr="00203020" w:rsidRDefault="00203020" w:rsidP="00203020">
      <w:pPr>
        <w:spacing w:line="276" w:lineRule="auto"/>
        <w:rPr>
          <w:rFonts w:cs="Tahoma"/>
        </w:rPr>
      </w:pPr>
      <w:r w:rsidRPr="00203020">
        <w:rPr>
          <w:rFonts w:cs="Tahoma"/>
        </w:rPr>
        <w:t>Action Taken:</w:t>
      </w:r>
    </w:p>
    <w:p w14:paraId="4093FB47" w14:textId="77777777" w:rsidR="00203020" w:rsidRPr="00203020" w:rsidRDefault="00203020" w:rsidP="00203020">
      <w:pPr>
        <w:spacing w:line="276" w:lineRule="auto"/>
        <w:rPr>
          <w:rFonts w:cs="Tahoma"/>
        </w:rPr>
      </w:pPr>
    </w:p>
    <w:p w14:paraId="081BB69B" w14:textId="77777777" w:rsidR="00203020" w:rsidRPr="00203020" w:rsidRDefault="00203020" w:rsidP="00203020">
      <w:pPr>
        <w:spacing w:line="276" w:lineRule="auto"/>
        <w:rPr>
          <w:rFonts w:cs="Tahoma"/>
        </w:rPr>
      </w:pPr>
    </w:p>
    <w:p w14:paraId="2A38FA54" w14:textId="77777777" w:rsidR="00203020" w:rsidRPr="00203020" w:rsidRDefault="00203020" w:rsidP="00203020">
      <w:pPr>
        <w:spacing w:line="276" w:lineRule="auto"/>
        <w:rPr>
          <w:rFonts w:cs="Tahoma"/>
        </w:rPr>
      </w:pPr>
    </w:p>
    <w:p w14:paraId="66E82DD2" w14:textId="77777777" w:rsidR="00203020" w:rsidRPr="00203020" w:rsidRDefault="00203020" w:rsidP="00203020">
      <w:pPr>
        <w:spacing w:line="276" w:lineRule="auto"/>
        <w:rPr>
          <w:rFonts w:cs="Tahoma"/>
        </w:rPr>
      </w:pPr>
      <w:r w:rsidRPr="00203020">
        <w:rPr>
          <w:rFonts w:cs="Tahoma"/>
        </w:rPr>
        <w:t>Result of Action Taken:</w:t>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t>Symbolism of the Necklace:</w:t>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r w:rsidRPr="00203020">
        <w:rPr>
          <w:rFonts w:cs="Tahoma"/>
        </w:rPr>
        <w:tab/>
      </w:r>
    </w:p>
    <w:p w14:paraId="7432D22A" w14:textId="77777777" w:rsidR="0084185B" w:rsidRPr="00203020" w:rsidRDefault="0084185B" w:rsidP="00203020">
      <w:pPr>
        <w:spacing w:line="276" w:lineRule="auto"/>
        <w:rPr>
          <w:rFonts w:cs="Tahoma"/>
        </w:rPr>
      </w:pPr>
      <w:r w:rsidRPr="00203020">
        <w:rPr>
          <w:rFonts w:cs="Tahoma"/>
        </w:rPr>
        <w:tab/>
      </w:r>
      <w:r w:rsidRPr="00203020">
        <w:rPr>
          <w:rFonts w:cs="Tahoma"/>
        </w:rPr>
        <w:tab/>
      </w:r>
      <w:r w:rsidRPr="00203020">
        <w:rPr>
          <w:rFonts w:cs="Tahoma"/>
        </w:rPr>
        <w:tab/>
      </w:r>
    </w:p>
    <w:p w14:paraId="5CB57F48" w14:textId="77777777" w:rsidR="00CD14B4" w:rsidRPr="00203020" w:rsidRDefault="00CD14B4" w:rsidP="00203020">
      <w:pPr>
        <w:spacing w:line="276" w:lineRule="auto"/>
        <w:rPr>
          <w:rFonts w:cs="Tahoma"/>
        </w:rPr>
      </w:pPr>
    </w:p>
    <w:sectPr w:rsidR="00CD14B4" w:rsidRPr="002030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CB2C" w14:textId="77777777" w:rsidR="005372C8" w:rsidRDefault="005372C8" w:rsidP="00CD14B4">
      <w:pPr>
        <w:spacing w:after="0" w:line="240" w:lineRule="auto"/>
      </w:pPr>
      <w:r>
        <w:separator/>
      </w:r>
    </w:p>
  </w:endnote>
  <w:endnote w:type="continuationSeparator" w:id="0">
    <w:p w14:paraId="152B5A8A" w14:textId="77777777" w:rsidR="005372C8" w:rsidRDefault="005372C8" w:rsidP="00C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F80" w14:textId="77777777" w:rsidR="00CD14B4" w:rsidRDefault="00A2535D">
    <w:pPr>
      <w:pStyle w:val="Footer"/>
    </w:pPr>
    <w:r w:rsidRPr="00A2535D">
      <w:rPr>
        <w:noProof/>
      </w:rPr>
      <mc:AlternateContent>
        <mc:Choice Requires="wps">
          <w:drawing>
            <wp:anchor distT="0" distB="0" distL="114300" distR="114300" simplePos="0" relativeHeight="251660288" behindDoc="0" locked="0" layoutInCell="1" allowOverlap="1" wp14:anchorId="1B436069" wp14:editId="02D659D1">
              <wp:simplePos x="0" y="0"/>
              <wp:positionH relativeFrom="column">
                <wp:posOffset>2857500</wp:posOffset>
              </wp:positionH>
              <wp:positionV relativeFrom="paragraph">
                <wp:posOffset>-327660</wp:posOffset>
              </wp:positionV>
              <wp:extent cx="2286000" cy="386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6080"/>
                      </a:xfrm>
                      <a:prstGeom prst="rect">
                        <a:avLst/>
                      </a:prstGeom>
                      <a:noFill/>
                      <a:ln w="9525">
                        <a:noFill/>
                        <a:miter lim="800000"/>
                        <a:headEnd/>
                        <a:tailEnd/>
                      </a:ln>
                    </wps:spPr>
                    <wps:txbx>
                      <w:txbxContent>
                        <w:p w14:paraId="2728B449" w14:textId="40F9BAE8" w:rsidR="00A2535D" w:rsidRPr="00ED5280" w:rsidRDefault="00796820" w:rsidP="00A2535D">
                          <w:pPr>
                            <w:rPr>
                              <w:b/>
                            </w:rPr>
                          </w:pPr>
                          <w:r>
                            <w:rPr>
                              <w:b/>
                            </w:rPr>
                            <w:t>EXPLORING CONFLICT AND THEME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B436069" id="_x0000_t202" coordsize="21600,21600" o:spt="202" path="m,l,21600r21600,l21600,xe">
              <v:stroke joinstyle="miter"/>
              <v:path gradientshapeok="t" o:connecttype="rect"/>
            </v:shapetype>
            <v:shape id="Text Box 2" o:spid="_x0000_s1026" type="#_x0000_t202" style="position:absolute;margin-left:225pt;margin-top:-25.8pt;width:180pt;height:3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" filled="f" stroked="f">
              <v:textbox style="mso-fit-shape-to-text:t">
                <w:txbxContent>
                  <w:p w14:paraId="2728B449" w14:textId="40F9BAE8" w:rsidR="00A2535D" w:rsidRPr="00ED5280" w:rsidRDefault="00796820" w:rsidP="00A2535D">
                    <w:pPr>
                      <w:rPr>
                        <w:b/>
                      </w:rPr>
                    </w:pPr>
                    <w:r>
                      <w:rPr>
                        <w:b/>
                      </w:rPr>
                      <w:t>EXPLORING CONFLICT AND THEME</w:t>
                    </w:r>
                  </w:p>
                </w:txbxContent>
              </v:textbox>
            </v:shape>
          </w:pict>
        </mc:Fallback>
      </mc:AlternateContent>
    </w:r>
    <w:r w:rsidRPr="00A2535D">
      <w:rPr>
        <w:noProof/>
      </w:rPr>
      <w:drawing>
        <wp:anchor distT="0" distB="0" distL="114300" distR="114300" simplePos="0" relativeHeight="251659264" behindDoc="0" locked="0" layoutInCell="1" allowOverlap="1" wp14:anchorId="744046D8" wp14:editId="60EAB4D8">
          <wp:simplePos x="0" y="0"/>
          <wp:positionH relativeFrom="column">
            <wp:posOffset>800100</wp:posOffset>
          </wp:positionH>
          <wp:positionV relativeFrom="paragraph">
            <wp:posOffset>-289560</wp:posOffset>
          </wp:positionV>
          <wp:extent cx="4800600" cy="3168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006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D1BC" w14:textId="77777777" w:rsidR="005372C8" w:rsidRDefault="005372C8" w:rsidP="00CD14B4">
      <w:pPr>
        <w:spacing w:after="0" w:line="240" w:lineRule="auto"/>
      </w:pPr>
      <w:r>
        <w:separator/>
      </w:r>
    </w:p>
  </w:footnote>
  <w:footnote w:type="continuationSeparator" w:id="0">
    <w:p w14:paraId="3ACA5C8F" w14:textId="77777777" w:rsidR="005372C8" w:rsidRDefault="005372C8" w:rsidP="00CD14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761"/>
    <w:rsid w:val="00090FB7"/>
    <w:rsid w:val="00112C66"/>
    <w:rsid w:val="001A4F7D"/>
    <w:rsid w:val="00203020"/>
    <w:rsid w:val="002A27E5"/>
    <w:rsid w:val="004708A8"/>
    <w:rsid w:val="005372C8"/>
    <w:rsid w:val="00796820"/>
    <w:rsid w:val="0084185B"/>
    <w:rsid w:val="0085152F"/>
    <w:rsid w:val="00906BA1"/>
    <w:rsid w:val="009E1C95"/>
    <w:rsid w:val="00A2535D"/>
    <w:rsid w:val="00B32761"/>
    <w:rsid w:val="00BE087C"/>
    <w:rsid w:val="00CD14B4"/>
    <w:rsid w:val="00D26CF4"/>
    <w:rsid w:val="00E010EA"/>
    <w:rsid w:val="00E32746"/>
    <w:rsid w:val="00FB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EA46"/>
  <w15:chartTrackingRefBased/>
  <w15:docId w15:val="{07B9316D-4E3C-403A-BA06-4F336528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B4"/>
  </w:style>
  <w:style w:type="paragraph" w:styleId="Footer">
    <w:name w:val="footer"/>
    <w:basedOn w:val="Normal"/>
    <w:link w:val="FooterChar"/>
    <w:uiPriority w:val="99"/>
    <w:unhideWhenUsed/>
    <w:rsid w:val="00CD1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Conflict and Theme</dc:title>
  <dc:subject/>
  <dc:creator>K20 Center</dc:creator>
  <cp:keywords/>
  <dc:description/>
  <cp:lastModifiedBy>Walker, Helena M.</cp:lastModifiedBy>
  <cp:revision>2</cp:revision>
  <dcterms:created xsi:type="dcterms:W3CDTF">2023-06-12T18:21:00Z</dcterms:created>
  <dcterms:modified xsi:type="dcterms:W3CDTF">2023-06-12T18:21:00Z</dcterms:modified>
  <cp:category/>
</cp:coreProperties>
</file>