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F876DF" w14:textId="6788B339" w:rsidR="002B059A" w:rsidRPr="0047233A" w:rsidRDefault="00FF39A7">
      <w:pPr>
        <w:pStyle w:val="Title"/>
        <w:rPr>
          <w:sz w:val="28"/>
          <w:szCs w:val="28"/>
          <w:lang w:val="es-ES"/>
        </w:rPr>
      </w:pPr>
      <w:r w:rsidRPr="0047233A">
        <w:rPr>
          <w:sz w:val="28"/>
          <w:szCs w:val="28"/>
          <w:lang w:val="es-ES"/>
        </w:rPr>
        <w:t xml:space="preserve">LO QUE LOS ESTADOUNIDENSES PUEDEN APRENDER DE OTRAS </w:t>
      </w:r>
      <w:r w:rsidR="00E17F56" w:rsidRPr="0047233A">
        <w:rPr>
          <w:sz w:val="28"/>
          <w:szCs w:val="28"/>
          <w:lang w:val="es-ES"/>
        </w:rPr>
        <w:t>TRADICIONES</w:t>
      </w:r>
      <w:r w:rsidRPr="0047233A">
        <w:rPr>
          <w:sz w:val="28"/>
          <w:szCs w:val="28"/>
          <w:lang w:val="es-ES"/>
        </w:rPr>
        <w:t xml:space="preserve"> </w:t>
      </w:r>
      <w:r w:rsidR="00E17F56" w:rsidRPr="0047233A">
        <w:rPr>
          <w:sz w:val="28"/>
          <w:szCs w:val="28"/>
          <w:lang w:val="es-ES"/>
        </w:rPr>
        <w:t>CULINARIAS</w:t>
      </w:r>
    </w:p>
    <w:p w14:paraId="79D132FB" w14:textId="098FFEAC" w:rsidR="00252F0C" w:rsidRPr="007A004A" w:rsidRDefault="00252F0C" w:rsidP="00252F0C">
      <w:pPr>
        <w:pStyle w:val="Heading1"/>
        <w:rPr>
          <w:lang w:val="es-ES"/>
        </w:rPr>
      </w:pPr>
      <w:r>
        <w:rPr>
          <w:lang w:val="es-ES"/>
        </w:rPr>
        <w:t>Por Amy S. Choi</w:t>
      </w:r>
    </w:p>
    <w:p w14:paraId="0DFF584D" w14:textId="5366ADD5" w:rsidR="005A5178" w:rsidRPr="00127E80" w:rsidRDefault="00FF39A7" w:rsidP="005A5178">
      <w:pPr>
        <w:rPr>
          <w:b/>
          <w:bCs/>
          <w:sz w:val="22"/>
          <w:szCs w:val="22"/>
          <w:lang w:val="es-ES"/>
        </w:rPr>
      </w:pPr>
      <w:r w:rsidRPr="00127E80">
        <w:rPr>
          <w:sz w:val="22"/>
          <w:szCs w:val="22"/>
          <w:lang w:val="es-ES"/>
        </w:rPr>
        <w:t>La comida alimenta al alma. En la medida en que todos comemos, y todos te</w:t>
      </w:r>
      <w:r w:rsidR="00CF1FE3" w:rsidRPr="00127E80">
        <w:rPr>
          <w:sz w:val="22"/>
          <w:szCs w:val="22"/>
          <w:lang w:val="es-ES"/>
        </w:rPr>
        <w:t>n</w:t>
      </w:r>
      <w:r w:rsidRPr="00127E80">
        <w:rPr>
          <w:sz w:val="22"/>
          <w:szCs w:val="22"/>
          <w:lang w:val="es-ES"/>
        </w:rPr>
        <w:t>e</w:t>
      </w:r>
      <w:r w:rsidR="00CF1FE3" w:rsidRPr="00127E80">
        <w:rPr>
          <w:sz w:val="22"/>
          <w:szCs w:val="22"/>
          <w:lang w:val="es-ES"/>
        </w:rPr>
        <w:t>m</w:t>
      </w:r>
      <w:r w:rsidRPr="00127E80">
        <w:rPr>
          <w:sz w:val="22"/>
          <w:szCs w:val="22"/>
          <w:lang w:val="es-ES"/>
        </w:rPr>
        <w:t xml:space="preserve">os alma, la comida es el único gran unificador entre culturas. </w:t>
      </w:r>
      <w:r w:rsidR="00D84F4D" w:rsidRPr="00127E80">
        <w:rPr>
          <w:sz w:val="22"/>
          <w:szCs w:val="22"/>
          <w:lang w:val="es-ES"/>
        </w:rPr>
        <w:t>Pero</w:t>
      </w:r>
      <w:r w:rsidRPr="00127E80">
        <w:rPr>
          <w:sz w:val="22"/>
          <w:szCs w:val="22"/>
          <w:lang w:val="es-ES"/>
        </w:rPr>
        <w:t xml:space="preserve"> ¿qué alimenta a </w:t>
      </w:r>
      <w:r w:rsidRPr="00127E80">
        <w:rPr>
          <w:i/>
          <w:iCs/>
          <w:sz w:val="22"/>
          <w:szCs w:val="22"/>
          <w:lang w:val="es-ES"/>
        </w:rPr>
        <w:t>tu</w:t>
      </w:r>
      <w:r w:rsidRPr="00127E80">
        <w:rPr>
          <w:sz w:val="22"/>
          <w:szCs w:val="22"/>
          <w:lang w:val="es-ES"/>
        </w:rPr>
        <w:t xml:space="preserve"> alma?</w:t>
      </w:r>
    </w:p>
    <w:p w14:paraId="17EB41E4" w14:textId="2AA30A87" w:rsidR="005A5178" w:rsidRPr="00127E80" w:rsidRDefault="00FF39A7" w:rsidP="005A5178">
      <w:pPr>
        <w:rPr>
          <w:sz w:val="22"/>
          <w:szCs w:val="22"/>
          <w:lang w:val="es-ES"/>
        </w:rPr>
      </w:pPr>
      <w:r w:rsidRPr="00127E80">
        <w:rPr>
          <w:sz w:val="22"/>
          <w:szCs w:val="22"/>
          <w:lang w:val="es-ES"/>
        </w:rPr>
        <w:t xml:space="preserve">Para </w:t>
      </w:r>
      <w:r w:rsidR="00D84F4D" w:rsidRPr="00127E80">
        <w:rPr>
          <w:sz w:val="22"/>
          <w:szCs w:val="22"/>
          <w:lang w:val="es-ES"/>
        </w:rPr>
        <w:t>mí</w:t>
      </w:r>
      <w:r w:rsidRPr="00127E80">
        <w:rPr>
          <w:sz w:val="22"/>
          <w:szCs w:val="22"/>
          <w:lang w:val="es-ES"/>
        </w:rPr>
        <w:t xml:space="preserve"> como </w:t>
      </w:r>
      <w:r w:rsidR="00262D9C" w:rsidRPr="00127E80">
        <w:rPr>
          <w:sz w:val="22"/>
          <w:szCs w:val="22"/>
          <w:lang w:val="es-ES"/>
        </w:rPr>
        <w:t xml:space="preserve">coreana-americana de primera generación, </w:t>
      </w:r>
      <w:proofErr w:type="spellStart"/>
      <w:r w:rsidR="004539DD" w:rsidRPr="00127E80">
        <w:rPr>
          <w:i/>
          <w:iCs/>
          <w:sz w:val="22"/>
          <w:szCs w:val="22"/>
          <w:lang w:val="es-ES"/>
        </w:rPr>
        <w:t>comfort</w:t>
      </w:r>
      <w:proofErr w:type="spellEnd"/>
      <w:r w:rsidR="004539DD" w:rsidRPr="00127E80">
        <w:rPr>
          <w:i/>
          <w:iCs/>
          <w:sz w:val="22"/>
          <w:szCs w:val="22"/>
          <w:lang w:val="es-ES"/>
        </w:rPr>
        <w:t xml:space="preserve"> </w:t>
      </w:r>
      <w:proofErr w:type="spellStart"/>
      <w:r w:rsidR="004539DD" w:rsidRPr="00127E80">
        <w:rPr>
          <w:i/>
          <w:iCs/>
          <w:sz w:val="22"/>
          <w:szCs w:val="22"/>
          <w:lang w:val="es-ES"/>
        </w:rPr>
        <w:t>food</w:t>
      </w:r>
      <w:proofErr w:type="spellEnd"/>
      <w:r w:rsidR="00CA32BF" w:rsidRPr="00127E80">
        <w:rPr>
          <w:rStyle w:val="FootnoteReference"/>
          <w:sz w:val="22"/>
          <w:szCs w:val="22"/>
          <w:lang w:val="es-ES"/>
        </w:rPr>
        <w:footnoteReference w:id="2"/>
      </w:r>
      <w:r w:rsidR="004539DD" w:rsidRPr="00127E80">
        <w:rPr>
          <w:sz w:val="22"/>
          <w:szCs w:val="22"/>
          <w:lang w:val="es-ES"/>
        </w:rPr>
        <w:t xml:space="preserve"> es un plato de </w:t>
      </w:r>
      <w:r w:rsidR="004539DD" w:rsidRPr="00127E80">
        <w:rPr>
          <w:i/>
          <w:iCs/>
          <w:sz w:val="22"/>
          <w:szCs w:val="22"/>
          <w:lang w:val="es-ES"/>
        </w:rPr>
        <w:t>kimchi</w:t>
      </w:r>
      <w:r w:rsidR="00CA32BF" w:rsidRPr="00127E80">
        <w:rPr>
          <w:rStyle w:val="FootnoteReference"/>
          <w:i/>
          <w:iCs/>
          <w:sz w:val="22"/>
          <w:szCs w:val="22"/>
          <w:lang w:val="es-ES"/>
        </w:rPr>
        <w:footnoteReference w:id="3"/>
      </w:r>
      <w:r w:rsidR="004539DD" w:rsidRPr="00127E80">
        <w:rPr>
          <w:sz w:val="22"/>
          <w:szCs w:val="22"/>
          <w:lang w:val="es-ES"/>
        </w:rPr>
        <w:t>, arroz blanco</w:t>
      </w:r>
      <w:r w:rsidR="00EE571F" w:rsidRPr="00127E80">
        <w:rPr>
          <w:sz w:val="22"/>
          <w:szCs w:val="22"/>
          <w:lang w:val="es-ES"/>
        </w:rPr>
        <w:t xml:space="preserve"> </w:t>
      </w:r>
      <w:r w:rsidR="004539DD" w:rsidRPr="00127E80">
        <w:rPr>
          <w:sz w:val="22"/>
          <w:szCs w:val="22"/>
          <w:lang w:val="es-ES"/>
        </w:rPr>
        <w:t xml:space="preserve">y </w:t>
      </w:r>
      <w:r w:rsidR="004539DD" w:rsidRPr="00127E80">
        <w:rPr>
          <w:i/>
          <w:iCs/>
          <w:sz w:val="22"/>
          <w:szCs w:val="22"/>
          <w:lang w:val="es-ES"/>
        </w:rPr>
        <w:t>Spa</w:t>
      </w:r>
      <w:r w:rsidR="00D84F4D" w:rsidRPr="00127E80">
        <w:rPr>
          <w:i/>
          <w:iCs/>
          <w:sz w:val="22"/>
          <w:szCs w:val="22"/>
          <w:lang w:val="es-ES"/>
        </w:rPr>
        <w:t>m</w:t>
      </w:r>
      <w:r w:rsidR="00D84F4D" w:rsidRPr="00127E80">
        <w:rPr>
          <w:rStyle w:val="FootnoteReference"/>
          <w:i/>
          <w:iCs/>
          <w:sz w:val="22"/>
          <w:szCs w:val="22"/>
          <w:lang w:val="es-ES"/>
        </w:rPr>
        <w:footnoteReference w:id="4"/>
      </w:r>
      <w:r w:rsidR="004539DD" w:rsidRPr="00127E80">
        <w:rPr>
          <w:sz w:val="22"/>
          <w:szCs w:val="22"/>
          <w:lang w:val="es-ES"/>
        </w:rPr>
        <w:t xml:space="preserve"> frito. Tales </w:t>
      </w:r>
      <w:r w:rsidR="00CF1FE3" w:rsidRPr="00127E80">
        <w:rPr>
          <w:sz w:val="22"/>
          <w:szCs w:val="22"/>
          <w:lang w:val="es-ES"/>
        </w:rPr>
        <w:t>preferencias</w:t>
      </w:r>
      <w:r w:rsidR="004539DD" w:rsidRPr="00127E80">
        <w:rPr>
          <w:sz w:val="22"/>
          <w:szCs w:val="22"/>
          <w:lang w:val="es-ES"/>
        </w:rPr>
        <w:t xml:space="preserve"> </w:t>
      </w:r>
      <w:r w:rsidR="00EE571F" w:rsidRPr="00127E80">
        <w:rPr>
          <w:sz w:val="22"/>
          <w:szCs w:val="22"/>
          <w:lang w:val="es-ES"/>
        </w:rPr>
        <w:t xml:space="preserve">tienen un significado personal </w:t>
      </w:r>
      <w:r w:rsidR="0053787E" w:rsidRPr="00127E80">
        <w:rPr>
          <w:sz w:val="22"/>
          <w:szCs w:val="22"/>
          <w:lang w:val="es-ES"/>
        </w:rPr>
        <w:t xml:space="preserve">y </w:t>
      </w:r>
      <w:r w:rsidR="00EE571F" w:rsidRPr="00127E80">
        <w:rPr>
          <w:sz w:val="22"/>
          <w:szCs w:val="22"/>
          <w:lang w:val="es-ES"/>
        </w:rPr>
        <w:t>también cultural. La comida que comemos</w:t>
      </w:r>
      <w:r w:rsidR="005A5178" w:rsidRPr="00127E80">
        <w:rPr>
          <w:sz w:val="22"/>
          <w:szCs w:val="22"/>
          <w:lang w:val="es-ES"/>
        </w:rPr>
        <w:t xml:space="preserve"> </w:t>
      </w:r>
      <w:r w:rsidR="00EE571F" w:rsidRPr="00127E80">
        <w:rPr>
          <w:sz w:val="22"/>
          <w:szCs w:val="22"/>
          <w:lang w:val="es-ES"/>
        </w:rPr>
        <w:t>traza quienes somos, de donde vinimos y que nos ha pasado en el camino</w:t>
      </w:r>
      <w:r w:rsidR="005A5178" w:rsidRPr="00127E80">
        <w:rPr>
          <w:sz w:val="22"/>
          <w:szCs w:val="22"/>
          <w:lang w:val="es-ES"/>
        </w:rPr>
        <w:t>.</w:t>
      </w:r>
      <w:r w:rsidR="00872DAA" w:rsidRPr="00127E80">
        <w:rPr>
          <w:sz w:val="22"/>
          <w:szCs w:val="22"/>
          <w:lang w:val="es-ES"/>
        </w:rPr>
        <w:t xml:space="preserve"> </w:t>
      </w:r>
      <w:r w:rsidR="005A5178" w:rsidRPr="00127E80">
        <w:rPr>
          <w:sz w:val="22"/>
          <w:szCs w:val="22"/>
          <w:lang w:val="es-ES"/>
        </w:rPr>
        <w:t>Jennifer 8. Lee</w:t>
      </w:r>
      <w:r w:rsidR="00CF1FE3" w:rsidRPr="00127E80">
        <w:rPr>
          <w:sz w:val="22"/>
          <w:szCs w:val="22"/>
          <w:lang w:val="es-ES"/>
        </w:rPr>
        <w:t xml:space="preserve"> afirma que</w:t>
      </w:r>
      <w:r w:rsidR="005A5178" w:rsidRPr="00127E80">
        <w:rPr>
          <w:sz w:val="22"/>
          <w:szCs w:val="22"/>
          <w:lang w:val="es-ES"/>
        </w:rPr>
        <w:t xml:space="preserve"> “</w:t>
      </w:r>
      <w:r w:rsidR="00CF1FE3" w:rsidRPr="00127E80">
        <w:rPr>
          <w:sz w:val="22"/>
          <w:szCs w:val="22"/>
          <w:lang w:val="es-ES"/>
        </w:rPr>
        <w:t xml:space="preserve">lo que quieres cocinar </w:t>
      </w:r>
      <w:r w:rsidR="00E820D7" w:rsidRPr="00127E80">
        <w:rPr>
          <w:sz w:val="22"/>
          <w:szCs w:val="22"/>
          <w:lang w:val="es-ES"/>
        </w:rPr>
        <w:t>y comer es una acumulación, una función de tus experiencias: la gente con la que has salido, lo que has aprendido, a donde has ido. Puede haber elementos de otras culturas, pero siempre comerás cosas que significan algo para ti”.</w:t>
      </w:r>
    </w:p>
    <w:p w14:paraId="041BFFE2" w14:textId="4EB560D5" w:rsidR="005A5178" w:rsidRPr="007A004A" w:rsidRDefault="005A5178" w:rsidP="005A5178">
      <w:pPr>
        <w:pStyle w:val="Heading1"/>
        <w:pBdr>
          <w:bottom w:val="single" w:sz="12" w:space="1" w:color="auto"/>
        </w:pBdr>
        <w:rPr>
          <w:b w:val="0"/>
          <w:color w:val="auto"/>
          <w:highlight w:val="none"/>
          <w:lang w:val="es-ES"/>
        </w:rPr>
      </w:pPr>
      <w:r w:rsidRPr="00127E80">
        <w:rPr>
          <w:b w:val="0"/>
          <w:color w:val="auto"/>
          <w:sz w:val="22"/>
          <w:szCs w:val="22"/>
          <w:highlight w:val="none"/>
          <w:lang w:val="es-ES"/>
        </w:rPr>
        <w:t xml:space="preserve">Jennifer </w:t>
      </w:r>
      <w:proofErr w:type="spellStart"/>
      <w:r w:rsidRPr="00127E80">
        <w:rPr>
          <w:b w:val="0"/>
          <w:color w:val="auto"/>
          <w:sz w:val="22"/>
          <w:szCs w:val="22"/>
          <w:highlight w:val="none"/>
          <w:lang w:val="es-ES"/>
        </w:rPr>
        <w:t>Berg</w:t>
      </w:r>
      <w:proofErr w:type="spellEnd"/>
      <w:r w:rsidRPr="00127E80">
        <w:rPr>
          <w:b w:val="0"/>
          <w:color w:val="auto"/>
          <w:sz w:val="22"/>
          <w:szCs w:val="22"/>
          <w:highlight w:val="none"/>
          <w:lang w:val="es-ES"/>
        </w:rPr>
        <w:t xml:space="preserve">, </w:t>
      </w:r>
      <w:r w:rsidR="00E820D7" w:rsidRPr="00127E80">
        <w:rPr>
          <w:b w:val="0"/>
          <w:color w:val="auto"/>
          <w:sz w:val="22"/>
          <w:szCs w:val="22"/>
          <w:highlight w:val="none"/>
          <w:lang w:val="es-ES"/>
        </w:rPr>
        <w:t>d</w:t>
      </w:r>
      <w:r w:rsidRPr="00127E80">
        <w:rPr>
          <w:b w:val="0"/>
          <w:color w:val="auto"/>
          <w:sz w:val="22"/>
          <w:szCs w:val="22"/>
          <w:highlight w:val="none"/>
          <w:lang w:val="es-ES"/>
        </w:rPr>
        <w:t>irector</w:t>
      </w:r>
      <w:r w:rsidR="00E820D7" w:rsidRPr="00127E80">
        <w:rPr>
          <w:b w:val="0"/>
          <w:color w:val="auto"/>
          <w:sz w:val="22"/>
          <w:szCs w:val="22"/>
          <w:highlight w:val="none"/>
          <w:lang w:val="es-ES"/>
        </w:rPr>
        <w:t>a</w:t>
      </w:r>
      <w:r w:rsidRPr="00127E80">
        <w:rPr>
          <w:b w:val="0"/>
          <w:color w:val="auto"/>
          <w:sz w:val="22"/>
          <w:szCs w:val="22"/>
          <w:highlight w:val="none"/>
          <w:lang w:val="es-ES"/>
        </w:rPr>
        <w:t xml:space="preserve"> </w:t>
      </w:r>
      <w:r w:rsidR="00E820D7" w:rsidRPr="00127E80">
        <w:rPr>
          <w:b w:val="0"/>
          <w:color w:val="auto"/>
          <w:sz w:val="22"/>
          <w:szCs w:val="22"/>
          <w:highlight w:val="none"/>
          <w:lang w:val="es-ES"/>
        </w:rPr>
        <w:t>de</w:t>
      </w:r>
      <w:r w:rsidRPr="00127E80">
        <w:rPr>
          <w:b w:val="0"/>
          <w:color w:val="auto"/>
          <w:sz w:val="22"/>
          <w:szCs w:val="22"/>
          <w:highlight w:val="none"/>
          <w:lang w:val="es-ES"/>
        </w:rPr>
        <w:t xml:space="preserve"> </w:t>
      </w:r>
      <w:r w:rsidR="003E7CC6" w:rsidRPr="00127E80">
        <w:rPr>
          <w:b w:val="0"/>
          <w:color w:val="auto"/>
          <w:sz w:val="22"/>
          <w:szCs w:val="22"/>
          <w:highlight w:val="none"/>
          <w:lang w:val="es-ES"/>
        </w:rPr>
        <w:t xml:space="preserve">estudios </w:t>
      </w:r>
      <w:r w:rsidR="005141FA" w:rsidRPr="00127E80">
        <w:rPr>
          <w:b w:val="0"/>
          <w:color w:val="auto"/>
          <w:sz w:val="22"/>
          <w:szCs w:val="22"/>
          <w:highlight w:val="none"/>
          <w:lang w:val="es-ES"/>
        </w:rPr>
        <w:t>alimentarios</w:t>
      </w:r>
      <w:r w:rsidR="003E7CC6" w:rsidRPr="00127E80">
        <w:rPr>
          <w:b w:val="0"/>
          <w:color w:val="auto"/>
          <w:sz w:val="22"/>
          <w:szCs w:val="22"/>
          <w:highlight w:val="none"/>
          <w:lang w:val="es-ES"/>
        </w:rPr>
        <w:t xml:space="preserve"> de la Universidad de Nueva York, </w:t>
      </w:r>
      <w:r w:rsidRPr="00127E80">
        <w:rPr>
          <w:b w:val="0"/>
          <w:color w:val="auto"/>
          <w:sz w:val="22"/>
          <w:szCs w:val="22"/>
          <w:highlight w:val="none"/>
          <w:lang w:val="es-ES"/>
        </w:rPr>
        <w:t>not</w:t>
      </w:r>
      <w:r w:rsidR="003E7CC6" w:rsidRPr="00127E80">
        <w:rPr>
          <w:b w:val="0"/>
          <w:color w:val="auto"/>
          <w:sz w:val="22"/>
          <w:szCs w:val="22"/>
          <w:highlight w:val="none"/>
          <w:lang w:val="es-ES"/>
        </w:rPr>
        <w:t>a que la comida es particularmente importante cuando se forma parte de una diáspora</w:t>
      </w:r>
      <w:r w:rsidR="00D84F4D" w:rsidRPr="00127E80">
        <w:rPr>
          <w:b w:val="0"/>
          <w:color w:val="auto"/>
          <w:sz w:val="22"/>
          <w:szCs w:val="22"/>
          <w:highlight w:val="none"/>
          <w:lang w:val="es-ES"/>
        </w:rPr>
        <w:t>,</w:t>
      </w:r>
      <w:r w:rsidR="00D84F4D" w:rsidRPr="00127E80">
        <w:rPr>
          <w:rStyle w:val="FootnoteReference"/>
          <w:b w:val="0"/>
          <w:color w:val="auto"/>
          <w:sz w:val="22"/>
          <w:szCs w:val="22"/>
          <w:highlight w:val="none"/>
          <w:lang w:val="es-ES"/>
        </w:rPr>
        <w:footnoteReference w:id="5"/>
      </w:r>
      <w:r w:rsidRPr="00127E80">
        <w:rPr>
          <w:b w:val="0"/>
          <w:color w:val="auto"/>
          <w:sz w:val="22"/>
          <w:szCs w:val="22"/>
          <w:highlight w:val="none"/>
          <w:lang w:val="es-ES"/>
        </w:rPr>
        <w:t xml:space="preserve"> separa</w:t>
      </w:r>
      <w:r w:rsidR="007A004A" w:rsidRPr="00127E80">
        <w:rPr>
          <w:b w:val="0"/>
          <w:color w:val="auto"/>
          <w:sz w:val="22"/>
          <w:szCs w:val="22"/>
          <w:highlight w:val="none"/>
          <w:lang w:val="es-ES"/>
        </w:rPr>
        <w:t xml:space="preserve">da de la cultura materna. </w:t>
      </w:r>
      <w:r w:rsidRPr="00127E80">
        <w:rPr>
          <w:b w:val="0"/>
          <w:color w:val="auto"/>
          <w:sz w:val="22"/>
          <w:szCs w:val="22"/>
          <w:highlight w:val="none"/>
          <w:lang w:val="es-ES"/>
        </w:rPr>
        <w:t>“</w:t>
      </w:r>
      <w:r w:rsidR="007A004A" w:rsidRPr="00127E80">
        <w:rPr>
          <w:b w:val="0"/>
          <w:color w:val="auto"/>
          <w:sz w:val="22"/>
          <w:szCs w:val="22"/>
          <w:highlight w:val="none"/>
          <w:lang w:val="es-ES"/>
        </w:rPr>
        <w:t>Es el último vestigio</w:t>
      </w:r>
      <w:r w:rsidR="00037090" w:rsidRPr="00127E80">
        <w:rPr>
          <w:rStyle w:val="FootnoteReference"/>
          <w:b w:val="0"/>
          <w:color w:val="auto"/>
          <w:sz w:val="22"/>
          <w:szCs w:val="22"/>
          <w:highlight w:val="none"/>
          <w:lang w:val="es-ES"/>
        </w:rPr>
        <w:footnoteReference w:id="6"/>
      </w:r>
      <w:r w:rsidRPr="00127E80">
        <w:rPr>
          <w:b w:val="0"/>
          <w:color w:val="auto"/>
          <w:sz w:val="22"/>
          <w:szCs w:val="22"/>
          <w:highlight w:val="none"/>
          <w:lang w:val="es-ES"/>
        </w:rPr>
        <w:t xml:space="preserve"> </w:t>
      </w:r>
      <w:r w:rsidR="007A004A" w:rsidRPr="00127E80">
        <w:rPr>
          <w:b w:val="0"/>
          <w:color w:val="auto"/>
          <w:sz w:val="22"/>
          <w:szCs w:val="22"/>
          <w:highlight w:val="none"/>
          <w:lang w:val="es-ES"/>
        </w:rPr>
        <w:t>de cultura de la cual se desprende la gente</w:t>
      </w:r>
      <w:r w:rsidR="00F83421" w:rsidRPr="00127E80">
        <w:rPr>
          <w:b w:val="0"/>
          <w:color w:val="auto"/>
          <w:sz w:val="22"/>
          <w:szCs w:val="22"/>
          <w:highlight w:val="none"/>
          <w:lang w:val="es-ES"/>
        </w:rPr>
        <w:t xml:space="preserve">”, dice </w:t>
      </w:r>
      <w:proofErr w:type="spellStart"/>
      <w:r w:rsidR="00F83421" w:rsidRPr="00127E80">
        <w:rPr>
          <w:b w:val="0"/>
          <w:color w:val="auto"/>
          <w:sz w:val="22"/>
          <w:szCs w:val="22"/>
          <w:highlight w:val="none"/>
          <w:lang w:val="es-ES"/>
        </w:rPr>
        <w:t>Berg</w:t>
      </w:r>
      <w:proofErr w:type="spellEnd"/>
      <w:r w:rsidR="00F83421" w:rsidRPr="00127E80">
        <w:rPr>
          <w:b w:val="0"/>
          <w:color w:val="auto"/>
          <w:sz w:val="22"/>
          <w:szCs w:val="22"/>
          <w:highlight w:val="none"/>
          <w:lang w:val="es-ES"/>
        </w:rPr>
        <w:t>.</w:t>
      </w:r>
      <w:r w:rsidRPr="00127E80">
        <w:rPr>
          <w:b w:val="0"/>
          <w:color w:val="auto"/>
          <w:sz w:val="22"/>
          <w:szCs w:val="22"/>
          <w:highlight w:val="none"/>
          <w:lang w:val="es-ES"/>
        </w:rPr>
        <w:t xml:space="preserve"> “</w:t>
      </w:r>
      <w:r w:rsidR="00F83421" w:rsidRPr="00127E80">
        <w:rPr>
          <w:b w:val="0"/>
          <w:color w:val="auto"/>
          <w:sz w:val="22"/>
          <w:szCs w:val="22"/>
          <w:highlight w:val="none"/>
          <w:lang w:val="es-ES"/>
        </w:rPr>
        <w:t>Hay algunos aspectos de la cultura materna que se pierden enseguida. Primero es la forma de vestir porque si quieres integrarte o ser parte de una cultura</w:t>
      </w:r>
      <w:r w:rsidR="00D84F4D" w:rsidRPr="00127E80">
        <w:rPr>
          <w:b w:val="0"/>
          <w:color w:val="auto"/>
          <w:sz w:val="22"/>
          <w:szCs w:val="22"/>
          <w:highlight w:val="none"/>
          <w:lang w:val="es-ES"/>
        </w:rPr>
        <w:t xml:space="preserve"> dominante</w:t>
      </w:r>
      <w:r w:rsidR="00F83421" w:rsidRPr="00127E80">
        <w:rPr>
          <w:b w:val="0"/>
          <w:color w:val="auto"/>
          <w:sz w:val="22"/>
          <w:szCs w:val="22"/>
          <w:highlight w:val="none"/>
          <w:lang w:val="es-ES"/>
        </w:rPr>
        <w:t>, las cosas más visibles son las que dejas</w:t>
      </w:r>
      <w:r w:rsidR="0016750A" w:rsidRPr="00127E80">
        <w:rPr>
          <w:b w:val="0"/>
          <w:color w:val="auto"/>
          <w:sz w:val="22"/>
          <w:szCs w:val="22"/>
          <w:highlight w:val="none"/>
          <w:lang w:val="es-ES"/>
        </w:rPr>
        <w:t>.</w:t>
      </w:r>
      <w:r w:rsidR="00F83421" w:rsidRPr="00127E80">
        <w:rPr>
          <w:b w:val="0"/>
          <w:color w:val="auto"/>
          <w:sz w:val="22"/>
          <w:szCs w:val="22"/>
          <w:highlight w:val="none"/>
          <w:lang w:val="es-ES"/>
        </w:rPr>
        <w:t xml:space="preserve"> </w:t>
      </w:r>
      <w:r w:rsidR="00A06AB5" w:rsidRPr="00127E80">
        <w:rPr>
          <w:b w:val="0"/>
          <w:color w:val="auto"/>
          <w:sz w:val="22"/>
          <w:szCs w:val="22"/>
          <w:highlight w:val="none"/>
          <w:lang w:val="es-ES"/>
        </w:rPr>
        <w:t xml:space="preserve">Con la comida, es algo a lo que te dedicas, con suerte, tres veces al día y así hay más oportunidades para conectarse a la memoria y </w:t>
      </w:r>
      <w:r w:rsidR="00D84F4D" w:rsidRPr="00127E80">
        <w:rPr>
          <w:b w:val="0"/>
          <w:color w:val="auto"/>
          <w:sz w:val="22"/>
          <w:szCs w:val="22"/>
          <w:highlight w:val="none"/>
          <w:lang w:val="es-ES"/>
        </w:rPr>
        <w:t xml:space="preserve">la </w:t>
      </w:r>
      <w:r w:rsidR="00A06AB5" w:rsidRPr="00127E80">
        <w:rPr>
          <w:b w:val="0"/>
          <w:color w:val="auto"/>
          <w:sz w:val="22"/>
          <w:szCs w:val="22"/>
          <w:highlight w:val="none"/>
          <w:lang w:val="es-ES"/>
        </w:rPr>
        <w:t xml:space="preserve">familia y </w:t>
      </w:r>
      <w:r w:rsidR="00D84F4D" w:rsidRPr="00127E80">
        <w:rPr>
          <w:b w:val="0"/>
          <w:color w:val="auto"/>
          <w:sz w:val="22"/>
          <w:szCs w:val="22"/>
          <w:highlight w:val="none"/>
          <w:lang w:val="es-ES"/>
        </w:rPr>
        <w:t xml:space="preserve">el </w:t>
      </w:r>
      <w:r w:rsidR="00A06AB5" w:rsidRPr="00127E80">
        <w:rPr>
          <w:b w:val="0"/>
          <w:color w:val="auto"/>
          <w:sz w:val="22"/>
          <w:szCs w:val="22"/>
          <w:highlight w:val="none"/>
          <w:lang w:val="es-ES"/>
        </w:rPr>
        <w:t>lugar. Es lo más difícil de dejar”.</w:t>
      </w:r>
    </w:p>
    <w:p w14:paraId="2CAEF492" w14:textId="253D349D" w:rsidR="002B059A" w:rsidRPr="007A004A" w:rsidRDefault="005A5178" w:rsidP="00E119CC">
      <w:pPr>
        <w:pStyle w:val="Heading1"/>
        <w:rPr>
          <w:lang w:val="es-ES"/>
        </w:rPr>
      </w:pPr>
      <w:r w:rsidRPr="007A004A">
        <w:rPr>
          <w:lang w:val="es-ES"/>
        </w:rPr>
        <w:softHyphen/>
      </w:r>
      <w:r w:rsidRPr="007A004A">
        <w:rPr>
          <w:lang w:val="es-ES"/>
        </w:rPr>
        <w:softHyphen/>
      </w:r>
      <w:r w:rsidRPr="007A004A">
        <w:rPr>
          <w:lang w:val="es-ES"/>
        </w:rPr>
        <w:softHyphen/>
      </w:r>
      <w:r w:rsidRPr="007A004A">
        <w:rPr>
          <w:lang w:val="es-ES"/>
        </w:rPr>
        <w:softHyphen/>
      </w:r>
      <w:r w:rsidRPr="007A004A">
        <w:rPr>
          <w:lang w:val="es-ES"/>
        </w:rPr>
        <w:softHyphen/>
      </w:r>
      <w:r w:rsidRPr="007A004A">
        <w:rPr>
          <w:lang w:val="es-ES"/>
        </w:rPr>
        <w:softHyphen/>
      </w:r>
      <w:r w:rsidRPr="007A004A">
        <w:rPr>
          <w:lang w:val="es-ES"/>
        </w:rPr>
        <w:softHyphen/>
      </w:r>
      <w:r w:rsidRPr="007A004A">
        <w:rPr>
          <w:lang w:val="es-ES"/>
        </w:rPr>
        <w:softHyphen/>
      </w:r>
      <w:r w:rsidRPr="007A004A">
        <w:rPr>
          <w:lang w:val="es-ES"/>
        </w:rPr>
        <w:softHyphen/>
      </w:r>
      <w:r w:rsidRPr="007A004A">
        <w:rPr>
          <w:lang w:val="es-ES"/>
        </w:rPr>
        <w:softHyphen/>
      </w:r>
      <w:r w:rsidRPr="007A004A">
        <w:rPr>
          <w:lang w:val="es-ES"/>
        </w:rPr>
        <w:softHyphen/>
      </w:r>
      <w:r w:rsidRPr="007A004A">
        <w:rPr>
          <w:lang w:val="es-ES"/>
        </w:rPr>
        <w:softHyphen/>
      </w:r>
      <w:r w:rsidRPr="007A004A">
        <w:rPr>
          <w:lang w:val="es-ES"/>
        </w:rPr>
        <w:softHyphen/>
      </w:r>
      <w:r w:rsidRPr="007A004A">
        <w:rPr>
          <w:lang w:val="es-ES"/>
        </w:rPr>
        <w:softHyphen/>
      </w:r>
      <w:r w:rsidR="00A06AB5">
        <w:rPr>
          <w:lang w:val="es-ES"/>
        </w:rPr>
        <w:t>La comida como identidad</w:t>
      </w:r>
      <w:r w:rsidRPr="007A004A">
        <w:rPr>
          <w:lang w:val="es-ES"/>
        </w:rPr>
        <w:t xml:space="preserve"> </w:t>
      </w:r>
    </w:p>
    <w:p w14:paraId="00E83E6F" w14:textId="3D1448A7" w:rsidR="005A5178" w:rsidRPr="00127E80" w:rsidRDefault="00A06AB5" w:rsidP="005A5178">
      <w:pPr>
        <w:rPr>
          <w:sz w:val="22"/>
          <w:szCs w:val="22"/>
          <w:lang w:val="es-ES"/>
        </w:rPr>
      </w:pPr>
      <w:r w:rsidRPr="00127E80">
        <w:rPr>
          <w:sz w:val="22"/>
          <w:szCs w:val="22"/>
          <w:lang w:val="es-ES"/>
        </w:rPr>
        <w:t>El</w:t>
      </w:r>
      <w:r w:rsidR="005A5178" w:rsidRPr="00127E80">
        <w:rPr>
          <w:sz w:val="22"/>
          <w:szCs w:val="22"/>
          <w:lang w:val="es-ES"/>
        </w:rPr>
        <w:t xml:space="preserve"> </w:t>
      </w:r>
      <w:proofErr w:type="spellStart"/>
      <w:r w:rsidR="005A5178" w:rsidRPr="00127E80">
        <w:rPr>
          <w:i/>
          <w:iCs/>
          <w:sz w:val="22"/>
          <w:szCs w:val="22"/>
          <w:lang w:val="es-ES"/>
        </w:rPr>
        <w:t>melting</w:t>
      </w:r>
      <w:proofErr w:type="spellEnd"/>
      <w:r w:rsidR="005A5178" w:rsidRPr="00127E80">
        <w:rPr>
          <w:i/>
          <w:iCs/>
          <w:sz w:val="22"/>
          <w:szCs w:val="22"/>
          <w:lang w:val="es-ES"/>
        </w:rPr>
        <w:t xml:space="preserve"> </w:t>
      </w:r>
      <w:proofErr w:type="spellStart"/>
      <w:r w:rsidR="005A5178" w:rsidRPr="00127E80">
        <w:rPr>
          <w:i/>
          <w:iCs/>
          <w:sz w:val="22"/>
          <w:szCs w:val="22"/>
          <w:lang w:val="es-ES"/>
        </w:rPr>
        <w:t>pot</w:t>
      </w:r>
      <w:proofErr w:type="spellEnd"/>
      <w:r w:rsidR="00D84F4D" w:rsidRPr="00127E80">
        <w:rPr>
          <w:rStyle w:val="FootnoteReference"/>
          <w:i/>
          <w:iCs/>
          <w:sz w:val="22"/>
          <w:szCs w:val="22"/>
          <w:lang w:val="es-ES"/>
        </w:rPr>
        <w:footnoteReference w:id="7"/>
      </w:r>
      <w:r w:rsidR="005A5178" w:rsidRPr="00127E80">
        <w:rPr>
          <w:sz w:val="22"/>
          <w:szCs w:val="22"/>
          <w:lang w:val="es-ES"/>
        </w:rPr>
        <w:t xml:space="preserve"> </w:t>
      </w:r>
      <w:r w:rsidR="006D3C5E" w:rsidRPr="00127E80">
        <w:rPr>
          <w:sz w:val="22"/>
          <w:szCs w:val="22"/>
          <w:lang w:val="es-ES"/>
        </w:rPr>
        <w:t xml:space="preserve">en la cocina estadounidense es un mito no muy diferente de la idea del </w:t>
      </w:r>
      <w:proofErr w:type="spellStart"/>
      <w:r w:rsidR="006D3C5E" w:rsidRPr="00127E80">
        <w:rPr>
          <w:sz w:val="22"/>
          <w:szCs w:val="22"/>
          <w:lang w:val="es-ES"/>
        </w:rPr>
        <w:t>melting</w:t>
      </w:r>
      <w:proofErr w:type="spellEnd"/>
      <w:r w:rsidR="006D3C5E" w:rsidRPr="00127E80">
        <w:rPr>
          <w:sz w:val="22"/>
          <w:szCs w:val="22"/>
          <w:lang w:val="es-ES"/>
        </w:rPr>
        <w:t xml:space="preserve"> </w:t>
      </w:r>
      <w:proofErr w:type="spellStart"/>
      <w:r w:rsidR="006D3C5E" w:rsidRPr="00127E80">
        <w:rPr>
          <w:sz w:val="22"/>
          <w:szCs w:val="22"/>
          <w:lang w:val="es-ES"/>
        </w:rPr>
        <w:t>pot</w:t>
      </w:r>
      <w:proofErr w:type="spellEnd"/>
      <w:r w:rsidR="006D3C5E" w:rsidRPr="00127E80">
        <w:rPr>
          <w:sz w:val="22"/>
          <w:szCs w:val="22"/>
          <w:lang w:val="es-ES"/>
        </w:rPr>
        <w:t xml:space="preserve"> de cultura, dice el chef Dan Barber.</w:t>
      </w:r>
      <w:r w:rsidR="00F17F0B" w:rsidRPr="00127E80">
        <w:rPr>
          <w:sz w:val="22"/>
          <w:szCs w:val="22"/>
          <w:lang w:val="es-ES"/>
        </w:rPr>
        <w:t xml:space="preserve"> </w:t>
      </w:r>
      <w:r w:rsidR="005A5178" w:rsidRPr="00127E80">
        <w:rPr>
          <w:sz w:val="22"/>
          <w:szCs w:val="22"/>
          <w:lang w:val="es-ES"/>
        </w:rPr>
        <w:t>“</w:t>
      </w:r>
      <w:r w:rsidR="006D3C5E" w:rsidRPr="00127E80">
        <w:rPr>
          <w:sz w:val="22"/>
          <w:szCs w:val="22"/>
          <w:lang w:val="es-ES"/>
        </w:rPr>
        <w:t xml:space="preserve">La mayoría de las culturas no piensan </w:t>
      </w:r>
      <w:r w:rsidR="00A72450" w:rsidRPr="00127E80">
        <w:rPr>
          <w:sz w:val="22"/>
          <w:szCs w:val="22"/>
          <w:lang w:val="es-ES"/>
        </w:rPr>
        <w:t xml:space="preserve">en su cocina en términos tan monolíticos”, dice. </w:t>
      </w:r>
      <w:r w:rsidR="005A5178" w:rsidRPr="00127E80">
        <w:rPr>
          <w:sz w:val="22"/>
          <w:szCs w:val="22"/>
          <w:lang w:val="es-ES"/>
        </w:rPr>
        <w:t>“</w:t>
      </w:r>
      <w:r w:rsidR="00A72450" w:rsidRPr="00127E80">
        <w:rPr>
          <w:sz w:val="22"/>
          <w:szCs w:val="22"/>
          <w:lang w:val="es-ES"/>
        </w:rPr>
        <w:t xml:space="preserve">La comida francesa, mexicana, china e italiana se compone de docenas de comidas regionales. Y pienso que la cocina “americana” se está moviendo en la misma dirección, haciéndose más localizada, no globalizada”. </w:t>
      </w:r>
    </w:p>
    <w:p w14:paraId="3FD79EE5" w14:textId="02E43762" w:rsidR="005A5178" w:rsidRPr="00127E80" w:rsidRDefault="00A72450" w:rsidP="005A5178">
      <w:pPr>
        <w:rPr>
          <w:sz w:val="22"/>
          <w:szCs w:val="22"/>
          <w:lang w:val="es-ES"/>
        </w:rPr>
      </w:pPr>
      <w:r w:rsidRPr="00127E80">
        <w:rPr>
          <w:sz w:val="22"/>
          <w:szCs w:val="22"/>
          <w:lang w:val="es-ES"/>
        </w:rPr>
        <w:t xml:space="preserve">La cocina estadounidense está moldeada por la riqueza natural del país. </w:t>
      </w:r>
      <w:r w:rsidR="00DE7EF3" w:rsidRPr="00127E80">
        <w:rPr>
          <w:sz w:val="22"/>
          <w:szCs w:val="22"/>
          <w:lang w:val="es-ES"/>
        </w:rPr>
        <w:t xml:space="preserve">Al no haber sufrido dificultades agrícolas, los estadounidenses se han permitido el lujo de no depender de la rotación de cosechas, como los japoneses cuya cocina ahora incluye alforfón </w:t>
      </w:r>
      <w:r w:rsidR="00267517" w:rsidRPr="00127E80">
        <w:rPr>
          <w:sz w:val="22"/>
          <w:szCs w:val="22"/>
          <w:lang w:val="es-ES"/>
        </w:rPr>
        <w:t xml:space="preserve">junto al arroz </w:t>
      </w:r>
      <w:r w:rsidR="004929E2" w:rsidRPr="00127E80">
        <w:rPr>
          <w:sz w:val="22"/>
          <w:szCs w:val="22"/>
          <w:lang w:val="es-ES"/>
        </w:rPr>
        <w:t xml:space="preserve">o los indios, franceses, e italianos que </w:t>
      </w:r>
      <w:r w:rsidR="00267517" w:rsidRPr="00127E80">
        <w:rPr>
          <w:sz w:val="22"/>
          <w:szCs w:val="22"/>
          <w:lang w:val="es-ES"/>
        </w:rPr>
        <w:t>incluyen a las lentejas y frijoles junto al trigo.</w:t>
      </w:r>
      <w:r w:rsidR="005A5178" w:rsidRPr="00127E80">
        <w:rPr>
          <w:sz w:val="22"/>
          <w:szCs w:val="22"/>
          <w:lang w:val="es-ES"/>
        </w:rPr>
        <w:t xml:space="preserve"> “</w:t>
      </w:r>
      <w:r w:rsidR="00267517" w:rsidRPr="00127E80">
        <w:rPr>
          <w:sz w:val="22"/>
          <w:szCs w:val="22"/>
          <w:lang w:val="es-ES"/>
        </w:rPr>
        <w:t>Ese tipo de negociación con la tierra obligó a la gente a incorporar esas cosechas a su cultura</w:t>
      </w:r>
      <w:r w:rsidR="005A5178" w:rsidRPr="00127E80">
        <w:rPr>
          <w:sz w:val="22"/>
          <w:szCs w:val="22"/>
          <w:lang w:val="es-ES"/>
        </w:rPr>
        <w:t>”</w:t>
      </w:r>
      <w:r w:rsidR="00267517" w:rsidRPr="00127E80">
        <w:rPr>
          <w:sz w:val="22"/>
          <w:szCs w:val="22"/>
          <w:lang w:val="es-ES"/>
        </w:rPr>
        <w:t>,</w:t>
      </w:r>
      <w:r w:rsidR="005A5178" w:rsidRPr="00127E80">
        <w:rPr>
          <w:sz w:val="22"/>
          <w:szCs w:val="22"/>
          <w:lang w:val="es-ES"/>
        </w:rPr>
        <w:t xml:space="preserve"> </w:t>
      </w:r>
      <w:r w:rsidR="00267517" w:rsidRPr="00127E80">
        <w:rPr>
          <w:sz w:val="22"/>
          <w:szCs w:val="22"/>
          <w:lang w:val="es-ES"/>
        </w:rPr>
        <w:t>dice</w:t>
      </w:r>
      <w:r w:rsidR="005A5178" w:rsidRPr="00127E80">
        <w:rPr>
          <w:sz w:val="22"/>
          <w:szCs w:val="22"/>
          <w:lang w:val="es-ES"/>
        </w:rPr>
        <w:t xml:space="preserve"> Barber.</w:t>
      </w:r>
      <w:r w:rsidR="005A5178" w:rsidRPr="007A004A">
        <w:rPr>
          <w:lang w:val="es-ES"/>
        </w:rPr>
        <w:t xml:space="preserve"> </w:t>
      </w:r>
      <w:r w:rsidR="00133467">
        <w:rPr>
          <w:lang w:val="es-ES"/>
        </w:rPr>
        <w:t xml:space="preserve">Y así, comer fideos de soba se convierte en </w:t>
      </w:r>
      <w:r w:rsidR="00133467" w:rsidRPr="00127E80">
        <w:rPr>
          <w:sz w:val="22"/>
          <w:szCs w:val="22"/>
          <w:lang w:val="es-ES"/>
        </w:rPr>
        <w:t xml:space="preserve">parte de lo que significa ser japonés y comer </w:t>
      </w:r>
      <w:r w:rsidR="001D7138" w:rsidRPr="00127E80">
        <w:rPr>
          <w:sz w:val="22"/>
          <w:szCs w:val="22"/>
          <w:lang w:val="es-ES"/>
        </w:rPr>
        <w:t>frijoles se convierte en parte de lo que significa ser francés.</w:t>
      </w:r>
    </w:p>
    <w:p w14:paraId="4DF77D19" w14:textId="307091DC" w:rsidR="005A5178" w:rsidRPr="00127E80" w:rsidRDefault="0005745B" w:rsidP="005A5178">
      <w:pPr>
        <w:rPr>
          <w:sz w:val="22"/>
          <w:szCs w:val="22"/>
          <w:lang w:val="es-ES"/>
        </w:rPr>
      </w:pPr>
      <w:r w:rsidRPr="00127E80">
        <w:rPr>
          <w:sz w:val="22"/>
          <w:szCs w:val="22"/>
          <w:lang w:val="es-ES"/>
        </w:rPr>
        <w:lastRenderedPageBreak/>
        <w:t>Entonces, si somos lo que comemos, ¿qué son los estadounidenses?</w:t>
      </w:r>
      <w:r w:rsidR="005A5178" w:rsidRPr="00127E80">
        <w:rPr>
          <w:sz w:val="22"/>
          <w:szCs w:val="22"/>
          <w:lang w:val="es-ES"/>
        </w:rPr>
        <w:t xml:space="preserve"> </w:t>
      </w:r>
      <w:r w:rsidRPr="00127E80">
        <w:rPr>
          <w:sz w:val="22"/>
          <w:szCs w:val="22"/>
          <w:lang w:val="es-ES"/>
        </w:rPr>
        <w:t xml:space="preserve">Pues la carne, claro. </w:t>
      </w:r>
      <w:r w:rsidR="005A5178" w:rsidRPr="00127E80">
        <w:rPr>
          <w:sz w:val="22"/>
          <w:szCs w:val="22"/>
          <w:lang w:val="es-ES"/>
        </w:rPr>
        <w:t>“</w:t>
      </w:r>
      <w:r w:rsidR="001D7138" w:rsidRPr="00127E80">
        <w:rPr>
          <w:sz w:val="22"/>
          <w:szCs w:val="22"/>
          <w:lang w:val="es-ES"/>
        </w:rPr>
        <w:t>Si los estadounidenses tienen una identidad culinaria, yo diría que somos una cultura de carne (generalmente blanca)”,</w:t>
      </w:r>
      <w:r w:rsidR="005A5178" w:rsidRPr="00127E80">
        <w:rPr>
          <w:sz w:val="22"/>
          <w:szCs w:val="22"/>
          <w:lang w:val="es-ES"/>
        </w:rPr>
        <w:t xml:space="preserve"> </w:t>
      </w:r>
      <w:r w:rsidR="001D7138" w:rsidRPr="00127E80">
        <w:rPr>
          <w:sz w:val="22"/>
          <w:szCs w:val="22"/>
          <w:lang w:val="es-ES"/>
        </w:rPr>
        <w:t>dice</w:t>
      </w:r>
      <w:r w:rsidR="005A5178" w:rsidRPr="00127E80">
        <w:rPr>
          <w:sz w:val="22"/>
          <w:szCs w:val="22"/>
          <w:lang w:val="es-ES"/>
        </w:rPr>
        <w:t xml:space="preserve"> Barber. “</w:t>
      </w:r>
      <w:r w:rsidR="001D7138" w:rsidRPr="00127E80">
        <w:rPr>
          <w:sz w:val="22"/>
          <w:szCs w:val="22"/>
          <w:lang w:val="es-ES"/>
        </w:rPr>
        <w:t xml:space="preserve">El platillo centrado en proteínas, ya sea una pechuga de pollo o un bistec de 16 onzas, como expectativa diaria es algo que los Estados Unidos realmente creó </w:t>
      </w:r>
      <w:r w:rsidR="0028541C" w:rsidRPr="00127E80">
        <w:rPr>
          <w:sz w:val="22"/>
          <w:szCs w:val="22"/>
          <w:lang w:val="es-ES"/>
        </w:rPr>
        <w:t>y ahora lo exporta al resto del mundo”.</w:t>
      </w:r>
    </w:p>
    <w:p w14:paraId="2A8713FB" w14:textId="52C882CD" w:rsidR="005A5178" w:rsidRPr="00127E80" w:rsidRDefault="0028541C" w:rsidP="005A5178">
      <w:pPr>
        <w:pBdr>
          <w:bottom w:val="single" w:sz="12" w:space="1" w:color="auto"/>
        </w:pBdr>
        <w:rPr>
          <w:sz w:val="22"/>
          <w:szCs w:val="22"/>
          <w:lang w:val="es-ES"/>
        </w:rPr>
      </w:pPr>
      <w:r w:rsidRPr="00127E80">
        <w:rPr>
          <w:sz w:val="22"/>
          <w:szCs w:val="22"/>
          <w:lang w:val="es-ES"/>
        </w:rPr>
        <w:t>Cada cultura y religión usa la comida como parte de sus celebraciones, dice Ellen Gustafson, cofundadora del proyecto FEED y “</w:t>
      </w:r>
      <w:proofErr w:type="spellStart"/>
      <w:r w:rsidR="005A5178" w:rsidRPr="00127E80">
        <w:rPr>
          <w:sz w:val="22"/>
          <w:szCs w:val="22"/>
          <w:lang w:val="es-ES"/>
        </w:rPr>
        <w:t>The</w:t>
      </w:r>
      <w:proofErr w:type="spellEnd"/>
      <w:r w:rsidR="005A5178" w:rsidRPr="00127E80">
        <w:rPr>
          <w:sz w:val="22"/>
          <w:szCs w:val="22"/>
          <w:lang w:val="es-ES"/>
        </w:rPr>
        <w:t xml:space="preserve"> 30 Project</w:t>
      </w:r>
      <w:r w:rsidRPr="00127E80">
        <w:rPr>
          <w:sz w:val="22"/>
          <w:szCs w:val="22"/>
          <w:lang w:val="es-ES"/>
        </w:rPr>
        <w:t>”</w:t>
      </w:r>
      <w:r w:rsidR="005A5178" w:rsidRPr="00127E80">
        <w:rPr>
          <w:sz w:val="22"/>
          <w:szCs w:val="22"/>
          <w:lang w:val="es-ES"/>
        </w:rPr>
        <w:t>,</w:t>
      </w:r>
      <w:r w:rsidRPr="00127E80">
        <w:rPr>
          <w:sz w:val="22"/>
          <w:szCs w:val="22"/>
          <w:lang w:val="es-ES"/>
        </w:rPr>
        <w:t xml:space="preserve"> cuyo objetivo es abordar los problemas del hambre y la obesidad a un nivel global. </w:t>
      </w:r>
      <w:r w:rsidR="005A5178" w:rsidRPr="00127E80">
        <w:rPr>
          <w:sz w:val="22"/>
          <w:szCs w:val="22"/>
          <w:lang w:val="es-ES"/>
        </w:rPr>
        <w:t>“</w:t>
      </w:r>
      <w:r w:rsidRPr="00127E80">
        <w:rPr>
          <w:sz w:val="22"/>
          <w:szCs w:val="22"/>
          <w:lang w:val="es-ES"/>
        </w:rPr>
        <w:t>El carácter festivo de la comida es universal. Cada estación, cada cosecha y cada fiesta tiene su propia comida y esto es cierto también en los Estados Unidos. Ayuda a definirnos”.</w:t>
      </w:r>
    </w:p>
    <w:p w14:paraId="419DFAD2" w14:textId="09E1E3BB" w:rsidR="005A5178" w:rsidRPr="007A004A" w:rsidRDefault="005A5FF2" w:rsidP="005A5178">
      <w:pPr>
        <w:pStyle w:val="Heading1"/>
        <w:rPr>
          <w:lang w:val="es-ES"/>
        </w:rPr>
      </w:pPr>
      <w:r>
        <w:rPr>
          <w:lang w:val="es-ES"/>
        </w:rPr>
        <w:t>C</w:t>
      </w:r>
      <w:r w:rsidR="005A5178" w:rsidRPr="007A004A">
        <w:rPr>
          <w:lang w:val="es-ES"/>
        </w:rPr>
        <w:t>o</w:t>
      </w:r>
      <w:r>
        <w:rPr>
          <w:lang w:val="es-ES"/>
        </w:rPr>
        <w:t>mida como supervivencia</w:t>
      </w:r>
    </w:p>
    <w:p w14:paraId="64AC2613" w14:textId="10CA1726" w:rsidR="005A5178" w:rsidRPr="00127E80" w:rsidRDefault="005A5FF2" w:rsidP="005A5178">
      <w:pPr>
        <w:rPr>
          <w:sz w:val="22"/>
          <w:szCs w:val="22"/>
          <w:lang w:val="es-ES"/>
        </w:rPr>
      </w:pPr>
      <w:r w:rsidRPr="00127E80">
        <w:rPr>
          <w:sz w:val="22"/>
          <w:szCs w:val="22"/>
          <w:lang w:val="es-ES"/>
        </w:rPr>
        <w:t>A veces la comida significa supe</w:t>
      </w:r>
      <w:r w:rsidR="00CC776C" w:rsidRPr="00127E80">
        <w:rPr>
          <w:sz w:val="22"/>
          <w:szCs w:val="22"/>
          <w:lang w:val="es-ES"/>
        </w:rPr>
        <w:t>r</w:t>
      </w:r>
      <w:r w:rsidRPr="00127E80">
        <w:rPr>
          <w:sz w:val="22"/>
          <w:szCs w:val="22"/>
          <w:lang w:val="es-ES"/>
        </w:rPr>
        <w:t xml:space="preserve">vivencia. </w:t>
      </w:r>
      <w:r w:rsidR="00B95FA0" w:rsidRPr="00127E80">
        <w:rPr>
          <w:sz w:val="22"/>
          <w:szCs w:val="22"/>
          <w:lang w:val="es-ES"/>
        </w:rPr>
        <w:t>Aunque</w:t>
      </w:r>
      <w:r w:rsidRPr="00127E80">
        <w:rPr>
          <w:sz w:val="22"/>
          <w:szCs w:val="22"/>
          <w:lang w:val="es-ES"/>
        </w:rPr>
        <w:t xml:space="preserve"> los cocineros chinos </w:t>
      </w:r>
      <w:r w:rsidR="00CC776C" w:rsidRPr="00127E80">
        <w:rPr>
          <w:sz w:val="22"/>
          <w:szCs w:val="22"/>
          <w:lang w:val="es-ES"/>
        </w:rPr>
        <w:t>exportaban la comida “china” alrededor del mundo</w:t>
      </w:r>
      <w:r w:rsidR="00B95FA0" w:rsidRPr="00127E80">
        <w:rPr>
          <w:sz w:val="22"/>
          <w:szCs w:val="22"/>
          <w:lang w:val="es-ES"/>
        </w:rPr>
        <w:t xml:space="preserve"> </w:t>
      </w:r>
      <w:r w:rsidR="00CC776C" w:rsidRPr="00127E80">
        <w:rPr>
          <w:sz w:val="22"/>
          <w:szCs w:val="22"/>
          <w:lang w:val="es-ES"/>
        </w:rPr>
        <w:t>cocinaban en casa platos auténticos</w:t>
      </w:r>
      <w:r w:rsidR="00B95FA0" w:rsidRPr="00127E80">
        <w:rPr>
          <w:sz w:val="22"/>
          <w:szCs w:val="22"/>
          <w:lang w:val="es-ES"/>
        </w:rPr>
        <w:t xml:space="preserve">, los platos que servían </w:t>
      </w:r>
      <w:r w:rsidR="006127E1" w:rsidRPr="00127E80">
        <w:rPr>
          <w:sz w:val="22"/>
          <w:szCs w:val="22"/>
          <w:lang w:val="es-ES"/>
        </w:rPr>
        <w:t>(creando así platillos totalmente nuevos) eran basados en necesidad eco</w:t>
      </w:r>
      <w:r w:rsidR="00F613BE" w:rsidRPr="00127E80">
        <w:rPr>
          <w:sz w:val="22"/>
          <w:szCs w:val="22"/>
          <w:lang w:val="es-ES"/>
        </w:rPr>
        <w:t>nó</w:t>
      </w:r>
      <w:r w:rsidR="006127E1" w:rsidRPr="00127E80">
        <w:rPr>
          <w:sz w:val="22"/>
          <w:szCs w:val="22"/>
          <w:lang w:val="es-ES"/>
        </w:rPr>
        <w:t>m</w:t>
      </w:r>
      <w:r w:rsidR="00F613BE" w:rsidRPr="00127E80">
        <w:rPr>
          <w:sz w:val="22"/>
          <w:szCs w:val="22"/>
          <w:lang w:val="es-ES"/>
        </w:rPr>
        <w:t>ica.</w:t>
      </w:r>
      <w:r w:rsidR="005A5178" w:rsidRPr="00127E80">
        <w:rPr>
          <w:sz w:val="22"/>
          <w:szCs w:val="22"/>
          <w:lang w:val="es-ES"/>
        </w:rPr>
        <w:t xml:space="preserve"> </w:t>
      </w:r>
      <w:r w:rsidR="00F613BE" w:rsidRPr="00127E80">
        <w:rPr>
          <w:sz w:val="22"/>
          <w:szCs w:val="22"/>
          <w:lang w:val="es-ES"/>
        </w:rPr>
        <w:t xml:space="preserve">La comida china en los Estados Unidos, por ejemplo, es </w:t>
      </w:r>
      <w:r w:rsidR="006B4F7D" w:rsidRPr="00127E80">
        <w:rPr>
          <w:sz w:val="22"/>
          <w:szCs w:val="22"/>
          <w:lang w:val="es-ES"/>
        </w:rPr>
        <w:t>darwiniana</w:t>
      </w:r>
      <w:r w:rsidR="00F613BE" w:rsidRPr="00127E80">
        <w:rPr>
          <w:sz w:val="22"/>
          <w:szCs w:val="22"/>
          <w:lang w:val="es-ES"/>
        </w:rPr>
        <w:t xml:space="preserve">, dice Lee. Fue una forma de que los cocineros chinos sobrevivieran mientras </w:t>
      </w:r>
      <w:r w:rsidR="00D21B07" w:rsidRPr="00127E80">
        <w:rPr>
          <w:sz w:val="22"/>
          <w:szCs w:val="22"/>
          <w:lang w:val="es-ES"/>
        </w:rPr>
        <w:t>se ganaban la vida</w:t>
      </w:r>
      <w:r w:rsidR="005A5178" w:rsidRPr="00127E80">
        <w:rPr>
          <w:sz w:val="22"/>
          <w:szCs w:val="22"/>
          <w:lang w:val="es-ES"/>
        </w:rPr>
        <w:t xml:space="preserve">. </w:t>
      </w:r>
      <w:r w:rsidR="00D21B07" w:rsidRPr="00127E80">
        <w:rPr>
          <w:sz w:val="22"/>
          <w:szCs w:val="22"/>
          <w:lang w:val="es-ES"/>
        </w:rPr>
        <w:t xml:space="preserve">Empezó con la invención del chop </w:t>
      </w:r>
      <w:proofErr w:type="spellStart"/>
      <w:r w:rsidR="00D21B07" w:rsidRPr="00127E80">
        <w:rPr>
          <w:sz w:val="22"/>
          <w:szCs w:val="22"/>
          <w:lang w:val="es-ES"/>
        </w:rPr>
        <w:t>sue</w:t>
      </w:r>
      <w:r w:rsidR="005A5178" w:rsidRPr="00127E80">
        <w:rPr>
          <w:sz w:val="22"/>
          <w:szCs w:val="22"/>
          <w:lang w:val="es-ES"/>
        </w:rPr>
        <w:t>y</w:t>
      </w:r>
      <w:proofErr w:type="spellEnd"/>
      <w:r w:rsidR="00E119CC" w:rsidRPr="00127E80">
        <w:rPr>
          <w:rStyle w:val="FootnoteReference"/>
          <w:sz w:val="22"/>
          <w:szCs w:val="22"/>
          <w:lang w:val="es-ES"/>
        </w:rPr>
        <w:footnoteReference w:id="8"/>
      </w:r>
      <w:r w:rsidR="005A5178" w:rsidRPr="00127E80">
        <w:rPr>
          <w:sz w:val="22"/>
          <w:szCs w:val="22"/>
          <w:lang w:val="es-ES"/>
        </w:rPr>
        <w:t xml:space="preserve"> </w:t>
      </w:r>
      <w:r w:rsidR="00D91A0F" w:rsidRPr="00127E80">
        <w:rPr>
          <w:sz w:val="22"/>
          <w:szCs w:val="22"/>
          <w:lang w:val="es-ES"/>
        </w:rPr>
        <w:t>a los fines</w:t>
      </w:r>
      <w:r w:rsidR="00D21B07" w:rsidRPr="00127E80">
        <w:rPr>
          <w:sz w:val="22"/>
          <w:szCs w:val="22"/>
          <w:lang w:val="es-ES"/>
        </w:rPr>
        <w:t xml:space="preserve"> del siglo XIX, seguido por las galletas de la fortuna </w:t>
      </w:r>
      <w:r w:rsidR="000035E5" w:rsidRPr="00127E80">
        <w:rPr>
          <w:sz w:val="22"/>
          <w:szCs w:val="22"/>
          <w:lang w:val="es-ES"/>
        </w:rPr>
        <w:t>alrededor la le Segunda Guerra Mundial y el ubicuo</w:t>
      </w:r>
      <w:r w:rsidR="00E119CC" w:rsidRPr="00127E80">
        <w:rPr>
          <w:rStyle w:val="FootnoteReference"/>
          <w:sz w:val="22"/>
          <w:szCs w:val="22"/>
          <w:lang w:val="es-ES"/>
        </w:rPr>
        <w:footnoteReference w:id="9"/>
      </w:r>
      <w:r w:rsidR="005A5178" w:rsidRPr="00127E80">
        <w:rPr>
          <w:sz w:val="22"/>
          <w:szCs w:val="22"/>
          <w:lang w:val="es-ES"/>
        </w:rPr>
        <w:t xml:space="preserve"> </w:t>
      </w:r>
      <w:r w:rsidR="000035E5" w:rsidRPr="00127E80">
        <w:rPr>
          <w:sz w:val="22"/>
          <w:szCs w:val="22"/>
          <w:lang w:val="es-ES"/>
        </w:rPr>
        <w:t xml:space="preserve">pollo </w:t>
      </w:r>
      <w:r w:rsidR="005A5178" w:rsidRPr="00127E80">
        <w:rPr>
          <w:sz w:val="22"/>
          <w:szCs w:val="22"/>
          <w:lang w:val="es-ES"/>
        </w:rPr>
        <w:t xml:space="preserve">General </w:t>
      </w:r>
      <w:proofErr w:type="spellStart"/>
      <w:r w:rsidR="005A5178" w:rsidRPr="00127E80">
        <w:rPr>
          <w:sz w:val="22"/>
          <w:szCs w:val="22"/>
          <w:lang w:val="es-ES"/>
        </w:rPr>
        <w:t>Tso</w:t>
      </w:r>
      <w:proofErr w:type="spellEnd"/>
      <w:r w:rsidR="000035E5" w:rsidRPr="00127E80">
        <w:rPr>
          <w:sz w:val="22"/>
          <w:szCs w:val="22"/>
          <w:lang w:val="es-ES"/>
        </w:rPr>
        <w:t xml:space="preserve"> en la década de 1970</w:t>
      </w:r>
      <w:r w:rsidR="005A5178" w:rsidRPr="00127E80">
        <w:rPr>
          <w:sz w:val="22"/>
          <w:szCs w:val="22"/>
          <w:lang w:val="es-ES"/>
        </w:rPr>
        <w:t xml:space="preserve">. </w:t>
      </w:r>
      <w:r w:rsidR="00B10826" w:rsidRPr="00127E80">
        <w:rPr>
          <w:sz w:val="22"/>
          <w:szCs w:val="22"/>
          <w:lang w:val="es-ES"/>
        </w:rPr>
        <w:t>A esto le siguieron oleadas de comida china más auténtica, ya que la comida</w:t>
      </w:r>
      <w:r w:rsidR="005A5178" w:rsidRPr="00127E80">
        <w:rPr>
          <w:sz w:val="22"/>
          <w:szCs w:val="22"/>
          <w:lang w:val="es-ES"/>
        </w:rPr>
        <w:t xml:space="preserve"> </w:t>
      </w:r>
      <w:r w:rsidR="00EC044C" w:rsidRPr="00127E80">
        <w:rPr>
          <w:sz w:val="22"/>
          <w:szCs w:val="22"/>
          <w:lang w:val="es-ES"/>
        </w:rPr>
        <w:t>de H</w:t>
      </w:r>
      <w:r w:rsidR="005A5178" w:rsidRPr="00127E80">
        <w:rPr>
          <w:sz w:val="22"/>
          <w:szCs w:val="22"/>
          <w:lang w:val="es-ES"/>
        </w:rPr>
        <w:t>unan</w:t>
      </w:r>
      <w:r w:rsidR="00E119CC" w:rsidRPr="00127E80">
        <w:rPr>
          <w:rStyle w:val="FootnoteReference"/>
          <w:sz w:val="22"/>
          <w:szCs w:val="22"/>
          <w:lang w:val="es-ES"/>
        </w:rPr>
        <w:footnoteReference w:id="10"/>
      </w:r>
      <w:r w:rsidR="005A5178" w:rsidRPr="00127E80">
        <w:rPr>
          <w:sz w:val="22"/>
          <w:szCs w:val="22"/>
          <w:lang w:val="es-ES"/>
        </w:rPr>
        <w:t xml:space="preserve"> </w:t>
      </w:r>
      <w:r w:rsidR="00B10826" w:rsidRPr="00127E80">
        <w:rPr>
          <w:sz w:val="22"/>
          <w:szCs w:val="22"/>
          <w:lang w:val="es-ES"/>
        </w:rPr>
        <w:t>y</w:t>
      </w:r>
      <w:r w:rsidR="005A5178" w:rsidRPr="00127E80">
        <w:rPr>
          <w:sz w:val="22"/>
          <w:szCs w:val="22"/>
          <w:lang w:val="es-ES"/>
        </w:rPr>
        <w:t xml:space="preserve"> </w:t>
      </w:r>
      <w:r w:rsidR="00EC044C" w:rsidRPr="00127E80">
        <w:rPr>
          <w:sz w:val="22"/>
          <w:szCs w:val="22"/>
          <w:lang w:val="es-ES"/>
        </w:rPr>
        <w:t>S</w:t>
      </w:r>
      <w:r w:rsidR="005A5178" w:rsidRPr="00127E80">
        <w:rPr>
          <w:sz w:val="22"/>
          <w:szCs w:val="22"/>
          <w:lang w:val="es-ES"/>
        </w:rPr>
        <w:t>ichuan</w:t>
      </w:r>
      <w:r w:rsidR="00E119CC" w:rsidRPr="00127E80">
        <w:rPr>
          <w:rStyle w:val="FootnoteReference"/>
          <w:sz w:val="22"/>
          <w:szCs w:val="22"/>
          <w:lang w:val="es-ES"/>
        </w:rPr>
        <w:footnoteReference w:id="11"/>
      </w:r>
      <w:r w:rsidR="005A5178" w:rsidRPr="00127E80">
        <w:rPr>
          <w:sz w:val="22"/>
          <w:szCs w:val="22"/>
          <w:lang w:val="es-ES"/>
        </w:rPr>
        <w:t xml:space="preserve"> </w:t>
      </w:r>
      <w:r w:rsidR="00B10826" w:rsidRPr="00127E80">
        <w:rPr>
          <w:sz w:val="22"/>
          <w:szCs w:val="22"/>
          <w:lang w:val="es-ES"/>
        </w:rPr>
        <w:t>llegó a los Estado Unidos a través de Taiwán.</w:t>
      </w:r>
    </w:p>
    <w:p w14:paraId="3B3D944C" w14:textId="55EDD3F9" w:rsidR="005A5178" w:rsidRPr="00127E80" w:rsidRDefault="00B10826" w:rsidP="005A5178">
      <w:pPr>
        <w:rPr>
          <w:sz w:val="22"/>
          <w:szCs w:val="22"/>
          <w:lang w:val="es-ES"/>
        </w:rPr>
      </w:pPr>
      <w:r w:rsidRPr="00127E80">
        <w:rPr>
          <w:sz w:val="22"/>
          <w:szCs w:val="22"/>
          <w:lang w:val="es-ES"/>
        </w:rPr>
        <w:t>Mientras tanto en ciudades chinas, sólo los abuelos están cocinando y comiendo como la gente fuera de China se imagina a la comida china.</w:t>
      </w:r>
      <w:r w:rsidR="005A5178" w:rsidRPr="00127E80">
        <w:rPr>
          <w:sz w:val="22"/>
          <w:szCs w:val="22"/>
          <w:lang w:val="es-ES"/>
        </w:rPr>
        <w:t xml:space="preserve"> </w:t>
      </w:r>
      <w:r w:rsidR="00677184" w:rsidRPr="00127E80">
        <w:rPr>
          <w:sz w:val="22"/>
          <w:szCs w:val="22"/>
          <w:lang w:val="es-ES"/>
        </w:rPr>
        <w:t xml:space="preserve">La generación previa todavía </w:t>
      </w:r>
      <w:r w:rsidR="00EC044C" w:rsidRPr="00127E80">
        <w:rPr>
          <w:sz w:val="22"/>
          <w:szCs w:val="22"/>
          <w:lang w:val="es-ES"/>
        </w:rPr>
        <w:t>est</w:t>
      </w:r>
      <w:r w:rsidR="00AB183E" w:rsidRPr="00127E80">
        <w:rPr>
          <w:sz w:val="22"/>
          <w:szCs w:val="22"/>
          <w:lang w:val="es-ES"/>
        </w:rPr>
        <w:t>á</w:t>
      </w:r>
      <w:r w:rsidR="00EC044C" w:rsidRPr="00127E80">
        <w:rPr>
          <w:sz w:val="22"/>
          <w:szCs w:val="22"/>
          <w:lang w:val="es-ES"/>
        </w:rPr>
        <w:t xml:space="preserve"> </w:t>
      </w:r>
      <w:r w:rsidR="00677184" w:rsidRPr="00127E80">
        <w:rPr>
          <w:sz w:val="22"/>
          <w:szCs w:val="22"/>
          <w:lang w:val="es-ES"/>
        </w:rPr>
        <w:t>compra</w:t>
      </w:r>
      <w:r w:rsidR="00EC044C" w:rsidRPr="00127E80">
        <w:rPr>
          <w:sz w:val="22"/>
          <w:szCs w:val="22"/>
          <w:lang w:val="es-ES"/>
        </w:rPr>
        <w:t>ndo</w:t>
      </w:r>
      <w:r w:rsidR="00677184" w:rsidRPr="00127E80">
        <w:rPr>
          <w:sz w:val="22"/>
          <w:szCs w:val="22"/>
          <w:lang w:val="es-ES"/>
        </w:rPr>
        <w:t xml:space="preserve"> </w:t>
      </w:r>
      <w:r w:rsidR="00EC044C" w:rsidRPr="00127E80">
        <w:rPr>
          <w:sz w:val="22"/>
          <w:szCs w:val="22"/>
          <w:lang w:val="es-ES"/>
        </w:rPr>
        <w:t xml:space="preserve">a diario ingredientes en el mercado, regateando el precio de los tomates y </w:t>
      </w:r>
      <w:r w:rsidR="00E02447" w:rsidRPr="00127E80">
        <w:rPr>
          <w:sz w:val="22"/>
          <w:szCs w:val="22"/>
          <w:lang w:val="es-ES"/>
        </w:rPr>
        <w:t xml:space="preserve">regresando a casa para cocinar platillos tradicionales, dice </w:t>
      </w:r>
      <w:proofErr w:type="spellStart"/>
      <w:r w:rsidR="005A5178" w:rsidRPr="00127E80">
        <w:rPr>
          <w:sz w:val="22"/>
          <w:szCs w:val="22"/>
          <w:lang w:val="es-ES"/>
        </w:rPr>
        <w:t>Crystyl</w:t>
      </w:r>
      <w:proofErr w:type="spellEnd"/>
      <w:r w:rsidR="005A5178" w:rsidRPr="00127E80">
        <w:rPr>
          <w:sz w:val="22"/>
          <w:szCs w:val="22"/>
          <w:lang w:val="es-ES"/>
        </w:rPr>
        <w:t xml:space="preserve"> Mo, </w:t>
      </w:r>
      <w:r w:rsidR="00E02447" w:rsidRPr="00127E80">
        <w:rPr>
          <w:sz w:val="22"/>
          <w:szCs w:val="22"/>
          <w:lang w:val="es-ES"/>
        </w:rPr>
        <w:t>una escritora gastronómica basada en</w:t>
      </w:r>
      <w:r w:rsidR="005A5178" w:rsidRPr="00127E80">
        <w:rPr>
          <w:sz w:val="22"/>
          <w:szCs w:val="22"/>
          <w:lang w:val="es-ES"/>
        </w:rPr>
        <w:t xml:space="preserve"> Shangh</w:t>
      </w:r>
      <w:r w:rsidR="00A40682" w:rsidRPr="00127E80">
        <w:rPr>
          <w:sz w:val="22"/>
          <w:szCs w:val="22"/>
          <w:lang w:val="es-ES"/>
        </w:rPr>
        <w:t>á</w:t>
      </w:r>
      <w:r w:rsidR="005A5178" w:rsidRPr="00127E80">
        <w:rPr>
          <w:sz w:val="22"/>
          <w:szCs w:val="22"/>
          <w:lang w:val="es-ES"/>
        </w:rPr>
        <w:t xml:space="preserve">i. </w:t>
      </w:r>
      <w:r w:rsidR="000422F8" w:rsidRPr="00127E80">
        <w:rPr>
          <w:sz w:val="22"/>
          <w:szCs w:val="22"/>
          <w:lang w:val="es-ES"/>
        </w:rPr>
        <w:t xml:space="preserve">Pero la mayoría de </w:t>
      </w:r>
      <w:r w:rsidR="00230513" w:rsidRPr="00127E80">
        <w:rPr>
          <w:sz w:val="22"/>
          <w:szCs w:val="22"/>
          <w:lang w:val="es-ES"/>
        </w:rPr>
        <w:t>las personas</w:t>
      </w:r>
      <w:r w:rsidR="000422F8" w:rsidRPr="00127E80">
        <w:rPr>
          <w:sz w:val="22"/>
          <w:szCs w:val="22"/>
          <w:lang w:val="es-ES"/>
        </w:rPr>
        <w:t xml:space="preserve"> nacid</w:t>
      </w:r>
      <w:r w:rsidR="00D91A0F" w:rsidRPr="00127E80">
        <w:rPr>
          <w:sz w:val="22"/>
          <w:szCs w:val="22"/>
          <w:lang w:val="es-ES"/>
        </w:rPr>
        <w:t>a</w:t>
      </w:r>
      <w:r w:rsidR="000422F8" w:rsidRPr="00127E80">
        <w:rPr>
          <w:sz w:val="22"/>
          <w:szCs w:val="22"/>
          <w:lang w:val="es-ES"/>
        </w:rPr>
        <w:t xml:space="preserve">s después de la Revolución Cultural no saben cocinar. </w:t>
      </w:r>
      <w:r w:rsidR="005A5178" w:rsidRPr="00127E80">
        <w:rPr>
          <w:sz w:val="22"/>
          <w:szCs w:val="22"/>
          <w:lang w:val="es-ES"/>
        </w:rPr>
        <w:t>“</w:t>
      </w:r>
      <w:r w:rsidR="000422F8" w:rsidRPr="00127E80">
        <w:rPr>
          <w:sz w:val="22"/>
          <w:szCs w:val="22"/>
          <w:lang w:val="es-ES"/>
        </w:rPr>
        <w:t>Esa generación estaba enfocada exclusivamente en los estudios y sus padres nunca les</w:t>
      </w:r>
      <w:r w:rsidR="00D91A0F" w:rsidRPr="00127E80">
        <w:rPr>
          <w:sz w:val="22"/>
          <w:szCs w:val="22"/>
          <w:lang w:val="es-ES"/>
        </w:rPr>
        <w:t xml:space="preserve"> </w:t>
      </w:r>
      <w:r w:rsidR="000422F8" w:rsidRPr="00127E80">
        <w:rPr>
          <w:sz w:val="22"/>
          <w:szCs w:val="22"/>
          <w:lang w:val="es-ES"/>
        </w:rPr>
        <w:t>enseñaron a cocinar”, sigue Mo.</w:t>
      </w:r>
      <w:r w:rsidR="005A5178" w:rsidRPr="00127E80">
        <w:rPr>
          <w:sz w:val="22"/>
          <w:szCs w:val="22"/>
          <w:lang w:val="es-ES"/>
        </w:rPr>
        <w:t xml:space="preserve"> “</w:t>
      </w:r>
      <w:r w:rsidR="000422F8" w:rsidRPr="00127E80">
        <w:rPr>
          <w:sz w:val="22"/>
          <w:szCs w:val="22"/>
          <w:lang w:val="es-ES"/>
        </w:rPr>
        <w:t>Así que están muy educados, pero están comiendo comida para llevar</w:t>
      </w:r>
      <w:r w:rsidR="005A5178" w:rsidRPr="00127E80">
        <w:rPr>
          <w:sz w:val="22"/>
          <w:szCs w:val="22"/>
          <w:lang w:val="es-ES"/>
        </w:rPr>
        <w:t xml:space="preserve"> o</w:t>
      </w:r>
      <w:r w:rsidR="000422F8" w:rsidRPr="00127E80">
        <w:rPr>
          <w:sz w:val="22"/>
          <w:szCs w:val="22"/>
          <w:lang w:val="es-ES"/>
        </w:rPr>
        <w:t xml:space="preserve"> vuelven a casa de sus padres para comer”. </w:t>
      </w:r>
    </w:p>
    <w:p w14:paraId="4EE95AFB" w14:textId="285012CB" w:rsidR="002B059A" w:rsidRPr="007A004A" w:rsidRDefault="000422F8" w:rsidP="00E119CC">
      <w:pPr>
        <w:pStyle w:val="Heading1"/>
        <w:rPr>
          <w:highlight w:val="none"/>
          <w:lang w:val="es-ES"/>
        </w:rPr>
      </w:pPr>
      <w:r>
        <w:rPr>
          <w:lang w:val="es-ES"/>
        </w:rPr>
        <w:t>C</w:t>
      </w:r>
      <w:r w:rsidR="00E119CC" w:rsidRPr="007A004A">
        <w:rPr>
          <w:lang w:val="es-ES"/>
        </w:rPr>
        <w:t>o</w:t>
      </w:r>
      <w:r>
        <w:rPr>
          <w:lang w:val="es-ES"/>
        </w:rPr>
        <w:t>mida como estatus/posición social</w:t>
      </w:r>
      <w:r w:rsidR="00E119CC" w:rsidRPr="007A004A">
        <w:rPr>
          <w:lang w:val="es-ES"/>
        </w:rPr>
        <w:t xml:space="preserve"> </w:t>
      </w:r>
    </w:p>
    <w:p w14:paraId="32A538F9" w14:textId="413D6FF2" w:rsidR="00E119CC" w:rsidRPr="00127E80" w:rsidRDefault="00E17F56" w:rsidP="00E119CC">
      <w:pPr>
        <w:rPr>
          <w:sz w:val="22"/>
          <w:szCs w:val="22"/>
          <w:lang w:val="es-ES"/>
        </w:rPr>
      </w:pPr>
      <w:r w:rsidRPr="00127E80">
        <w:rPr>
          <w:sz w:val="22"/>
          <w:szCs w:val="22"/>
          <w:lang w:val="es-ES"/>
        </w:rPr>
        <w:t>Aquellos jóvenes han sido los beneficiarios de l</w:t>
      </w:r>
      <w:r w:rsidR="00A40682" w:rsidRPr="00127E80">
        <w:rPr>
          <w:sz w:val="22"/>
          <w:szCs w:val="22"/>
          <w:lang w:val="es-ES"/>
        </w:rPr>
        <w:t xml:space="preserve">a explosión en restaurantes en </w:t>
      </w:r>
      <w:r w:rsidR="00E119CC" w:rsidRPr="00127E80">
        <w:rPr>
          <w:sz w:val="22"/>
          <w:szCs w:val="22"/>
          <w:lang w:val="es-ES"/>
        </w:rPr>
        <w:t>Shangh</w:t>
      </w:r>
      <w:r w:rsidR="00A40682" w:rsidRPr="00127E80">
        <w:rPr>
          <w:sz w:val="22"/>
          <w:szCs w:val="22"/>
          <w:lang w:val="es-ES"/>
        </w:rPr>
        <w:t>á</w:t>
      </w:r>
      <w:r w:rsidR="00E119CC" w:rsidRPr="00127E80">
        <w:rPr>
          <w:sz w:val="22"/>
          <w:szCs w:val="22"/>
          <w:lang w:val="es-ES"/>
        </w:rPr>
        <w:t xml:space="preserve">i. </w:t>
      </w:r>
      <w:r w:rsidR="00A40682" w:rsidRPr="00127E80">
        <w:rPr>
          <w:sz w:val="22"/>
          <w:szCs w:val="22"/>
          <w:lang w:val="es-ES"/>
        </w:rPr>
        <w:t xml:space="preserve">La ciudad tiene </w:t>
      </w:r>
      <w:r w:rsidR="00E119CC" w:rsidRPr="00127E80">
        <w:rPr>
          <w:sz w:val="22"/>
          <w:szCs w:val="22"/>
          <w:lang w:val="es-ES"/>
        </w:rPr>
        <w:t>23 millon</w:t>
      </w:r>
      <w:r w:rsidR="00A40682" w:rsidRPr="00127E80">
        <w:rPr>
          <w:sz w:val="22"/>
          <w:szCs w:val="22"/>
          <w:lang w:val="es-ES"/>
        </w:rPr>
        <w:t xml:space="preserve">es de habitantes y cuenta con más de </w:t>
      </w:r>
      <w:r w:rsidR="00E119CC" w:rsidRPr="00127E80">
        <w:rPr>
          <w:sz w:val="22"/>
          <w:szCs w:val="22"/>
          <w:lang w:val="es-ES"/>
        </w:rPr>
        <w:t>100,000 restaurant</w:t>
      </w:r>
      <w:r w:rsidR="00A40682" w:rsidRPr="00127E80">
        <w:rPr>
          <w:sz w:val="22"/>
          <w:szCs w:val="22"/>
          <w:lang w:val="es-ES"/>
        </w:rPr>
        <w:t>e</w:t>
      </w:r>
      <w:r w:rsidR="00E119CC" w:rsidRPr="00127E80">
        <w:rPr>
          <w:sz w:val="22"/>
          <w:szCs w:val="22"/>
          <w:lang w:val="es-ES"/>
        </w:rPr>
        <w:t xml:space="preserve">s, </w:t>
      </w:r>
      <w:r w:rsidR="00A40682" w:rsidRPr="00127E80">
        <w:rPr>
          <w:sz w:val="22"/>
          <w:szCs w:val="22"/>
          <w:lang w:val="es-ES"/>
        </w:rPr>
        <w:t>frente a lo menos diez mil hace una década.</w:t>
      </w:r>
      <w:r w:rsidR="00E119CC" w:rsidRPr="00127E80">
        <w:rPr>
          <w:sz w:val="22"/>
          <w:szCs w:val="22"/>
          <w:lang w:val="es-ES"/>
        </w:rPr>
        <w:t xml:space="preserve"> </w:t>
      </w:r>
      <w:r w:rsidR="00A40682" w:rsidRPr="00127E80">
        <w:rPr>
          <w:sz w:val="22"/>
          <w:szCs w:val="22"/>
          <w:lang w:val="es-ES"/>
        </w:rPr>
        <w:t xml:space="preserve">Ahora se puede encontrar comida de todas las provincias de China en </w:t>
      </w:r>
      <w:r w:rsidR="00E119CC" w:rsidRPr="00127E80">
        <w:rPr>
          <w:sz w:val="22"/>
          <w:szCs w:val="22"/>
          <w:lang w:val="es-ES"/>
        </w:rPr>
        <w:t>Shangh</w:t>
      </w:r>
      <w:r w:rsidR="00A40682" w:rsidRPr="00127E80">
        <w:rPr>
          <w:sz w:val="22"/>
          <w:szCs w:val="22"/>
          <w:lang w:val="es-ES"/>
        </w:rPr>
        <w:t>á</w:t>
      </w:r>
      <w:r w:rsidR="00E119CC" w:rsidRPr="00127E80">
        <w:rPr>
          <w:sz w:val="22"/>
          <w:szCs w:val="22"/>
          <w:lang w:val="es-ES"/>
        </w:rPr>
        <w:t xml:space="preserve">i, </w:t>
      </w:r>
      <w:r w:rsidR="00A40682" w:rsidRPr="00127E80">
        <w:rPr>
          <w:sz w:val="22"/>
          <w:szCs w:val="22"/>
          <w:lang w:val="es-ES"/>
        </w:rPr>
        <w:t>así como todo tipo de estilos de comidas globales</w:t>
      </w:r>
      <w:r w:rsidR="00E119CC" w:rsidRPr="00127E80">
        <w:rPr>
          <w:sz w:val="22"/>
          <w:szCs w:val="22"/>
          <w:lang w:val="es-ES"/>
        </w:rPr>
        <w:t xml:space="preserve"> imaginable</w:t>
      </w:r>
      <w:r w:rsidR="00A40682" w:rsidRPr="00127E80">
        <w:rPr>
          <w:sz w:val="22"/>
          <w:szCs w:val="22"/>
          <w:lang w:val="es-ES"/>
        </w:rPr>
        <w:t>s</w:t>
      </w:r>
      <w:r w:rsidR="00E119CC" w:rsidRPr="00127E80">
        <w:rPr>
          <w:sz w:val="22"/>
          <w:szCs w:val="22"/>
          <w:lang w:val="es-ES"/>
        </w:rPr>
        <w:t>.</w:t>
      </w:r>
    </w:p>
    <w:p w14:paraId="07877470" w14:textId="51E4D4E7" w:rsidR="00E119CC" w:rsidRPr="00127E80" w:rsidRDefault="00A40682" w:rsidP="00E119CC">
      <w:pPr>
        <w:rPr>
          <w:sz w:val="22"/>
          <w:szCs w:val="22"/>
          <w:lang w:val="es-ES"/>
        </w:rPr>
      </w:pPr>
      <w:r w:rsidRPr="00127E80">
        <w:rPr>
          <w:sz w:val="22"/>
          <w:szCs w:val="22"/>
          <w:lang w:val="es-ES"/>
        </w:rPr>
        <w:t>La introducción de comidas y marcas globales ha agravado al concepto de la comida como símbolo de estatus para los chinos de clase media.</w:t>
      </w:r>
      <w:r w:rsidR="00E119CC" w:rsidRPr="00127E80">
        <w:rPr>
          <w:sz w:val="22"/>
          <w:szCs w:val="22"/>
          <w:lang w:val="es-ES"/>
        </w:rPr>
        <w:t xml:space="preserve"> “</w:t>
      </w:r>
      <w:r w:rsidRPr="00127E80">
        <w:rPr>
          <w:sz w:val="22"/>
          <w:szCs w:val="22"/>
          <w:lang w:val="es-ES"/>
        </w:rPr>
        <w:t>La comida como estatus siempre ha sido algo muy importante en China</w:t>
      </w:r>
      <w:r w:rsidR="00661ACA" w:rsidRPr="00127E80">
        <w:rPr>
          <w:sz w:val="22"/>
          <w:szCs w:val="22"/>
          <w:lang w:val="es-ES"/>
        </w:rPr>
        <w:t>”, dice</w:t>
      </w:r>
      <w:r w:rsidR="00E119CC" w:rsidRPr="00127E80">
        <w:rPr>
          <w:sz w:val="22"/>
          <w:szCs w:val="22"/>
          <w:lang w:val="es-ES"/>
        </w:rPr>
        <w:t xml:space="preserve"> Mo. “</w:t>
      </w:r>
      <w:r w:rsidR="00661ACA" w:rsidRPr="00127E80">
        <w:rPr>
          <w:sz w:val="22"/>
          <w:szCs w:val="22"/>
          <w:lang w:val="es-ES"/>
        </w:rPr>
        <w:t>Poder pagar por mariscos o abulón</w:t>
      </w:r>
      <w:r w:rsidR="00E119CC" w:rsidRPr="00127E80">
        <w:rPr>
          <w:rStyle w:val="FootnoteReference"/>
          <w:sz w:val="22"/>
          <w:szCs w:val="22"/>
          <w:lang w:val="es-ES"/>
        </w:rPr>
        <w:footnoteReference w:id="12"/>
      </w:r>
      <w:r w:rsidR="00E119CC" w:rsidRPr="00127E80">
        <w:rPr>
          <w:sz w:val="22"/>
          <w:szCs w:val="22"/>
          <w:lang w:val="es-ES"/>
        </w:rPr>
        <w:t xml:space="preserve"> o </w:t>
      </w:r>
      <w:r w:rsidR="00661ACA" w:rsidRPr="00127E80">
        <w:rPr>
          <w:sz w:val="22"/>
          <w:szCs w:val="22"/>
          <w:lang w:val="es-ES"/>
        </w:rPr>
        <w:t>aleta de tiburón o sopa de nido de pájaro</w:t>
      </w:r>
      <w:r w:rsidR="00E2464F" w:rsidRPr="00127E80">
        <w:rPr>
          <w:sz w:val="22"/>
          <w:szCs w:val="22"/>
          <w:lang w:val="es-ES"/>
        </w:rPr>
        <w:t xml:space="preserve"> o</w:t>
      </w:r>
      <w:r w:rsidR="00661ACA" w:rsidRPr="00127E80">
        <w:rPr>
          <w:sz w:val="22"/>
          <w:szCs w:val="22"/>
          <w:lang w:val="es-ES"/>
        </w:rPr>
        <w:t xml:space="preserve"> </w:t>
      </w:r>
      <w:r w:rsidR="00661ACA" w:rsidRPr="00127E80">
        <w:rPr>
          <w:sz w:val="22"/>
          <w:szCs w:val="22"/>
          <w:lang w:val="es-ES"/>
        </w:rPr>
        <w:lastRenderedPageBreak/>
        <w:t>poder mostrar respeto a un VIP</w:t>
      </w:r>
      <w:r w:rsidR="00E119CC" w:rsidRPr="00127E80">
        <w:rPr>
          <w:sz w:val="22"/>
          <w:szCs w:val="22"/>
          <w:lang w:val="es-ES"/>
        </w:rPr>
        <w:t xml:space="preserve"> s</w:t>
      </w:r>
      <w:r w:rsidR="00661ACA" w:rsidRPr="00127E80">
        <w:rPr>
          <w:sz w:val="22"/>
          <w:szCs w:val="22"/>
          <w:lang w:val="es-ES"/>
        </w:rPr>
        <w:t>irviéndole el mejor vino</w:t>
      </w:r>
      <w:r w:rsidR="00E71B11" w:rsidRPr="00127E80">
        <w:rPr>
          <w:sz w:val="22"/>
          <w:szCs w:val="22"/>
          <w:lang w:val="es-ES"/>
        </w:rPr>
        <w:t xml:space="preserve"> de arroz amarillos parte de nuestra historia</w:t>
      </w:r>
      <w:r w:rsidR="00E119CC" w:rsidRPr="00127E80">
        <w:rPr>
          <w:sz w:val="22"/>
          <w:szCs w:val="22"/>
          <w:lang w:val="es-ES"/>
        </w:rPr>
        <w:t xml:space="preserve">. </w:t>
      </w:r>
      <w:r w:rsidR="00E71B11" w:rsidRPr="00127E80">
        <w:rPr>
          <w:sz w:val="22"/>
          <w:szCs w:val="22"/>
          <w:lang w:val="es-ES"/>
        </w:rPr>
        <w:t>Ahora se moderniza haciendo que diferentes comidas occidentales representen un estatus. Puede ser un café de</w:t>
      </w:r>
      <w:r w:rsidR="00E119CC" w:rsidRPr="00127E80">
        <w:rPr>
          <w:sz w:val="22"/>
          <w:szCs w:val="22"/>
          <w:lang w:val="es-ES"/>
        </w:rPr>
        <w:t xml:space="preserve"> Starbucks o </w:t>
      </w:r>
      <w:r w:rsidR="00E71B11" w:rsidRPr="00127E80">
        <w:rPr>
          <w:sz w:val="22"/>
          <w:szCs w:val="22"/>
          <w:lang w:val="es-ES"/>
        </w:rPr>
        <w:t xml:space="preserve">chocolates </w:t>
      </w:r>
      <w:r w:rsidR="00E119CC" w:rsidRPr="00127E80">
        <w:rPr>
          <w:sz w:val="22"/>
          <w:szCs w:val="22"/>
          <w:lang w:val="es-ES"/>
        </w:rPr>
        <w:t>Godiv</w:t>
      </w:r>
      <w:r w:rsidR="00E71B11" w:rsidRPr="00127E80">
        <w:rPr>
          <w:sz w:val="22"/>
          <w:szCs w:val="22"/>
          <w:lang w:val="es-ES"/>
        </w:rPr>
        <w:t>a</w:t>
      </w:r>
      <w:r w:rsidR="00E119CC" w:rsidRPr="00127E80">
        <w:rPr>
          <w:sz w:val="22"/>
          <w:szCs w:val="22"/>
          <w:lang w:val="es-ES"/>
        </w:rPr>
        <w:t xml:space="preserve"> o</w:t>
      </w:r>
      <w:r w:rsidR="00E71B11" w:rsidRPr="00127E80">
        <w:rPr>
          <w:sz w:val="22"/>
          <w:szCs w:val="22"/>
          <w:lang w:val="es-ES"/>
        </w:rPr>
        <w:t xml:space="preserve"> </w:t>
      </w:r>
      <w:r w:rsidR="00341F0B" w:rsidRPr="00127E80">
        <w:rPr>
          <w:sz w:val="22"/>
          <w:szCs w:val="22"/>
          <w:lang w:val="es-ES"/>
        </w:rPr>
        <w:t>una botella de a</w:t>
      </w:r>
      <w:r w:rsidR="00522447" w:rsidRPr="00127E80">
        <w:rPr>
          <w:sz w:val="22"/>
          <w:szCs w:val="22"/>
          <w:lang w:val="es-ES"/>
        </w:rPr>
        <w:t xml:space="preserve">gua </w:t>
      </w:r>
      <w:proofErr w:type="spellStart"/>
      <w:r w:rsidR="00522447" w:rsidRPr="00127E80">
        <w:rPr>
          <w:sz w:val="22"/>
          <w:szCs w:val="22"/>
          <w:lang w:val="es-ES"/>
        </w:rPr>
        <w:t>Voss</w:t>
      </w:r>
      <w:proofErr w:type="spellEnd"/>
      <w:r w:rsidR="00E119CC" w:rsidRPr="00127E80">
        <w:rPr>
          <w:sz w:val="22"/>
          <w:szCs w:val="22"/>
          <w:lang w:val="es-ES"/>
        </w:rPr>
        <w:t xml:space="preserve">. </w:t>
      </w:r>
      <w:r w:rsidR="00522447" w:rsidRPr="00127E80">
        <w:rPr>
          <w:sz w:val="22"/>
          <w:szCs w:val="22"/>
          <w:lang w:val="es-ES"/>
        </w:rPr>
        <w:t>Es una forma de mostrar tu sofisticación y cosmopolitismo</w:t>
      </w:r>
      <w:r w:rsidR="00E119CC" w:rsidRPr="00127E80">
        <w:rPr>
          <w:sz w:val="22"/>
          <w:szCs w:val="22"/>
          <w:lang w:val="es-ES"/>
        </w:rPr>
        <w:t>”</w:t>
      </w:r>
      <w:r w:rsidR="00522447" w:rsidRPr="00127E80">
        <w:rPr>
          <w:sz w:val="22"/>
          <w:szCs w:val="22"/>
          <w:lang w:val="es-ES"/>
        </w:rPr>
        <w:t>.</w:t>
      </w:r>
    </w:p>
    <w:p w14:paraId="728AA734" w14:textId="38DFDF2D" w:rsidR="00E119CC" w:rsidRPr="00127E80" w:rsidRDefault="00563455" w:rsidP="00E119CC">
      <w:pPr>
        <w:rPr>
          <w:sz w:val="22"/>
          <w:szCs w:val="22"/>
          <w:lang w:val="es-ES"/>
        </w:rPr>
      </w:pPr>
      <w:r w:rsidRPr="00127E80">
        <w:rPr>
          <w:sz w:val="22"/>
          <w:szCs w:val="22"/>
          <w:lang w:val="es-ES"/>
        </w:rPr>
        <w:t xml:space="preserve">Comer se hace en familia, con platos compartidos y es la </w:t>
      </w:r>
      <w:r w:rsidR="00BA3FD9" w:rsidRPr="00127E80">
        <w:rPr>
          <w:sz w:val="22"/>
          <w:szCs w:val="22"/>
          <w:lang w:val="es-ES"/>
        </w:rPr>
        <w:t xml:space="preserve">actividad social principal entre amigos y familias. </w:t>
      </w:r>
      <w:r w:rsidR="00987B02" w:rsidRPr="00127E80">
        <w:rPr>
          <w:sz w:val="22"/>
          <w:szCs w:val="22"/>
          <w:lang w:val="es-ES"/>
        </w:rPr>
        <w:t xml:space="preserve">Comer, intercambiar comida, tomar fotos de comida, subir fotos de comida, </w:t>
      </w:r>
      <w:r w:rsidR="00A53BE2" w:rsidRPr="00127E80">
        <w:rPr>
          <w:sz w:val="22"/>
          <w:szCs w:val="22"/>
          <w:lang w:val="es-ES"/>
        </w:rPr>
        <w:t xml:space="preserve">mirar fotos de comida de otras personas… todo esto es forma en la que comida reúne a la gente en un centro urbano. Hasta esperar en línea </w:t>
      </w:r>
      <w:r w:rsidR="00C3418B" w:rsidRPr="00127E80">
        <w:rPr>
          <w:sz w:val="22"/>
          <w:szCs w:val="22"/>
          <w:lang w:val="es-ES"/>
        </w:rPr>
        <w:t>forma parte del evento.</w:t>
      </w:r>
      <w:r w:rsidR="00E119CC" w:rsidRPr="00127E80">
        <w:rPr>
          <w:sz w:val="22"/>
          <w:szCs w:val="22"/>
          <w:lang w:val="es-ES"/>
        </w:rPr>
        <w:t xml:space="preserve"> </w:t>
      </w:r>
      <w:r w:rsidR="00C3418B" w:rsidRPr="00127E80">
        <w:rPr>
          <w:sz w:val="22"/>
          <w:szCs w:val="22"/>
          <w:lang w:val="es-ES"/>
        </w:rPr>
        <w:t>Gente puede burlarse de la idea de esperar dos horas para comer en un restaurante de moda</w:t>
      </w:r>
      <w:r w:rsidR="00974150" w:rsidRPr="00127E80">
        <w:rPr>
          <w:sz w:val="22"/>
          <w:szCs w:val="22"/>
          <w:lang w:val="es-ES"/>
        </w:rPr>
        <w:t xml:space="preserve">, dice </w:t>
      </w:r>
      <w:r w:rsidR="00E119CC" w:rsidRPr="00127E80">
        <w:rPr>
          <w:sz w:val="22"/>
          <w:szCs w:val="22"/>
          <w:lang w:val="es-ES"/>
        </w:rPr>
        <w:t xml:space="preserve">Mo, </w:t>
      </w:r>
      <w:r w:rsidR="00974150" w:rsidRPr="00127E80">
        <w:rPr>
          <w:sz w:val="22"/>
          <w:szCs w:val="22"/>
          <w:lang w:val="es-ES"/>
        </w:rPr>
        <w:t>pero esperar en línea de un restaurante con tus amigos es una extensión de tu experiencia comiendo con ellos.</w:t>
      </w:r>
    </w:p>
    <w:p w14:paraId="4C3D70C6" w14:textId="6D89FC75" w:rsidR="00E119CC" w:rsidRPr="00127E80" w:rsidRDefault="00974150" w:rsidP="00E24341">
      <w:pPr>
        <w:pBdr>
          <w:bottom w:val="single" w:sz="12" w:space="1" w:color="auto"/>
        </w:pBdr>
        <w:rPr>
          <w:sz w:val="22"/>
          <w:szCs w:val="22"/>
          <w:lang w:val="es-ES"/>
        </w:rPr>
      </w:pPr>
      <w:r w:rsidRPr="00127E80">
        <w:rPr>
          <w:sz w:val="22"/>
          <w:szCs w:val="22"/>
          <w:lang w:val="es-ES"/>
        </w:rPr>
        <w:t>Cómo y por qué se come es, por supuesto, también algo muy cultural. E</w:t>
      </w:r>
      <w:r w:rsidR="00E119CC" w:rsidRPr="00127E80">
        <w:rPr>
          <w:sz w:val="22"/>
          <w:szCs w:val="22"/>
          <w:lang w:val="es-ES"/>
        </w:rPr>
        <w:t xml:space="preserve">n China, </w:t>
      </w:r>
      <w:r w:rsidRPr="00127E80">
        <w:rPr>
          <w:sz w:val="22"/>
          <w:szCs w:val="22"/>
          <w:lang w:val="es-ES"/>
        </w:rPr>
        <w:t>la gente come algunas comidas no necesariamente por su sabor, sino por su textura. Las medusas o las rodajas de oreja de cerdo no</w:t>
      </w:r>
      <w:r w:rsidR="00E119CC" w:rsidRPr="00127E80">
        <w:rPr>
          <w:sz w:val="22"/>
          <w:szCs w:val="22"/>
          <w:lang w:val="es-ES"/>
        </w:rPr>
        <w:t xml:space="preserve"> </w:t>
      </w:r>
      <w:r w:rsidRPr="00127E80">
        <w:rPr>
          <w:sz w:val="22"/>
          <w:szCs w:val="22"/>
          <w:lang w:val="es-ES"/>
        </w:rPr>
        <w:t>tienen ningún sabor, pero sí una textura deseable.</w:t>
      </w:r>
      <w:r w:rsidR="00E119CC" w:rsidRPr="00127E80">
        <w:rPr>
          <w:sz w:val="22"/>
          <w:szCs w:val="22"/>
          <w:lang w:val="es-ES"/>
        </w:rPr>
        <w:t xml:space="preserve"> </w:t>
      </w:r>
      <w:r w:rsidRPr="00127E80">
        <w:rPr>
          <w:sz w:val="22"/>
          <w:szCs w:val="22"/>
          <w:lang w:val="es-ES"/>
        </w:rPr>
        <w:t>La comida debe estar o súper caliente o fría; si está tibia, algo está mal.</w:t>
      </w:r>
      <w:r w:rsidR="00E119CC" w:rsidRPr="00127E80">
        <w:rPr>
          <w:sz w:val="22"/>
          <w:szCs w:val="22"/>
          <w:lang w:val="es-ES"/>
        </w:rPr>
        <w:t xml:space="preserve"> </w:t>
      </w:r>
      <w:r w:rsidRPr="00127E80">
        <w:rPr>
          <w:sz w:val="22"/>
          <w:szCs w:val="22"/>
          <w:lang w:val="es-ES"/>
        </w:rPr>
        <w:t xml:space="preserve">En un banquete, se sirve primero lo más caro, como </w:t>
      </w:r>
      <w:r w:rsidR="003712FF" w:rsidRPr="00127E80">
        <w:rPr>
          <w:sz w:val="22"/>
          <w:szCs w:val="22"/>
          <w:lang w:val="es-ES"/>
        </w:rPr>
        <w:t xml:space="preserve">los ostiones o pescado al vapor, luego las carnes, después las buenas verduras y finalmente la sopa. Si todavía tienes hambre, entonces arroz o fideos o bollos. </w:t>
      </w:r>
      <w:r w:rsidR="00E119CC" w:rsidRPr="00127E80">
        <w:rPr>
          <w:sz w:val="22"/>
          <w:szCs w:val="22"/>
          <w:lang w:val="es-ES"/>
        </w:rPr>
        <w:t>“</w:t>
      </w:r>
      <w:r w:rsidR="003712FF" w:rsidRPr="00127E80">
        <w:rPr>
          <w:sz w:val="22"/>
          <w:szCs w:val="22"/>
          <w:lang w:val="es-ES"/>
        </w:rPr>
        <w:t>Si empiezas la comida y sacan el arroz después del pescado, te sentirías muy confundido”, dice</w:t>
      </w:r>
      <w:r w:rsidR="00E119CC" w:rsidRPr="00127E80">
        <w:rPr>
          <w:sz w:val="22"/>
          <w:szCs w:val="22"/>
          <w:lang w:val="es-ES"/>
        </w:rPr>
        <w:t xml:space="preserve"> Mo</w:t>
      </w:r>
      <w:r w:rsidR="008B3411" w:rsidRPr="00127E80">
        <w:rPr>
          <w:sz w:val="22"/>
          <w:szCs w:val="22"/>
          <w:lang w:val="es-ES"/>
        </w:rPr>
        <w:t xml:space="preserve"> </w:t>
      </w:r>
      <w:r w:rsidR="003712FF" w:rsidRPr="00127E80">
        <w:rPr>
          <w:sz w:val="22"/>
          <w:szCs w:val="22"/>
          <w:lang w:val="es-ES"/>
        </w:rPr>
        <w:t>“</w:t>
      </w:r>
      <w:r w:rsidR="00E025C2" w:rsidRPr="00127E80">
        <w:rPr>
          <w:sz w:val="22"/>
          <w:szCs w:val="22"/>
          <w:lang w:val="es-ES"/>
        </w:rPr>
        <w:t xml:space="preserve">como ¿ya se </w:t>
      </w:r>
      <w:r w:rsidR="00E24341" w:rsidRPr="00127E80">
        <w:rPr>
          <w:sz w:val="22"/>
          <w:szCs w:val="22"/>
          <w:lang w:val="es-ES"/>
        </w:rPr>
        <w:t>terminó</w:t>
      </w:r>
      <w:r w:rsidR="00E025C2" w:rsidRPr="00127E80">
        <w:rPr>
          <w:sz w:val="22"/>
          <w:szCs w:val="22"/>
          <w:lang w:val="es-ES"/>
        </w:rPr>
        <w:t xml:space="preserve"> la comida</w:t>
      </w:r>
      <w:r w:rsidR="00E24341" w:rsidRPr="00127E80">
        <w:rPr>
          <w:sz w:val="22"/>
          <w:szCs w:val="22"/>
          <w:lang w:val="es-ES"/>
        </w:rPr>
        <w:t>?</w:t>
      </w:r>
      <w:r w:rsidR="00E119CC" w:rsidRPr="00127E80">
        <w:rPr>
          <w:sz w:val="22"/>
          <w:szCs w:val="22"/>
          <w:lang w:val="es-ES"/>
        </w:rPr>
        <w:t>”</w:t>
      </w:r>
      <w:r w:rsidR="005119A9" w:rsidRPr="00127E80">
        <w:rPr>
          <w:sz w:val="22"/>
          <w:szCs w:val="22"/>
          <w:lang w:val="es-ES"/>
        </w:rPr>
        <w:t>.</w:t>
      </w:r>
    </w:p>
    <w:p w14:paraId="7F610E58" w14:textId="2DA446DB" w:rsidR="00E119CC" w:rsidRPr="007A004A" w:rsidRDefault="008B3411" w:rsidP="00E119CC">
      <w:pPr>
        <w:pStyle w:val="Heading1"/>
        <w:rPr>
          <w:highlight w:val="none"/>
          <w:lang w:val="es-ES"/>
        </w:rPr>
      </w:pPr>
      <w:r>
        <w:rPr>
          <w:highlight w:val="none"/>
          <w:lang w:val="es-ES"/>
        </w:rPr>
        <w:t>Comida como placer</w:t>
      </w:r>
    </w:p>
    <w:p w14:paraId="47A544AB" w14:textId="0FDEA652" w:rsidR="003A6C2A" w:rsidRPr="00127E80" w:rsidRDefault="003A6C2A" w:rsidP="003A6C2A">
      <w:pPr>
        <w:rPr>
          <w:sz w:val="22"/>
          <w:szCs w:val="22"/>
          <w:lang w:val="es-ES"/>
        </w:rPr>
      </w:pPr>
      <w:r w:rsidRPr="00127E80">
        <w:rPr>
          <w:sz w:val="22"/>
          <w:szCs w:val="22"/>
          <w:lang w:val="es-ES"/>
        </w:rPr>
        <w:t>“</w:t>
      </w:r>
      <w:r w:rsidR="008B3411" w:rsidRPr="00127E80">
        <w:rPr>
          <w:sz w:val="22"/>
          <w:szCs w:val="22"/>
          <w:lang w:val="es-ES"/>
        </w:rPr>
        <w:t>La comida en Francia sigue siendo principalmente de placer”, dice</w:t>
      </w:r>
      <w:r w:rsidRPr="00127E80">
        <w:rPr>
          <w:sz w:val="22"/>
          <w:szCs w:val="22"/>
          <w:lang w:val="es-ES"/>
        </w:rPr>
        <w:t xml:space="preserve"> Mark Singer, </w:t>
      </w:r>
      <w:r w:rsidR="008B3411" w:rsidRPr="00127E80">
        <w:rPr>
          <w:sz w:val="22"/>
          <w:szCs w:val="22"/>
          <w:lang w:val="es-ES"/>
        </w:rPr>
        <w:t>director técnico de cocina de</w:t>
      </w:r>
      <w:r w:rsidRPr="00127E80">
        <w:rPr>
          <w:sz w:val="22"/>
          <w:szCs w:val="22"/>
          <w:lang w:val="es-ES"/>
        </w:rPr>
        <w:t xml:space="preserve"> Le </w:t>
      </w:r>
      <w:proofErr w:type="spellStart"/>
      <w:r w:rsidRPr="00127E80">
        <w:rPr>
          <w:sz w:val="22"/>
          <w:szCs w:val="22"/>
          <w:lang w:val="es-ES"/>
        </w:rPr>
        <w:t>Cordon</w:t>
      </w:r>
      <w:proofErr w:type="spellEnd"/>
      <w:r w:rsidRPr="00127E80">
        <w:rPr>
          <w:sz w:val="22"/>
          <w:szCs w:val="22"/>
          <w:lang w:val="es-ES"/>
        </w:rPr>
        <w:t xml:space="preserve"> </w:t>
      </w:r>
      <w:proofErr w:type="spellStart"/>
      <w:r w:rsidRPr="00127E80">
        <w:rPr>
          <w:sz w:val="22"/>
          <w:szCs w:val="22"/>
          <w:lang w:val="es-ES"/>
        </w:rPr>
        <w:t>Bleu</w:t>
      </w:r>
      <w:proofErr w:type="spellEnd"/>
      <w:r w:rsidRPr="00127E80">
        <w:rPr>
          <w:sz w:val="22"/>
          <w:szCs w:val="22"/>
          <w:lang w:val="es-ES"/>
        </w:rPr>
        <w:t xml:space="preserve"> </w:t>
      </w:r>
      <w:r w:rsidR="00170FEC" w:rsidRPr="00127E80">
        <w:rPr>
          <w:sz w:val="22"/>
          <w:szCs w:val="22"/>
          <w:lang w:val="es-ES"/>
        </w:rPr>
        <w:t>en</w:t>
      </w:r>
      <w:r w:rsidRPr="00127E80">
        <w:rPr>
          <w:sz w:val="22"/>
          <w:szCs w:val="22"/>
          <w:lang w:val="es-ES"/>
        </w:rPr>
        <w:t xml:space="preserve"> Paris. “</w:t>
      </w:r>
      <w:r w:rsidR="00170FEC" w:rsidRPr="00127E80">
        <w:rPr>
          <w:sz w:val="22"/>
          <w:szCs w:val="22"/>
          <w:lang w:val="es-ES"/>
        </w:rPr>
        <w:t>Cocinar y comer son a la vez pasatiempo y placer”.</w:t>
      </w:r>
      <w:r w:rsidRPr="00127E80">
        <w:rPr>
          <w:sz w:val="22"/>
          <w:szCs w:val="22"/>
          <w:lang w:val="es-ES"/>
        </w:rPr>
        <w:t xml:space="preserve"> </w:t>
      </w:r>
      <w:r w:rsidR="00170FEC" w:rsidRPr="00127E80">
        <w:rPr>
          <w:sz w:val="22"/>
          <w:szCs w:val="22"/>
          <w:lang w:val="es-ES"/>
        </w:rPr>
        <w:t xml:space="preserve">Puede que lo franceses </w:t>
      </w:r>
      <w:r w:rsidR="009E4A8E" w:rsidRPr="00127E80">
        <w:rPr>
          <w:sz w:val="22"/>
          <w:szCs w:val="22"/>
          <w:lang w:val="es-ES"/>
        </w:rPr>
        <w:t>empiecen</w:t>
      </w:r>
      <w:r w:rsidR="00170FEC" w:rsidRPr="00127E80">
        <w:rPr>
          <w:sz w:val="22"/>
          <w:szCs w:val="22"/>
          <w:lang w:val="es-ES"/>
        </w:rPr>
        <w:t xml:space="preserve"> su día con pan, mantequilla, mermelada y </w:t>
      </w:r>
      <w:r w:rsidR="009E4A8E" w:rsidRPr="00127E80">
        <w:rPr>
          <w:sz w:val="22"/>
          <w:szCs w:val="22"/>
          <w:lang w:val="es-ES"/>
        </w:rPr>
        <w:t>quizás</w:t>
      </w:r>
      <w:r w:rsidR="00170FEC" w:rsidRPr="00127E80">
        <w:rPr>
          <w:sz w:val="22"/>
          <w:szCs w:val="22"/>
          <w:lang w:val="es-ES"/>
        </w:rPr>
        <w:t xml:space="preserve"> algo caliente para beber</w:t>
      </w:r>
      <w:r w:rsidRPr="00127E80">
        <w:rPr>
          <w:sz w:val="22"/>
          <w:szCs w:val="22"/>
          <w:lang w:val="es-ES"/>
        </w:rPr>
        <w:t xml:space="preserve"> — “</w:t>
      </w:r>
      <w:r w:rsidR="00170FEC" w:rsidRPr="00127E80">
        <w:rPr>
          <w:sz w:val="22"/>
          <w:szCs w:val="22"/>
          <w:lang w:val="es-ES"/>
        </w:rPr>
        <w:t>De ninguna manera se va a expandir a huevos y tocino”, dice</w:t>
      </w:r>
      <w:r w:rsidRPr="00127E80">
        <w:rPr>
          <w:sz w:val="22"/>
          <w:szCs w:val="22"/>
          <w:lang w:val="es-ES"/>
        </w:rPr>
        <w:t xml:space="preserve"> Singer — </w:t>
      </w:r>
      <w:r w:rsidR="00170FEC" w:rsidRPr="00127E80">
        <w:rPr>
          <w:sz w:val="22"/>
          <w:szCs w:val="22"/>
          <w:lang w:val="es-ES"/>
        </w:rPr>
        <w:t>pero es un momento del día en el que toda la familia puede convivir.</w:t>
      </w:r>
      <w:r w:rsidRPr="00127E80">
        <w:rPr>
          <w:sz w:val="22"/>
          <w:szCs w:val="22"/>
          <w:lang w:val="es-ES"/>
        </w:rPr>
        <w:t xml:space="preserve"> Singer, </w:t>
      </w:r>
      <w:r w:rsidR="00170FEC" w:rsidRPr="00127E80">
        <w:rPr>
          <w:sz w:val="22"/>
          <w:szCs w:val="22"/>
          <w:lang w:val="es-ES"/>
        </w:rPr>
        <w:t xml:space="preserve">que nació en </w:t>
      </w:r>
      <w:r w:rsidR="00CF3080" w:rsidRPr="00127E80">
        <w:rPr>
          <w:sz w:val="22"/>
          <w:szCs w:val="22"/>
          <w:lang w:val="es-ES"/>
        </w:rPr>
        <w:t>Filadelfia</w:t>
      </w:r>
      <w:r w:rsidRPr="00127E80">
        <w:rPr>
          <w:sz w:val="22"/>
          <w:szCs w:val="22"/>
          <w:lang w:val="es-ES"/>
        </w:rPr>
        <w:t xml:space="preserve">, </w:t>
      </w:r>
      <w:r w:rsidR="00170FEC" w:rsidRPr="00127E80">
        <w:rPr>
          <w:sz w:val="22"/>
          <w:szCs w:val="22"/>
          <w:lang w:val="es-ES"/>
        </w:rPr>
        <w:t xml:space="preserve">lleva más de </w:t>
      </w:r>
      <w:r w:rsidRPr="00127E80">
        <w:rPr>
          <w:sz w:val="22"/>
          <w:szCs w:val="22"/>
          <w:lang w:val="es-ES"/>
        </w:rPr>
        <w:t xml:space="preserve">40 </w:t>
      </w:r>
      <w:r w:rsidR="00170FEC" w:rsidRPr="00127E80">
        <w:rPr>
          <w:sz w:val="22"/>
          <w:szCs w:val="22"/>
          <w:lang w:val="es-ES"/>
        </w:rPr>
        <w:t>años viviendo en Francia</w:t>
      </w:r>
      <w:r w:rsidRPr="00127E80">
        <w:rPr>
          <w:sz w:val="22"/>
          <w:szCs w:val="22"/>
          <w:lang w:val="es-ES"/>
        </w:rPr>
        <w:t xml:space="preserve"> (</w:t>
      </w:r>
      <w:r w:rsidR="00170FEC" w:rsidRPr="00127E80">
        <w:rPr>
          <w:sz w:val="22"/>
          <w:szCs w:val="22"/>
          <w:lang w:val="es-ES"/>
        </w:rPr>
        <w:t>no desayuna</w:t>
      </w:r>
      <w:r w:rsidRPr="00127E80">
        <w:rPr>
          <w:sz w:val="22"/>
          <w:szCs w:val="22"/>
          <w:lang w:val="es-ES"/>
        </w:rPr>
        <w:t>)</w:t>
      </w:r>
      <w:r w:rsidR="00170FEC" w:rsidRPr="00127E80">
        <w:rPr>
          <w:sz w:val="22"/>
          <w:szCs w:val="22"/>
          <w:lang w:val="es-ES"/>
        </w:rPr>
        <w:t>.</w:t>
      </w:r>
    </w:p>
    <w:p w14:paraId="2A4834DB" w14:textId="09056D26" w:rsidR="003A6C2A" w:rsidRPr="00127E80" w:rsidRDefault="003A6C2A" w:rsidP="003A6C2A">
      <w:pPr>
        <w:rPr>
          <w:sz w:val="22"/>
          <w:szCs w:val="22"/>
          <w:lang w:val="es-ES"/>
        </w:rPr>
      </w:pPr>
      <w:r w:rsidRPr="00127E80">
        <w:rPr>
          <w:sz w:val="22"/>
          <w:szCs w:val="22"/>
          <w:lang w:val="es-ES"/>
        </w:rPr>
        <w:t>“</w:t>
      </w:r>
      <w:r w:rsidR="00806838" w:rsidRPr="00127E80">
        <w:rPr>
          <w:sz w:val="22"/>
          <w:szCs w:val="22"/>
          <w:lang w:val="es-ES"/>
        </w:rPr>
        <w:t xml:space="preserve">Las cosas han cambiado dramáticamente en los últimos 20 años con respecto a la comida en este país”, dice él. </w:t>
      </w:r>
      <w:r w:rsidRPr="00127E80">
        <w:rPr>
          <w:sz w:val="22"/>
          <w:szCs w:val="22"/>
          <w:lang w:val="es-ES"/>
        </w:rPr>
        <w:t>“</w:t>
      </w:r>
      <w:r w:rsidR="00806838" w:rsidRPr="00127E80">
        <w:rPr>
          <w:sz w:val="22"/>
          <w:szCs w:val="22"/>
          <w:lang w:val="es-ES"/>
        </w:rPr>
        <w:t xml:space="preserve">Lo que era un gran </w:t>
      </w:r>
      <w:r w:rsidR="00241713" w:rsidRPr="00127E80">
        <w:rPr>
          <w:sz w:val="22"/>
          <w:szCs w:val="22"/>
          <w:lang w:val="es-ES"/>
        </w:rPr>
        <w:t>asunto por la comida se ha ido relajando poco a poco. Todavía hay eventos durante el año, como los cumpleaños y la Nochevieja y la Navidad, que siguen estando muy anclados en comida y cocina tradicionales. Pero no es algo de todos los días</w:t>
      </w:r>
      <w:r w:rsidR="00D76F16" w:rsidRPr="00127E80">
        <w:rPr>
          <w:sz w:val="22"/>
          <w:szCs w:val="22"/>
          <w:lang w:val="es-ES"/>
        </w:rPr>
        <w:t>”.</w:t>
      </w:r>
    </w:p>
    <w:p w14:paraId="2F207C24" w14:textId="05AC2D81" w:rsidR="003A6C2A" w:rsidRPr="00127E80" w:rsidRDefault="008452DB" w:rsidP="003A6C2A">
      <w:pPr>
        <w:rPr>
          <w:sz w:val="22"/>
          <w:szCs w:val="22"/>
          <w:lang w:val="es-ES"/>
        </w:rPr>
      </w:pPr>
      <w:r w:rsidRPr="00127E80">
        <w:rPr>
          <w:sz w:val="22"/>
          <w:szCs w:val="22"/>
          <w:lang w:val="es-ES"/>
        </w:rPr>
        <w:t xml:space="preserve">Algunas ideas de la comida francesa pueden ser </w:t>
      </w:r>
      <w:r w:rsidR="00CA7A9A" w:rsidRPr="00127E80">
        <w:rPr>
          <w:sz w:val="22"/>
          <w:szCs w:val="22"/>
          <w:lang w:val="es-ES"/>
        </w:rPr>
        <w:t>representación, añade</w:t>
      </w:r>
      <w:r w:rsidRPr="00127E80">
        <w:rPr>
          <w:sz w:val="22"/>
          <w:szCs w:val="22"/>
          <w:lang w:val="es-ES"/>
        </w:rPr>
        <w:t xml:space="preserve"> </w:t>
      </w:r>
      <w:proofErr w:type="spellStart"/>
      <w:r w:rsidR="003A6C2A" w:rsidRPr="00127E80">
        <w:rPr>
          <w:sz w:val="22"/>
          <w:szCs w:val="22"/>
          <w:lang w:val="es-ES"/>
        </w:rPr>
        <w:t>Berg</w:t>
      </w:r>
      <w:proofErr w:type="spellEnd"/>
      <w:r w:rsidR="003A6C2A" w:rsidRPr="00127E80">
        <w:rPr>
          <w:sz w:val="22"/>
          <w:szCs w:val="22"/>
          <w:lang w:val="es-ES"/>
        </w:rPr>
        <w:t>. “</w:t>
      </w:r>
      <w:r w:rsidR="00CA7A9A" w:rsidRPr="00127E80">
        <w:rPr>
          <w:sz w:val="22"/>
          <w:szCs w:val="22"/>
          <w:lang w:val="es-ES"/>
        </w:rPr>
        <w:t xml:space="preserve">Este verano dirigí un curso en París sobre la creación de mitos y el desmantelamiento de mitos y la representación de lo que es ‘francés’. Los estudiantes quieren creer que Francia es una nación pastoral en la que la gente pasa cinco horas al día en 12 mercados diferentes comprando su comida. La realidad es que la mayoría de </w:t>
      </w:r>
      <w:r w:rsidR="00A64E6C" w:rsidRPr="00127E80">
        <w:rPr>
          <w:sz w:val="22"/>
          <w:szCs w:val="22"/>
          <w:lang w:val="es-ES"/>
        </w:rPr>
        <w:t>los croissants</w:t>
      </w:r>
      <w:r w:rsidR="00CA7A9A" w:rsidRPr="00127E80">
        <w:rPr>
          <w:sz w:val="22"/>
          <w:szCs w:val="22"/>
          <w:lang w:val="es-ES"/>
        </w:rPr>
        <w:t xml:space="preserve"> son </w:t>
      </w:r>
      <w:r w:rsidR="00A64E6C" w:rsidRPr="00127E80">
        <w:rPr>
          <w:sz w:val="22"/>
          <w:szCs w:val="22"/>
          <w:lang w:val="es-ES"/>
        </w:rPr>
        <w:t>hechos en fábricas y la mayoría de la gente compra comida preparada, excepto la élite.</w:t>
      </w:r>
      <w:r w:rsidR="003A6C2A" w:rsidRPr="00127E80">
        <w:rPr>
          <w:sz w:val="22"/>
          <w:szCs w:val="22"/>
          <w:lang w:val="es-ES"/>
        </w:rPr>
        <w:t xml:space="preserve"> </w:t>
      </w:r>
      <w:r w:rsidR="00A64E6C" w:rsidRPr="00127E80">
        <w:rPr>
          <w:sz w:val="22"/>
          <w:szCs w:val="22"/>
          <w:lang w:val="es-ES"/>
        </w:rPr>
        <w:t>Pero parte de nuestra identidad depende de esa mitología</w:t>
      </w:r>
      <w:r w:rsidR="003A6C2A" w:rsidRPr="00127E80">
        <w:rPr>
          <w:sz w:val="22"/>
          <w:szCs w:val="22"/>
          <w:lang w:val="es-ES"/>
        </w:rPr>
        <w:t>”</w:t>
      </w:r>
      <w:r w:rsidR="00A64E6C" w:rsidRPr="00127E80">
        <w:rPr>
          <w:sz w:val="22"/>
          <w:szCs w:val="22"/>
          <w:lang w:val="es-ES"/>
        </w:rPr>
        <w:t>.</w:t>
      </w:r>
    </w:p>
    <w:p w14:paraId="0C474EF7" w14:textId="29E6A66E" w:rsidR="003A6C2A" w:rsidRPr="00127E80" w:rsidRDefault="001968B8" w:rsidP="003A6C2A">
      <w:pPr>
        <w:rPr>
          <w:sz w:val="22"/>
          <w:szCs w:val="22"/>
          <w:lang w:val="es-ES"/>
        </w:rPr>
      </w:pPr>
      <w:r w:rsidRPr="00127E80">
        <w:rPr>
          <w:sz w:val="22"/>
          <w:szCs w:val="22"/>
          <w:lang w:val="es-ES"/>
        </w:rPr>
        <w:t xml:space="preserve">La forma en la que un país saborea a la comida es reveladora. En Italia, al igual que en Francia, la comida para llevar sigue siendo relativamente rara. </w:t>
      </w:r>
      <w:r w:rsidR="003A6C2A" w:rsidRPr="00127E80">
        <w:rPr>
          <w:sz w:val="22"/>
          <w:szCs w:val="22"/>
          <w:lang w:val="es-ES"/>
        </w:rPr>
        <w:t>“</w:t>
      </w:r>
      <w:r w:rsidRPr="00127E80">
        <w:rPr>
          <w:sz w:val="22"/>
          <w:szCs w:val="22"/>
          <w:lang w:val="es-ES"/>
        </w:rPr>
        <w:t>Comer rápido no es para nada parte de nuestra cultura”, dice</w:t>
      </w:r>
      <w:r w:rsidR="003A6C2A" w:rsidRPr="00127E80">
        <w:rPr>
          <w:sz w:val="22"/>
          <w:szCs w:val="22"/>
          <w:lang w:val="es-ES"/>
        </w:rPr>
        <w:t xml:space="preserve"> Marco </w:t>
      </w:r>
      <w:proofErr w:type="spellStart"/>
      <w:r w:rsidR="003A6C2A" w:rsidRPr="00127E80">
        <w:rPr>
          <w:sz w:val="22"/>
          <w:szCs w:val="22"/>
          <w:lang w:val="es-ES"/>
        </w:rPr>
        <w:t>Bolasco</w:t>
      </w:r>
      <w:proofErr w:type="spellEnd"/>
      <w:r w:rsidR="003A6C2A" w:rsidRPr="00127E80">
        <w:rPr>
          <w:sz w:val="22"/>
          <w:szCs w:val="22"/>
          <w:lang w:val="es-ES"/>
        </w:rPr>
        <w:t xml:space="preserve">, </w:t>
      </w:r>
      <w:r w:rsidRPr="00127E80">
        <w:rPr>
          <w:sz w:val="22"/>
          <w:szCs w:val="22"/>
          <w:lang w:val="es-ES"/>
        </w:rPr>
        <w:t>director editorial de</w:t>
      </w:r>
      <w:r w:rsidR="003A6C2A" w:rsidRPr="00127E80">
        <w:rPr>
          <w:sz w:val="22"/>
          <w:szCs w:val="22"/>
          <w:lang w:val="es-ES"/>
        </w:rPr>
        <w:t xml:space="preserve"> </w:t>
      </w:r>
      <w:proofErr w:type="spellStart"/>
      <w:r w:rsidR="003A6C2A" w:rsidRPr="00127E80">
        <w:rPr>
          <w:sz w:val="22"/>
          <w:szCs w:val="22"/>
          <w:lang w:val="es-ES"/>
        </w:rPr>
        <w:t>Slow</w:t>
      </w:r>
      <w:proofErr w:type="spellEnd"/>
      <w:r w:rsidR="003A6C2A" w:rsidRPr="00127E80">
        <w:rPr>
          <w:sz w:val="22"/>
          <w:szCs w:val="22"/>
          <w:lang w:val="es-ES"/>
        </w:rPr>
        <w:t xml:space="preserve"> </w:t>
      </w:r>
      <w:proofErr w:type="spellStart"/>
      <w:r w:rsidR="003A6C2A" w:rsidRPr="00127E80">
        <w:rPr>
          <w:sz w:val="22"/>
          <w:szCs w:val="22"/>
          <w:lang w:val="es-ES"/>
        </w:rPr>
        <w:t>Food</w:t>
      </w:r>
      <w:proofErr w:type="spellEnd"/>
      <w:r w:rsidR="003A6C2A" w:rsidRPr="00127E80">
        <w:rPr>
          <w:sz w:val="22"/>
          <w:szCs w:val="22"/>
          <w:lang w:val="es-ES"/>
        </w:rPr>
        <w:t xml:space="preserve"> </w:t>
      </w:r>
      <w:r w:rsidRPr="00127E80">
        <w:rPr>
          <w:sz w:val="22"/>
          <w:szCs w:val="22"/>
          <w:lang w:val="es-ES"/>
        </w:rPr>
        <w:t>y experto en comida italiana. “Nuestras comidas son relajadas, incluso durante la hora del almuerzo”.</w:t>
      </w:r>
    </w:p>
    <w:p w14:paraId="26AD2410" w14:textId="5330B3EC" w:rsidR="003A6C2A" w:rsidRPr="00127E80" w:rsidRDefault="001968B8" w:rsidP="003A6C2A">
      <w:pPr>
        <w:pBdr>
          <w:bottom w:val="single" w:sz="12" w:space="1" w:color="auto"/>
        </w:pBdr>
        <w:rPr>
          <w:sz w:val="22"/>
          <w:szCs w:val="22"/>
          <w:lang w:val="es-ES"/>
        </w:rPr>
      </w:pPr>
      <w:r w:rsidRPr="00127E80">
        <w:rPr>
          <w:sz w:val="22"/>
          <w:szCs w:val="22"/>
          <w:lang w:val="es-ES"/>
        </w:rPr>
        <w:lastRenderedPageBreak/>
        <w:t>La comida en Italia es amor, luego nutrición, luego historia</w:t>
      </w:r>
      <w:r w:rsidR="003A6C2A" w:rsidRPr="00127E80">
        <w:rPr>
          <w:sz w:val="22"/>
          <w:szCs w:val="22"/>
          <w:lang w:val="es-ES"/>
        </w:rPr>
        <w:t xml:space="preserve">, </w:t>
      </w:r>
      <w:r w:rsidR="00785E04" w:rsidRPr="00127E80">
        <w:rPr>
          <w:sz w:val="22"/>
          <w:szCs w:val="22"/>
          <w:lang w:val="es-ES"/>
        </w:rPr>
        <w:t>luego placer, dice. La primera experiencia de un bebé italiano con comida no es con pan o arroz o huevos, sino probablemente un helado, agrega</w:t>
      </w:r>
      <w:r w:rsidR="003A6C2A" w:rsidRPr="00127E80">
        <w:rPr>
          <w:sz w:val="22"/>
          <w:szCs w:val="22"/>
          <w:lang w:val="es-ES"/>
        </w:rPr>
        <w:t xml:space="preserve"> </w:t>
      </w:r>
      <w:proofErr w:type="spellStart"/>
      <w:r w:rsidR="003A6C2A" w:rsidRPr="00127E80">
        <w:rPr>
          <w:sz w:val="22"/>
          <w:szCs w:val="22"/>
          <w:lang w:val="es-ES"/>
        </w:rPr>
        <w:t>Bolasco</w:t>
      </w:r>
      <w:proofErr w:type="spellEnd"/>
      <w:r w:rsidR="003A6C2A" w:rsidRPr="00127E80">
        <w:rPr>
          <w:sz w:val="22"/>
          <w:szCs w:val="22"/>
          <w:lang w:val="es-ES"/>
        </w:rPr>
        <w:t xml:space="preserve">. </w:t>
      </w:r>
      <w:r w:rsidR="00785E04" w:rsidRPr="00127E80">
        <w:rPr>
          <w:sz w:val="22"/>
          <w:szCs w:val="22"/>
          <w:lang w:val="es-ES"/>
        </w:rPr>
        <w:t>El estatus y la riqueza tienen menos importancia en la comida que, por ejemplo, en China.</w:t>
      </w:r>
    </w:p>
    <w:p w14:paraId="3BE33524" w14:textId="25E2D504" w:rsidR="003A6C2A" w:rsidRPr="007A004A" w:rsidRDefault="00785E04" w:rsidP="0026033B">
      <w:pPr>
        <w:pStyle w:val="Heading1"/>
        <w:rPr>
          <w:lang w:val="es-ES"/>
        </w:rPr>
      </w:pPr>
      <w:r>
        <w:rPr>
          <w:lang w:val="es-ES"/>
        </w:rPr>
        <w:t>C</w:t>
      </w:r>
      <w:r w:rsidR="003A6C2A" w:rsidRPr="007A004A">
        <w:rPr>
          <w:lang w:val="es-ES"/>
        </w:rPr>
        <w:t>o</w:t>
      </w:r>
      <w:r>
        <w:rPr>
          <w:lang w:val="es-ES"/>
        </w:rPr>
        <w:t>mida como comunidad</w:t>
      </w:r>
    </w:p>
    <w:p w14:paraId="167A737B" w14:textId="3858604B" w:rsidR="003A6C2A" w:rsidRPr="00127E80" w:rsidRDefault="00B22461" w:rsidP="003A6C2A">
      <w:pPr>
        <w:rPr>
          <w:sz w:val="22"/>
          <w:szCs w:val="22"/>
          <w:lang w:val="es-ES"/>
        </w:rPr>
      </w:pPr>
      <w:r w:rsidRPr="00127E80">
        <w:rPr>
          <w:sz w:val="22"/>
          <w:szCs w:val="22"/>
          <w:lang w:val="es-ES"/>
        </w:rPr>
        <w:t>E</w:t>
      </w:r>
      <w:r w:rsidR="003A6C2A" w:rsidRPr="00127E80">
        <w:rPr>
          <w:sz w:val="22"/>
          <w:szCs w:val="22"/>
          <w:lang w:val="es-ES"/>
        </w:rPr>
        <w:t>n</w:t>
      </w:r>
      <w:r w:rsidRPr="00127E80">
        <w:rPr>
          <w:sz w:val="22"/>
          <w:szCs w:val="22"/>
          <w:lang w:val="es-ES"/>
        </w:rPr>
        <w:t xml:space="preserve"> culturas</w:t>
      </w:r>
      <w:r w:rsidR="003A6C2A" w:rsidRPr="00127E80">
        <w:rPr>
          <w:sz w:val="22"/>
          <w:szCs w:val="22"/>
          <w:lang w:val="es-ES"/>
        </w:rPr>
        <w:t xml:space="preserve"> </w:t>
      </w:r>
      <w:r w:rsidRPr="00127E80">
        <w:rPr>
          <w:sz w:val="22"/>
          <w:szCs w:val="22"/>
          <w:lang w:val="es-ES"/>
        </w:rPr>
        <w:t>á</w:t>
      </w:r>
      <w:r w:rsidR="003A6C2A" w:rsidRPr="00127E80">
        <w:rPr>
          <w:sz w:val="22"/>
          <w:szCs w:val="22"/>
          <w:lang w:val="es-ES"/>
        </w:rPr>
        <w:t>rab</w:t>
      </w:r>
      <w:r w:rsidRPr="00127E80">
        <w:rPr>
          <w:sz w:val="22"/>
          <w:szCs w:val="22"/>
          <w:lang w:val="es-ES"/>
        </w:rPr>
        <w:t>es, la comunidad es la clave de la cultura culinaria. El</w:t>
      </w:r>
      <w:r w:rsidR="003A6C2A" w:rsidRPr="00127E80">
        <w:rPr>
          <w:sz w:val="22"/>
          <w:szCs w:val="22"/>
          <w:lang w:val="es-ES"/>
        </w:rPr>
        <w:t xml:space="preserve"> </w:t>
      </w:r>
      <w:proofErr w:type="spellStart"/>
      <w:r w:rsidR="003A6C2A" w:rsidRPr="00127E80">
        <w:rPr>
          <w:i/>
          <w:iCs/>
          <w:sz w:val="22"/>
          <w:szCs w:val="22"/>
          <w:lang w:val="es-ES"/>
        </w:rPr>
        <w:t>iftar</w:t>
      </w:r>
      <w:proofErr w:type="spellEnd"/>
      <w:r w:rsidR="0026033B" w:rsidRPr="00127E80">
        <w:rPr>
          <w:rStyle w:val="FootnoteReference"/>
          <w:i/>
          <w:iCs/>
          <w:sz w:val="22"/>
          <w:szCs w:val="22"/>
          <w:lang w:val="es-ES"/>
        </w:rPr>
        <w:footnoteReference w:id="13"/>
      </w:r>
      <w:r w:rsidR="003A6C2A" w:rsidRPr="00127E80">
        <w:rPr>
          <w:sz w:val="22"/>
          <w:szCs w:val="22"/>
          <w:lang w:val="es-ES"/>
        </w:rPr>
        <w:t xml:space="preserve"> </w:t>
      </w:r>
      <w:r w:rsidRPr="00127E80">
        <w:rPr>
          <w:sz w:val="22"/>
          <w:szCs w:val="22"/>
          <w:lang w:val="es-ES"/>
        </w:rPr>
        <w:t xml:space="preserve">diario que rompe el ayuno durante el Ramadán, por ejemplo, incluye </w:t>
      </w:r>
      <w:r w:rsidR="003A6C2A" w:rsidRPr="00127E80">
        <w:rPr>
          <w:sz w:val="22"/>
          <w:szCs w:val="22"/>
          <w:lang w:val="es-ES"/>
        </w:rPr>
        <w:t>plat</w:t>
      </w:r>
      <w:r w:rsidRPr="00127E80">
        <w:rPr>
          <w:sz w:val="22"/>
          <w:szCs w:val="22"/>
          <w:lang w:val="es-ES"/>
        </w:rPr>
        <w:t>illos de comida tradicional como el</w:t>
      </w:r>
      <w:r w:rsidR="003A6C2A" w:rsidRPr="00127E80">
        <w:rPr>
          <w:sz w:val="22"/>
          <w:szCs w:val="22"/>
          <w:lang w:val="es-ES"/>
        </w:rPr>
        <w:t xml:space="preserve"> </w:t>
      </w:r>
      <w:proofErr w:type="spellStart"/>
      <w:r w:rsidR="003A6C2A" w:rsidRPr="00127E80">
        <w:rPr>
          <w:i/>
          <w:iCs/>
          <w:sz w:val="22"/>
          <w:szCs w:val="22"/>
          <w:lang w:val="es-ES"/>
        </w:rPr>
        <w:t>tharid</w:t>
      </w:r>
      <w:proofErr w:type="spellEnd"/>
      <w:r w:rsidR="0026033B" w:rsidRPr="00127E80">
        <w:rPr>
          <w:rStyle w:val="FootnoteReference"/>
          <w:sz w:val="22"/>
          <w:szCs w:val="22"/>
          <w:lang w:val="es-ES"/>
        </w:rPr>
        <w:footnoteReference w:id="14"/>
      </w:r>
      <w:r w:rsidR="003A6C2A" w:rsidRPr="00127E80">
        <w:rPr>
          <w:sz w:val="22"/>
          <w:szCs w:val="22"/>
          <w:lang w:val="es-ES"/>
        </w:rPr>
        <w:t xml:space="preserve"> </w:t>
      </w:r>
      <w:r w:rsidRPr="00127E80">
        <w:rPr>
          <w:sz w:val="22"/>
          <w:szCs w:val="22"/>
          <w:lang w:val="es-ES"/>
        </w:rPr>
        <w:t>y</w:t>
      </w:r>
      <w:r w:rsidR="003A6C2A" w:rsidRPr="00127E80">
        <w:rPr>
          <w:sz w:val="22"/>
          <w:szCs w:val="22"/>
          <w:lang w:val="es-ES"/>
        </w:rPr>
        <w:t xml:space="preserve"> </w:t>
      </w:r>
      <w:r w:rsidRPr="00127E80">
        <w:rPr>
          <w:sz w:val="22"/>
          <w:szCs w:val="22"/>
          <w:lang w:val="es-ES"/>
        </w:rPr>
        <w:t xml:space="preserve">el </w:t>
      </w:r>
      <w:proofErr w:type="spellStart"/>
      <w:r w:rsidR="003A6C2A" w:rsidRPr="00127E80">
        <w:rPr>
          <w:i/>
          <w:iCs/>
          <w:sz w:val="22"/>
          <w:szCs w:val="22"/>
          <w:lang w:val="es-ES"/>
        </w:rPr>
        <w:t>h’riss</w:t>
      </w:r>
      <w:proofErr w:type="spellEnd"/>
      <w:r w:rsidR="0026033B" w:rsidRPr="00127E80">
        <w:rPr>
          <w:rStyle w:val="FootnoteReference"/>
          <w:sz w:val="22"/>
          <w:szCs w:val="22"/>
          <w:lang w:val="es-ES"/>
        </w:rPr>
        <w:footnoteReference w:id="15"/>
      </w:r>
      <w:r w:rsidR="003A6C2A" w:rsidRPr="00127E80">
        <w:rPr>
          <w:sz w:val="22"/>
          <w:szCs w:val="22"/>
          <w:lang w:val="es-ES"/>
        </w:rPr>
        <w:t xml:space="preserve"> </w:t>
      </w:r>
      <w:r w:rsidRPr="00127E80">
        <w:rPr>
          <w:sz w:val="22"/>
          <w:szCs w:val="22"/>
          <w:lang w:val="es-ES"/>
        </w:rPr>
        <w:t xml:space="preserve">que comparten todos lo que se sientan a romper el ayuno, comiendo con la mano directamente de los platos. </w:t>
      </w:r>
      <w:r w:rsidR="003A6C2A" w:rsidRPr="00127E80">
        <w:rPr>
          <w:sz w:val="22"/>
          <w:szCs w:val="22"/>
          <w:lang w:val="es-ES"/>
        </w:rPr>
        <w:t>Famili</w:t>
      </w:r>
      <w:r w:rsidR="0015348B" w:rsidRPr="00127E80">
        <w:rPr>
          <w:sz w:val="22"/>
          <w:szCs w:val="22"/>
          <w:lang w:val="es-ES"/>
        </w:rPr>
        <w:t>a</w:t>
      </w:r>
      <w:r w:rsidR="003A6C2A" w:rsidRPr="00127E80">
        <w:rPr>
          <w:sz w:val="22"/>
          <w:szCs w:val="22"/>
          <w:lang w:val="es-ES"/>
        </w:rPr>
        <w:t xml:space="preserve">s </w:t>
      </w:r>
      <w:r w:rsidR="0015348B" w:rsidRPr="00127E80">
        <w:rPr>
          <w:sz w:val="22"/>
          <w:szCs w:val="22"/>
          <w:lang w:val="es-ES"/>
        </w:rPr>
        <w:t>e</w:t>
      </w:r>
      <w:r w:rsidR="003A6C2A" w:rsidRPr="00127E80">
        <w:rPr>
          <w:sz w:val="22"/>
          <w:szCs w:val="22"/>
          <w:lang w:val="es-ES"/>
        </w:rPr>
        <w:t xml:space="preserve"> institu</w:t>
      </w:r>
      <w:r w:rsidR="0015348B" w:rsidRPr="00127E80">
        <w:rPr>
          <w:sz w:val="22"/>
          <w:szCs w:val="22"/>
          <w:lang w:val="es-ES"/>
        </w:rPr>
        <w:t>c</w:t>
      </w:r>
      <w:r w:rsidR="003A6C2A" w:rsidRPr="00127E80">
        <w:rPr>
          <w:sz w:val="22"/>
          <w:szCs w:val="22"/>
          <w:lang w:val="es-ES"/>
        </w:rPr>
        <w:t>ion</w:t>
      </w:r>
      <w:r w:rsidR="0015348B" w:rsidRPr="00127E80">
        <w:rPr>
          <w:sz w:val="22"/>
          <w:szCs w:val="22"/>
          <w:lang w:val="es-ES"/>
        </w:rPr>
        <w:t>e</w:t>
      </w:r>
      <w:r w:rsidR="003A6C2A" w:rsidRPr="00127E80">
        <w:rPr>
          <w:sz w:val="22"/>
          <w:szCs w:val="22"/>
          <w:lang w:val="es-ES"/>
        </w:rPr>
        <w:t>s</w:t>
      </w:r>
      <w:r w:rsidR="0015348B" w:rsidRPr="00127E80">
        <w:rPr>
          <w:sz w:val="22"/>
          <w:szCs w:val="22"/>
          <w:lang w:val="es-ES"/>
        </w:rPr>
        <w:t xml:space="preserve"> organizan </w:t>
      </w:r>
      <w:proofErr w:type="spellStart"/>
      <w:r w:rsidR="0015348B" w:rsidRPr="00127E80">
        <w:rPr>
          <w:sz w:val="22"/>
          <w:szCs w:val="22"/>
          <w:lang w:val="es-ES"/>
        </w:rPr>
        <w:t>iftars</w:t>
      </w:r>
      <w:proofErr w:type="spellEnd"/>
      <w:r w:rsidR="0015348B" w:rsidRPr="00127E80">
        <w:rPr>
          <w:sz w:val="22"/>
          <w:szCs w:val="22"/>
          <w:lang w:val="es-ES"/>
        </w:rPr>
        <w:t xml:space="preserve"> privados, por supuesto, pero las mezquitas</w:t>
      </w:r>
      <w:r w:rsidR="00E2464F" w:rsidRPr="00127E80">
        <w:rPr>
          <w:sz w:val="22"/>
          <w:szCs w:val="22"/>
          <w:lang w:val="es-ES"/>
        </w:rPr>
        <w:t>,</w:t>
      </w:r>
      <w:r w:rsidR="0026033B" w:rsidRPr="00127E80">
        <w:rPr>
          <w:rStyle w:val="FootnoteReference"/>
          <w:sz w:val="22"/>
          <w:szCs w:val="22"/>
          <w:lang w:val="es-ES"/>
        </w:rPr>
        <w:footnoteReference w:id="16"/>
      </w:r>
      <w:r w:rsidR="003A6C2A" w:rsidRPr="00127E80">
        <w:rPr>
          <w:sz w:val="22"/>
          <w:szCs w:val="22"/>
          <w:lang w:val="es-ES"/>
        </w:rPr>
        <w:t xml:space="preserve"> </w:t>
      </w:r>
      <w:r w:rsidR="0015348B" w:rsidRPr="00127E80">
        <w:rPr>
          <w:sz w:val="22"/>
          <w:szCs w:val="22"/>
          <w:lang w:val="es-ES"/>
        </w:rPr>
        <w:t xml:space="preserve">las escuelas, los mercados y oras organizaciones comunitarias también ofrecen grandes comidas de </w:t>
      </w:r>
      <w:proofErr w:type="spellStart"/>
      <w:r w:rsidR="0015348B" w:rsidRPr="00127E80">
        <w:rPr>
          <w:sz w:val="22"/>
          <w:szCs w:val="22"/>
          <w:lang w:val="es-ES"/>
        </w:rPr>
        <w:t>iftar</w:t>
      </w:r>
      <w:proofErr w:type="spellEnd"/>
      <w:r w:rsidR="0015348B" w:rsidRPr="00127E80">
        <w:rPr>
          <w:sz w:val="22"/>
          <w:szCs w:val="22"/>
          <w:lang w:val="es-ES"/>
        </w:rPr>
        <w:t xml:space="preserve">, y todas están abiertas al público y compartidas. </w:t>
      </w:r>
      <w:r w:rsidR="004D419C" w:rsidRPr="00127E80">
        <w:rPr>
          <w:sz w:val="22"/>
          <w:szCs w:val="22"/>
          <w:lang w:val="es-ES"/>
        </w:rPr>
        <w:t>Este estilo de comer no es tan diferente a los platillos de una cena china, donde uno no se come un solo plato con porciones, sino que es expectativa que se come de platos compartidos y comunales.</w:t>
      </w:r>
    </w:p>
    <w:p w14:paraId="2C53D4F1" w14:textId="1514AB24" w:rsidR="0026033B" w:rsidRPr="007A004A" w:rsidRDefault="004D419C" w:rsidP="0026033B">
      <w:pPr>
        <w:pStyle w:val="Heading1"/>
        <w:rPr>
          <w:lang w:val="es-ES"/>
        </w:rPr>
      </w:pPr>
      <w:r>
        <w:rPr>
          <w:lang w:val="es-ES"/>
        </w:rPr>
        <w:t>C</w:t>
      </w:r>
      <w:r w:rsidR="0026033B" w:rsidRPr="007A004A">
        <w:rPr>
          <w:lang w:val="es-ES"/>
        </w:rPr>
        <w:t>o</w:t>
      </w:r>
      <w:r>
        <w:rPr>
          <w:lang w:val="es-ES"/>
        </w:rPr>
        <w:t>mida como humanidad</w:t>
      </w:r>
      <w:r w:rsidR="0026033B" w:rsidRPr="007A004A">
        <w:rPr>
          <w:lang w:val="es-ES"/>
        </w:rPr>
        <w:t xml:space="preserve"> </w:t>
      </w:r>
    </w:p>
    <w:p w14:paraId="7768AF14" w14:textId="706D340B" w:rsidR="0026033B" w:rsidRPr="00127E80" w:rsidRDefault="005141FA" w:rsidP="0026033B">
      <w:pPr>
        <w:rPr>
          <w:sz w:val="22"/>
          <w:szCs w:val="22"/>
          <w:lang w:val="es-ES"/>
        </w:rPr>
      </w:pPr>
      <w:r w:rsidRPr="00127E80">
        <w:rPr>
          <w:sz w:val="22"/>
          <w:szCs w:val="22"/>
          <w:lang w:val="es-ES"/>
        </w:rPr>
        <w:t>Quizás la cocina no tiene tanto que ver con el progreso como con la moderación.</w:t>
      </w:r>
    </w:p>
    <w:p w14:paraId="0611982B" w14:textId="79DBB97B" w:rsidR="0026033B" w:rsidRPr="00127E80" w:rsidRDefault="0026033B" w:rsidP="0026033B">
      <w:pPr>
        <w:rPr>
          <w:sz w:val="22"/>
          <w:szCs w:val="22"/>
          <w:lang w:val="es-ES"/>
        </w:rPr>
      </w:pPr>
      <w:r w:rsidRPr="00127E80">
        <w:rPr>
          <w:sz w:val="22"/>
          <w:szCs w:val="22"/>
          <w:lang w:val="es-ES"/>
        </w:rPr>
        <w:t>“</w:t>
      </w:r>
      <w:r w:rsidR="005141FA" w:rsidRPr="00127E80">
        <w:rPr>
          <w:sz w:val="22"/>
          <w:szCs w:val="22"/>
          <w:lang w:val="es-ES"/>
        </w:rPr>
        <w:t>Una de las grandes cosas de la cocina es que es la mejor manera de contener nuestro peor hedonismo”,</w:t>
      </w:r>
      <w:r w:rsidRPr="00127E80">
        <w:rPr>
          <w:rStyle w:val="FootnoteReference"/>
          <w:sz w:val="22"/>
          <w:szCs w:val="22"/>
          <w:lang w:val="es-ES"/>
        </w:rPr>
        <w:footnoteReference w:id="17"/>
      </w:r>
      <w:r w:rsidRPr="00127E80">
        <w:rPr>
          <w:sz w:val="22"/>
          <w:szCs w:val="22"/>
          <w:lang w:val="es-ES"/>
        </w:rPr>
        <w:t xml:space="preserve"> </w:t>
      </w:r>
      <w:r w:rsidR="005141FA" w:rsidRPr="00127E80">
        <w:rPr>
          <w:sz w:val="22"/>
          <w:szCs w:val="22"/>
          <w:lang w:val="es-ES"/>
        </w:rPr>
        <w:t>dice</w:t>
      </w:r>
      <w:r w:rsidRPr="00127E80">
        <w:rPr>
          <w:sz w:val="22"/>
          <w:szCs w:val="22"/>
          <w:lang w:val="es-ES"/>
        </w:rPr>
        <w:t xml:space="preserve"> Barber. “</w:t>
      </w:r>
      <w:r w:rsidR="005141FA" w:rsidRPr="00127E80">
        <w:rPr>
          <w:sz w:val="22"/>
          <w:szCs w:val="22"/>
          <w:lang w:val="es-ES"/>
        </w:rPr>
        <w:t>No hay ningún paisaje en el mundo que nos permita de forma sostenible comer como creemos que queremos</w:t>
      </w:r>
      <w:r w:rsidRPr="00127E80">
        <w:rPr>
          <w:sz w:val="22"/>
          <w:szCs w:val="22"/>
          <w:lang w:val="es-ES"/>
        </w:rPr>
        <w:t>”</w:t>
      </w:r>
      <w:r w:rsidR="005141FA" w:rsidRPr="00127E80">
        <w:rPr>
          <w:sz w:val="22"/>
          <w:szCs w:val="22"/>
          <w:lang w:val="es-ES"/>
        </w:rPr>
        <w:t>.</w:t>
      </w:r>
      <w:r w:rsidRPr="00127E80">
        <w:rPr>
          <w:sz w:val="22"/>
          <w:szCs w:val="22"/>
          <w:lang w:val="es-ES"/>
        </w:rPr>
        <w:t xml:space="preserve"> </w:t>
      </w:r>
      <w:r w:rsidR="005141FA" w:rsidRPr="00127E80">
        <w:rPr>
          <w:sz w:val="22"/>
          <w:szCs w:val="22"/>
          <w:lang w:val="es-ES"/>
        </w:rPr>
        <w:t xml:space="preserve">En otro sentido, dice </w:t>
      </w:r>
      <w:r w:rsidRPr="00127E80">
        <w:rPr>
          <w:sz w:val="22"/>
          <w:szCs w:val="22"/>
          <w:lang w:val="es-ES"/>
        </w:rPr>
        <w:t xml:space="preserve">Barber, </w:t>
      </w:r>
      <w:r w:rsidR="005141FA" w:rsidRPr="00127E80">
        <w:rPr>
          <w:sz w:val="22"/>
          <w:szCs w:val="22"/>
          <w:lang w:val="es-ES"/>
        </w:rPr>
        <w:t>la comida es la manifestación física de nuestra relación con el mundo natural. Es donde se cruzan la cultura y la ecología.</w:t>
      </w:r>
      <w:r w:rsidRPr="00127E80">
        <w:rPr>
          <w:sz w:val="22"/>
          <w:szCs w:val="22"/>
          <w:lang w:val="es-ES"/>
        </w:rPr>
        <w:t xml:space="preserve"> </w:t>
      </w:r>
      <w:r w:rsidR="005141FA" w:rsidRPr="00127E80">
        <w:rPr>
          <w:sz w:val="22"/>
          <w:szCs w:val="22"/>
          <w:lang w:val="es-ES"/>
        </w:rPr>
        <w:t xml:space="preserve">Puede llegar a ser incluso más importante que la lengua, e incluso la geografía, cuando se trata de la cultura. </w:t>
      </w:r>
    </w:p>
    <w:p w14:paraId="0E339E65" w14:textId="2FEF9B1D" w:rsidR="00CE0CFF" w:rsidRPr="00127E80" w:rsidRDefault="0026033B" w:rsidP="0026033B">
      <w:pPr>
        <w:rPr>
          <w:sz w:val="22"/>
          <w:szCs w:val="22"/>
          <w:lang w:val="es-ES"/>
        </w:rPr>
      </w:pPr>
      <w:r w:rsidRPr="00127E80">
        <w:rPr>
          <w:sz w:val="22"/>
          <w:szCs w:val="22"/>
          <w:lang w:val="es-ES"/>
        </w:rPr>
        <w:t>“</w:t>
      </w:r>
      <w:r w:rsidR="005141FA" w:rsidRPr="00127E80">
        <w:rPr>
          <w:sz w:val="22"/>
          <w:szCs w:val="22"/>
          <w:lang w:val="es-ES"/>
        </w:rPr>
        <w:t>Tu primera relación como ser humano tiene que ver con la comida</w:t>
      </w:r>
      <w:r w:rsidRPr="00127E80">
        <w:rPr>
          <w:sz w:val="22"/>
          <w:szCs w:val="22"/>
          <w:lang w:val="es-ES"/>
        </w:rPr>
        <w:t>”</w:t>
      </w:r>
      <w:r w:rsidR="005141FA" w:rsidRPr="00127E80">
        <w:rPr>
          <w:sz w:val="22"/>
          <w:szCs w:val="22"/>
          <w:lang w:val="es-ES"/>
        </w:rPr>
        <w:t>,</w:t>
      </w:r>
      <w:r w:rsidRPr="00127E80">
        <w:rPr>
          <w:sz w:val="22"/>
          <w:szCs w:val="22"/>
          <w:lang w:val="es-ES"/>
        </w:rPr>
        <w:t xml:space="preserve"> </w:t>
      </w:r>
      <w:r w:rsidR="005141FA" w:rsidRPr="00127E80">
        <w:rPr>
          <w:sz w:val="22"/>
          <w:szCs w:val="22"/>
          <w:lang w:val="es-ES"/>
        </w:rPr>
        <w:t>dice</w:t>
      </w:r>
      <w:r w:rsidRPr="00127E80">
        <w:rPr>
          <w:sz w:val="22"/>
          <w:szCs w:val="22"/>
          <w:lang w:val="es-ES"/>
        </w:rPr>
        <w:t xml:space="preserve"> Richard </w:t>
      </w:r>
      <w:proofErr w:type="spellStart"/>
      <w:r w:rsidRPr="00127E80">
        <w:rPr>
          <w:sz w:val="22"/>
          <w:szCs w:val="22"/>
          <w:lang w:val="es-ES"/>
        </w:rPr>
        <w:t>Wilk</w:t>
      </w:r>
      <w:proofErr w:type="spellEnd"/>
      <w:r w:rsidRPr="00127E80">
        <w:rPr>
          <w:sz w:val="22"/>
          <w:szCs w:val="22"/>
          <w:lang w:val="es-ES"/>
        </w:rPr>
        <w:t xml:space="preserve">, </w:t>
      </w:r>
      <w:r w:rsidR="005141FA" w:rsidRPr="00127E80">
        <w:rPr>
          <w:sz w:val="22"/>
          <w:szCs w:val="22"/>
          <w:lang w:val="es-ES"/>
        </w:rPr>
        <w:t>profesor de Antropología de la Universidad de Indiana y director del programa de estudios alimentarios.</w:t>
      </w:r>
      <w:r w:rsidRPr="00127E80">
        <w:rPr>
          <w:sz w:val="22"/>
          <w:szCs w:val="22"/>
          <w:lang w:val="es-ES"/>
        </w:rPr>
        <w:t xml:space="preserve"> “</w:t>
      </w:r>
      <w:r w:rsidR="005141FA" w:rsidRPr="00127E80">
        <w:rPr>
          <w:sz w:val="22"/>
          <w:szCs w:val="22"/>
          <w:lang w:val="es-ES"/>
        </w:rPr>
        <w:t>La primera experiencia social que tenemos es que nos den el pecho o el biberón. El acto social de comer forma parte de cómo nos convertimos en humanos tanto como hablar y cuidaros. Aprender a comer es aprender a ser humano”.</w:t>
      </w:r>
      <w:r w:rsidR="00127E80">
        <w:rPr>
          <w:sz w:val="22"/>
          <w:szCs w:val="22"/>
          <w:lang w:val="es-ES"/>
        </w:rPr>
        <w:br/>
      </w:r>
      <w:r w:rsidR="00127E80">
        <w:rPr>
          <w:sz w:val="22"/>
          <w:szCs w:val="22"/>
          <w:lang w:val="es-ES"/>
        </w:rPr>
        <w:br/>
      </w:r>
      <w:r w:rsidR="00127E80">
        <w:rPr>
          <w:sz w:val="22"/>
          <w:szCs w:val="22"/>
          <w:lang w:val="es-ES"/>
        </w:rPr>
        <w:br/>
      </w:r>
      <w:r w:rsidR="00127E80">
        <w:rPr>
          <w:sz w:val="22"/>
          <w:szCs w:val="22"/>
          <w:lang w:val="es-ES"/>
        </w:rPr>
        <w:br/>
      </w:r>
      <w:r w:rsidR="00127E80">
        <w:rPr>
          <w:sz w:val="22"/>
          <w:szCs w:val="22"/>
          <w:lang w:val="es-ES"/>
        </w:rPr>
        <w:br/>
      </w:r>
      <w:r w:rsidR="00127E80">
        <w:rPr>
          <w:sz w:val="22"/>
          <w:szCs w:val="22"/>
          <w:lang w:val="es-ES"/>
        </w:rPr>
        <w:br/>
      </w:r>
    </w:p>
    <w:p w14:paraId="1BA678FE" w14:textId="43762637" w:rsidR="00872DAA" w:rsidRPr="007A004A" w:rsidRDefault="00563455" w:rsidP="003D0FE5">
      <w:pPr>
        <w:pStyle w:val="Heading1"/>
        <w:rPr>
          <w:lang w:val="es-ES"/>
        </w:rPr>
      </w:pPr>
      <w:r>
        <w:rPr>
          <w:lang w:val="es-ES"/>
        </w:rPr>
        <w:lastRenderedPageBreak/>
        <w:t>Fuent</w:t>
      </w:r>
      <w:r w:rsidR="00CE0CFF" w:rsidRPr="007A004A">
        <w:rPr>
          <w:lang w:val="es-ES"/>
        </w:rPr>
        <w:t>es</w:t>
      </w:r>
    </w:p>
    <w:p w14:paraId="0CE4876A" w14:textId="6A8B8946" w:rsidR="00CE0CFF" w:rsidRPr="003D0FE5" w:rsidRDefault="00220732" w:rsidP="00AF5CAF">
      <w:pPr>
        <w:rPr>
          <w:color w:val="808080" w:themeColor="background1" w:themeShade="80"/>
          <w:sz w:val="18"/>
          <w:szCs w:val="18"/>
          <w:lang w:val="es-ES"/>
        </w:rPr>
      </w:pPr>
      <w:r w:rsidRPr="003D0FE5">
        <w:rPr>
          <w:color w:val="808080" w:themeColor="background1" w:themeShade="80"/>
          <w:sz w:val="18"/>
          <w:szCs w:val="18"/>
          <w:lang w:val="es-ES"/>
        </w:rPr>
        <w:t xml:space="preserve">Barber, Dan.   (2010). </w:t>
      </w:r>
      <w:proofErr w:type="spellStart"/>
      <w:r w:rsidRPr="003D0FE5">
        <w:rPr>
          <w:color w:val="808080" w:themeColor="background1" w:themeShade="80"/>
          <w:sz w:val="18"/>
          <w:szCs w:val="18"/>
          <w:lang w:val="es-ES"/>
        </w:rPr>
        <w:t>How</w:t>
      </w:r>
      <w:proofErr w:type="spellEnd"/>
      <w:r w:rsidRPr="003D0FE5">
        <w:rPr>
          <w:color w:val="808080" w:themeColor="background1" w:themeShade="80"/>
          <w:sz w:val="18"/>
          <w:szCs w:val="18"/>
          <w:lang w:val="es-ES"/>
        </w:rPr>
        <w:t xml:space="preserve"> I </w:t>
      </w:r>
      <w:proofErr w:type="spellStart"/>
      <w:r w:rsidRPr="003D0FE5">
        <w:rPr>
          <w:color w:val="808080" w:themeColor="background1" w:themeShade="80"/>
          <w:sz w:val="18"/>
          <w:szCs w:val="18"/>
          <w:lang w:val="es-ES"/>
        </w:rPr>
        <w:t>fell</w:t>
      </w:r>
      <w:proofErr w:type="spellEnd"/>
      <w:r w:rsidRPr="003D0FE5">
        <w:rPr>
          <w:color w:val="808080" w:themeColor="background1" w:themeShade="80"/>
          <w:sz w:val="18"/>
          <w:szCs w:val="18"/>
          <w:lang w:val="es-ES"/>
        </w:rPr>
        <w:t xml:space="preserve"> in </w:t>
      </w:r>
      <w:proofErr w:type="spellStart"/>
      <w:r w:rsidRPr="003D0FE5">
        <w:rPr>
          <w:color w:val="808080" w:themeColor="background1" w:themeShade="80"/>
          <w:sz w:val="18"/>
          <w:szCs w:val="18"/>
          <w:lang w:val="es-ES"/>
        </w:rPr>
        <w:t>love</w:t>
      </w:r>
      <w:proofErr w:type="spellEnd"/>
      <w:r w:rsidRPr="003D0FE5">
        <w:rPr>
          <w:color w:val="808080" w:themeColor="background1" w:themeShade="80"/>
          <w:sz w:val="18"/>
          <w:szCs w:val="18"/>
          <w:lang w:val="es-ES"/>
        </w:rPr>
        <w:t xml:space="preserve"> </w:t>
      </w:r>
      <w:proofErr w:type="spellStart"/>
      <w:r w:rsidRPr="003D0FE5">
        <w:rPr>
          <w:color w:val="808080" w:themeColor="background1" w:themeShade="80"/>
          <w:sz w:val="18"/>
          <w:szCs w:val="18"/>
          <w:lang w:val="es-ES"/>
        </w:rPr>
        <w:t>with</w:t>
      </w:r>
      <w:proofErr w:type="spellEnd"/>
      <w:r w:rsidRPr="003D0FE5">
        <w:rPr>
          <w:color w:val="808080" w:themeColor="background1" w:themeShade="80"/>
          <w:sz w:val="18"/>
          <w:szCs w:val="18"/>
          <w:lang w:val="es-ES"/>
        </w:rPr>
        <w:t xml:space="preserve"> a </w:t>
      </w:r>
      <w:proofErr w:type="spellStart"/>
      <w:r w:rsidRPr="003D0FE5">
        <w:rPr>
          <w:color w:val="808080" w:themeColor="background1" w:themeShade="80"/>
          <w:sz w:val="18"/>
          <w:szCs w:val="18"/>
          <w:lang w:val="es-ES"/>
        </w:rPr>
        <w:t>fish</w:t>
      </w:r>
      <w:proofErr w:type="spellEnd"/>
      <w:r w:rsidRPr="003D0FE5">
        <w:rPr>
          <w:color w:val="808080" w:themeColor="background1" w:themeShade="80"/>
          <w:sz w:val="18"/>
          <w:szCs w:val="18"/>
          <w:lang w:val="es-ES"/>
        </w:rPr>
        <w:t xml:space="preserve">. Ted </w:t>
      </w:r>
      <w:proofErr w:type="spellStart"/>
      <w:r w:rsidRPr="003D0FE5">
        <w:rPr>
          <w:color w:val="808080" w:themeColor="background1" w:themeShade="80"/>
          <w:sz w:val="18"/>
          <w:szCs w:val="18"/>
          <w:lang w:val="es-ES"/>
        </w:rPr>
        <w:t>Talk</w:t>
      </w:r>
      <w:proofErr w:type="spellEnd"/>
      <w:r w:rsidRPr="003D0FE5">
        <w:rPr>
          <w:color w:val="808080" w:themeColor="background1" w:themeShade="80"/>
          <w:sz w:val="18"/>
          <w:szCs w:val="18"/>
          <w:lang w:val="es-ES"/>
        </w:rPr>
        <w:t xml:space="preserve">. </w:t>
      </w:r>
      <w:hyperlink r:id="rId8" w:history="1">
        <w:r w:rsidR="00CE0CFF" w:rsidRPr="003D0FE5">
          <w:rPr>
            <w:rStyle w:val="Hyperlink"/>
            <w:color w:val="808080" w:themeColor="background1" w:themeShade="80"/>
            <w:sz w:val="18"/>
            <w:szCs w:val="18"/>
            <w:u w:val="none"/>
            <w:lang w:val="es-ES"/>
          </w:rPr>
          <w:t>https://www.ted.com/talks/dan_barber_how_i_fell_in_love_with_a_fish?language=en</w:t>
        </w:r>
      </w:hyperlink>
    </w:p>
    <w:p w14:paraId="4E937648" w14:textId="76A73265" w:rsidR="00220732" w:rsidRPr="003D0FE5" w:rsidRDefault="00220732" w:rsidP="00AF5CAF">
      <w:pPr>
        <w:rPr>
          <w:color w:val="808080" w:themeColor="background1" w:themeShade="80"/>
          <w:sz w:val="18"/>
          <w:szCs w:val="18"/>
          <w:lang w:val="es-ES"/>
        </w:rPr>
      </w:pPr>
      <w:r w:rsidRPr="003D0FE5">
        <w:rPr>
          <w:color w:val="808080" w:themeColor="background1" w:themeShade="80"/>
          <w:sz w:val="18"/>
          <w:szCs w:val="18"/>
          <w:lang w:val="es-ES"/>
        </w:rPr>
        <w:t xml:space="preserve">Choi, A. S. (2014, </w:t>
      </w:r>
      <w:r w:rsidR="00563455" w:rsidRPr="003D0FE5">
        <w:rPr>
          <w:color w:val="808080" w:themeColor="background1" w:themeShade="80"/>
          <w:sz w:val="18"/>
          <w:szCs w:val="18"/>
          <w:lang w:val="es-ES"/>
        </w:rPr>
        <w:t>18 de diciembre</w:t>
      </w:r>
      <w:r w:rsidRPr="003D0FE5">
        <w:rPr>
          <w:color w:val="808080" w:themeColor="background1" w:themeShade="80"/>
          <w:sz w:val="18"/>
          <w:szCs w:val="18"/>
          <w:lang w:val="es-ES"/>
        </w:rPr>
        <w:t xml:space="preserve">). </w:t>
      </w:r>
      <w:proofErr w:type="spellStart"/>
      <w:r w:rsidRPr="003D0FE5">
        <w:rPr>
          <w:color w:val="808080" w:themeColor="background1" w:themeShade="80"/>
          <w:sz w:val="18"/>
          <w:szCs w:val="18"/>
          <w:lang w:val="es-ES"/>
        </w:rPr>
        <w:t>What</w:t>
      </w:r>
      <w:proofErr w:type="spellEnd"/>
      <w:r w:rsidRPr="003D0FE5">
        <w:rPr>
          <w:color w:val="808080" w:themeColor="background1" w:themeShade="80"/>
          <w:sz w:val="18"/>
          <w:szCs w:val="18"/>
          <w:lang w:val="es-ES"/>
        </w:rPr>
        <w:t xml:space="preserve"> </w:t>
      </w:r>
      <w:proofErr w:type="spellStart"/>
      <w:r w:rsidRPr="003D0FE5">
        <w:rPr>
          <w:color w:val="808080" w:themeColor="background1" w:themeShade="80"/>
          <w:sz w:val="18"/>
          <w:szCs w:val="18"/>
          <w:lang w:val="es-ES"/>
        </w:rPr>
        <w:t>Americans</w:t>
      </w:r>
      <w:proofErr w:type="spellEnd"/>
      <w:r w:rsidRPr="003D0FE5">
        <w:rPr>
          <w:color w:val="808080" w:themeColor="background1" w:themeShade="80"/>
          <w:sz w:val="18"/>
          <w:szCs w:val="18"/>
          <w:lang w:val="es-ES"/>
        </w:rPr>
        <w:t xml:space="preserve"> can </w:t>
      </w:r>
      <w:proofErr w:type="spellStart"/>
      <w:r w:rsidRPr="003D0FE5">
        <w:rPr>
          <w:color w:val="808080" w:themeColor="background1" w:themeShade="80"/>
          <w:sz w:val="18"/>
          <w:szCs w:val="18"/>
          <w:lang w:val="es-ES"/>
        </w:rPr>
        <w:t>learn</w:t>
      </w:r>
      <w:proofErr w:type="spellEnd"/>
      <w:r w:rsidRPr="003D0FE5">
        <w:rPr>
          <w:color w:val="808080" w:themeColor="background1" w:themeShade="80"/>
          <w:sz w:val="18"/>
          <w:szCs w:val="18"/>
          <w:lang w:val="es-ES"/>
        </w:rPr>
        <w:t xml:space="preserve"> </w:t>
      </w:r>
      <w:proofErr w:type="spellStart"/>
      <w:r w:rsidRPr="003D0FE5">
        <w:rPr>
          <w:color w:val="808080" w:themeColor="background1" w:themeShade="80"/>
          <w:sz w:val="18"/>
          <w:szCs w:val="18"/>
          <w:lang w:val="es-ES"/>
        </w:rPr>
        <w:t>from</w:t>
      </w:r>
      <w:proofErr w:type="spellEnd"/>
      <w:r w:rsidRPr="003D0FE5">
        <w:rPr>
          <w:color w:val="808080" w:themeColor="background1" w:themeShade="80"/>
          <w:sz w:val="18"/>
          <w:szCs w:val="18"/>
          <w:lang w:val="es-ES"/>
        </w:rPr>
        <w:t xml:space="preserve"> </w:t>
      </w:r>
      <w:proofErr w:type="spellStart"/>
      <w:r w:rsidRPr="003D0FE5">
        <w:rPr>
          <w:color w:val="808080" w:themeColor="background1" w:themeShade="80"/>
          <w:sz w:val="18"/>
          <w:szCs w:val="18"/>
          <w:lang w:val="es-ES"/>
        </w:rPr>
        <w:t>other</w:t>
      </w:r>
      <w:proofErr w:type="spellEnd"/>
      <w:r w:rsidRPr="003D0FE5">
        <w:rPr>
          <w:color w:val="808080" w:themeColor="background1" w:themeShade="80"/>
          <w:sz w:val="18"/>
          <w:szCs w:val="18"/>
          <w:lang w:val="es-ES"/>
        </w:rPr>
        <w:t xml:space="preserve"> </w:t>
      </w:r>
      <w:proofErr w:type="spellStart"/>
      <w:r w:rsidRPr="003D0FE5">
        <w:rPr>
          <w:color w:val="808080" w:themeColor="background1" w:themeShade="80"/>
          <w:sz w:val="18"/>
          <w:szCs w:val="18"/>
          <w:lang w:val="es-ES"/>
        </w:rPr>
        <w:t>food</w:t>
      </w:r>
      <w:proofErr w:type="spellEnd"/>
      <w:r w:rsidRPr="003D0FE5">
        <w:rPr>
          <w:color w:val="808080" w:themeColor="background1" w:themeShade="80"/>
          <w:sz w:val="18"/>
          <w:szCs w:val="18"/>
          <w:lang w:val="es-ES"/>
        </w:rPr>
        <w:t xml:space="preserve"> cultures. TED</w:t>
      </w:r>
      <w:r w:rsidR="00CE0CFF" w:rsidRPr="003D0FE5">
        <w:rPr>
          <w:color w:val="808080" w:themeColor="background1" w:themeShade="80"/>
          <w:sz w:val="18"/>
          <w:szCs w:val="18"/>
          <w:lang w:val="es-ES"/>
        </w:rPr>
        <w:t xml:space="preserve"> </w:t>
      </w:r>
      <w:proofErr w:type="spellStart"/>
      <w:r w:rsidR="00CE0CFF" w:rsidRPr="003D0FE5">
        <w:rPr>
          <w:color w:val="808080" w:themeColor="background1" w:themeShade="80"/>
          <w:sz w:val="18"/>
          <w:szCs w:val="18"/>
          <w:lang w:val="es-ES"/>
        </w:rPr>
        <w:t>Talk</w:t>
      </w:r>
      <w:proofErr w:type="spellEnd"/>
      <w:r w:rsidRPr="003D0FE5">
        <w:rPr>
          <w:color w:val="808080" w:themeColor="background1" w:themeShade="80"/>
          <w:sz w:val="18"/>
          <w:szCs w:val="18"/>
          <w:lang w:val="es-ES"/>
        </w:rPr>
        <w:t>.</w:t>
      </w:r>
      <w:r w:rsidR="00CE0CFF" w:rsidRPr="003D0FE5">
        <w:rPr>
          <w:color w:val="808080" w:themeColor="background1" w:themeShade="80"/>
          <w:sz w:val="18"/>
          <w:szCs w:val="18"/>
          <w:lang w:val="es-ES"/>
        </w:rPr>
        <w:t xml:space="preserve">   </w:t>
      </w:r>
      <w:r w:rsidRPr="003D0FE5">
        <w:rPr>
          <w:color w:val="808080" w:themeColor="background1" w:themeShade="80"/>
          <w:sz w:val="18"/>
          <w:szCs w:val="18"/>
          <w:lang w:val="es-ES"/>
        </w:rPr>
        <w:t xml:space="preserve"> https://ideas.ted.com/what-americans-can-learn-from-other-food-cultures/</w:t>
      </w:r>
    </w:p>
    <w:p w14:paraId="417376CA" w14:textId="2B345E89" w:rsidR="00CE0CFF" w:rsidRPr="003D0FE5" w:rsidRDefault="00220732" w:rsidP="00AF5CAF">
      <w:pPr>
        <w:rPr>
          <w:color w:val="808080" w:themeColor="background1" w:themeShade="80"/>
          <w:sz w:val="18"/>
          <w:szCs w:val="18"/>
          <w:lang w:val="es-ES"/>
        </w:rPr>
      </w:pPr>
      <w:r w:rsidRPr="003D0FE5">
        <w:rPr>
          <w:color w:val="808080" w:themeColor="background1" w:themeShade="80"/>
          <w:sz w:val="18"/>
          <w:szCs w:val="18"/>
          <w:lang w:val="es-ES"/>
        </w:rPr>
        <w:t xml:space="preserve">Gustafson, Ellen. (2010). </w:t>
      </w:r>
      <w:proofErr w:type="spellStart"/>
      <w:r w:rsidRPr="003D0FE5">
        <w:rPr>
          <w:color w:val="808080" w:themeColor="background1" w:themeShade="80"/>
          <w:sz w:val="18"/>
          <w:szCs w:val="18"/>
          <w:lang w:val="es-ES"/>
        </w:rPr>
        <w:t>Obesity</w:t>
      </w:r>
      <w:proofErr w:type="spellEnd"/>
      <w:r w:rsidRPr="003D0FE5">
        <w:rPr>
          <w:color w:val="808080" w:themeColor="background1" w:themeShade="80"/>
          <w:sz w:val="18"/>
          <w:szCs w:val="18"/>
          <w:lang w:val="es-ES"/>
        </w:rPr>
        <w:t xml:space="preserve"> + </w:t>
      </w:r>
      <w:proofErr w:type="spellStart"/>
      <w:r w:rsidRPr="003D0FE5">
        <w:rPr>
          <w:color w:val="808080" w:themeColor="background1" w:themeShade="80"/>
          <w:sz w:val="18"/>
          <w:szCs w:val="18"/>
          <w:lang w:val="es-ES"/>
        </w:rPr>
        <w:t>hunger</w:t>
      </w:r>
      <w:proofErr w:type="spellEnd"/>
      <w:r w:rsidRPr="003D0FE5">
        <w:rPr>
          <w:color w:val="808080" w:themeColor="background1" w:themeShade="80"/>
          <w:sz w:val="18"/>
          <w:szCs w:val="18"/>
          <w:lang w:val="es-ES"/>
        </w:rPr>
        <w:t xml:space="preserve"> = 1 global </w:t>
      </w:r>
      <w:proofErr w:type="spellStart"/>
      <w:r w:rsidRPr="003D0FE5">
        <w:rPr>
          <w:color w:val="808080" w:themeColor="background1" w:themeShade="80"/>
          <w:sz w:val="18"/>
          <w:szCs w:val="18"/>
          <w:lang w:val="es-ES"/>
        </w:rPr>
        <w:t>food</w:t>
      </w:r>
      <w:proofErr w:type="spellEnd"/>
      <w:r w:rsidRPr="003D0FE5">
        <w:rPr>
          <w:color w:val="808080" w:themeColor="background1" w:themeShade="80"/>
          <w:sz w:val="18"/>
          <w:szCs w:val="18"/>
          <w:lang w:val="es-ES"/>
        </w:rPr>
        <w:t xml:space="preserve"> </w:t>
      </w:r>
      <w:proofErr w:type="spellStart"/>
      <w:r w:rsidRPr="003D0FE5">
        <w:rPr>
          <w:color w:val="808080" w:themeColor="background1" w:themeShade="80"/>
          <w:sz w:val="18"/>
          <w:szCs w:val="18"/>
          <w:lang w:val="es-ES"/>
        </w:rPr>
        <w:t>issue</w:t>
      </w:r>
      <w:proofErr w:type="spellEnd"/>
      <w:r w:rsidRPr="003D0FE5">
        <w:rPr>
          <w:color w:val="808080" w:themeColor="background1" w:themeShade="80"/>
          <w:sz w:val="18"/>
          <w:szCs w:val="18"/>
          <w:lang w:val="es-ES"/>
        </w:rPr>
        <w:t xml:space="preserve">. Ted </w:t>
      </w:r>
      <w:proofErr w:type="spellStart"/>
      <w:r w:rsidRPr="003D0FE5">
        <w:rPr>
          <w:color w:val="808080" w:themeColor="background1" w:themeShade="80"/>
          <w:sz w:val="18"/>
          <w:szCs w:val="18"/>
          <w:lang w:val="es-ES"/>
        </w:rPr>
        <w:t>Talk</w:t>
      </w:r>
      <w:proofErr w:type="spellEnd"/>
      <w:r w:rsidRPr="003D0FE5">
        <w:rPr>
          <w:color w:val="808080" w:themeColor="background1" w:themeShade="80"/>
          <w:sz w:val="18"/>
          <w:szCs w:val="18"/>
          <w:lang w:val="es-ES"/>
        </w:rPr>
        <w:t xml:space="preserve">. </w:t>
      </w:r>
      <w:r w:rsidR="00CE0CFF" w:rsidRPr="003D0FE5">
        <w:rPr>
          <w:color w:val="808080" w:themeColor="background1" w:themeShade="80"/>
          <w:sz w:val="18"/>
          <w:szCs w:val="18"/>
          <w:lang w:val="es-ES"/>
        </w:rPr>
        <w:t>https://www.ted.com/talks/ellen_gustafson_obesity_hunger_1_global_food_issue</w:t>
      </w:r>
    </w:p>
    <w:p w14:paraId="2D67DD6D" w14:textId="5D9D6ECE" w:rsidR="00872DAA" w:rsidRPr="003D0FE5" w:rsidRDefault="00CE0CFF" w:rsidP="00AF5CAF">
      <w:pPr>
        <w:rPr>
          <w:color w:val="808080" w:themeColor="background1" w:themeShade="80"/>
          <w:sz w:val="18"/>
          <w:szCs w:val="18"/>
          <w:lang w:val="es-ES"/>
        </w:rPr>
      </w:pPr>
      <w:r w:rsidRPr="003D0FE5">
        <w:rPr>
          <w:color w:val="808080" w:themeColor="background1" w:themeShade="80"/>
          <w:sz w:val="18"/>
          <w:szCs w:val="18"/>
          <w:lang w:val="es-ES"/>
        </w:rPr>
        <w:t xml:space="preserve">Lee, </w:t>
      </w:r>
      <w:r w:rsidR="00872DAA" w:rsidRPr="003D0FE5">
        <w:rPr>
          <w:color w:val="808080" w:themeColor="background1" w:themeShade="80"/>
          <w:sz w:val="18"/>
          <w:szCs w:val="18"/>
          <w:lang w:val="es-ES"/>
        </w:rPr>
        <w:t xml:space="preserve">Jennifer 8. </w:t>
      </w:r>
      <w:r w:rsidR="00957B81" w:rsidRPr="003D0FE5">
        <w:rPr>
          <w:color w:val="808080" w:themeColor="background1" w:themeShade="80"/>
          <w:sz w:val="18"/>
          <w:szCs w:val="18"/>
          <w:lang w:val="es-ES"/>
        </w:rPr>
        <w:t xml:space="preserve">(2008). </w:t>
      </w:r>
      <w:proofErr w:type="spellStart"/>
      <w:r w:rsidR="00957B81" w:rsidRPr="003D0FE5">
        <w:rPr>
          <w:color w:val="808080" w:themeColor="background1" w:themeShade="80"/>
          <w:sz w:val="18"/>
          <w:szCs w:val="18"/>
          <w:lang w:val="es-ES"/>
        </w:rPr>
        <w:t>The</w:t>
      </w:r>
      <w:proofErr w:type="spellEnd"/>
      <w:r w:rsidR="00957B81" w:rsidRPr="003D0FE5">
        <w:rPr>
          <w:color w:val="808080" w:themeColor="background1" w:themeShade="80"/>
          <w:sz w:val="18"/>
          <w:szCs w:val="18"/>
          <w:lang w:val="es-ES"/>
        </w:rPr>
        <w:t xml:space="preserve"> </w:t>
      </w:r>
      <w:proofErr w:type="spellStart"/>
      <w:r w:rsidR="00957B81" w:rsidRPr="003D0FE5">
        <w:rPr>
          <w:color w:val="808080" w:themeColor="background1" w:themeShade="80"/>
          <w:sz w:val="18"/>
          <w:szCs w:val="18"/>
          <w:lang w:val="es-ES"/>
        </w:rPr>
        <w:t>hunt</w:t>
      </w:r>
      <w:proofErr w:type="spellEnd"/>
      <w:r w:rsidR="00957B81" w:rsidRPr="003D0FE5">
        <w:rPr>
          <w:color w:val="808080" w:themeColor="background1" w:themeShade="80"/>
          <w:sz w:val="18"/>
          <w:szCs w:val="18"/>
          <w:lang w:val="es-ES"/>
        </w:rPr>
        <w:t xml:space="preserve"> </w:t>
      </w:r>
      <w:proofErr w:type="spellStart"/>
      <w:r w:rsidR="00957B81" w:rsidRPr="003D0FE5">
        <w:rPr>
          <w:color w:val="808080" w:themeColor="background1" w:themeShade="80"/>
          <w:sz w:val="18"/>
          <w:szCs w:val="18"/>
          <w:lang w:val="es-ES"/>
        </w:rPr>
        <w:t>for</w:t>
      </w:r>
      <w:proofErr w:type="spellEnd"/>
      <w:r w:rsidR="00957B81" w:rsidRPr="003D0FE5">
        <w:rPr>
          <w:color w:val="808080" w:themeColor="background1" w:themeShade="80"/>
          <w:sz w:val="18"/>
          <w:szCs w:val="18"/>
          <w:lang w:val="es-ES"/>
        </w:rPr>
        <w:t xml:space="preserve"> General </w:t>
      </w:r>
      <w:proofErr w:type="spellStart"/>
      <w:r w:rsidR="00957B81" w:rsidRPr="003D0FE5">
        <w:rPr>
          <w:color w:val="808080" w:themeColor="background1" w:themeShade="80"/>
          <w:sz w:val="18"/>
          <w:szCs w:val="18"/>
          <w:lang w:val="es-ES"/>
        </w:rPr>
        <w:t>Tso</w:t>
      </w:r>
      <w:proofErr w:type="spellEnd"/>
      <w:r w:rsidR="00957B81" w:rsidRPr="003D0FE5">
        <w:rPr>
          <w:color w:val="808080" w:themeColor="background1" w:themeShade="80"/>
          <w:sz w:val="18"/>
          <w:szCs w:val="18"/>
          <w:lang w:val="es-ES"/>
        </w:rPr>
        <w:t xml:space="preserve">. </w:t>
      </w:r>
      <w:r w:rsidR="00872DAA" w:rsidRPr="003D0FE5">
        <w:rPr>
          <w:color w:val="808080" w:themeColor="background1" w:themeShade="80"/>
          <w:sz w:val="18"/>
          <w:szCs w:val="18"/>
          <w:lang w:val="es-ES"/>
        </w:rPr>
        <w:t xml:space="preserve">TED </w:t>
      </w:r>
      <w:proofErr w:type="spellStart"/>
      <w:r w:rsidR="00872DAA" w:rsidRPr="003D0FE5">
        <w:rPr>
          <w:color w:val="808080" w:themeColor="background1" w:themeShade="80"/>
          <w:sz w:val="18"/>
          <w:szCs w:val="18"/>
          <w:lang w:val="es-ES"/>
        </w:rPr>
        <w:t>Talk</w:t>
      </w:r>
      <w:proofErr w:type="spellEnd"/>
      <w:r w:rsidR="00957B81" w:rsidRPr="003D0FE5">
        <w:rPr>
          <w:color w:val="808080" w:themeColor="background1" w:themeShade="80"/>
          <w:sz w:val="18"/>
          <w:szCs w:val="18"/>
          <w:lang w:val="es-ES"/>
        </w:rPr>
        <w:t>. https://www.ted.com/talks/jennifer_8_lee_the_hunt_for_general_tso?language=en</w:t>
      </w:r>
    </w:p>
    <w:p w14:paraId="116F2AB5" w14:textId="4E0534B2" w:rsidR="00E119CC" w:rsidRPr="007A004A" w:rsidRDefault="00E119CC" w:rsidP="0026033B">
      <w:pPr>
        <w:pStyle w:val="Citations"/>
        <w:rPr>
          <w:lang w:val="es-ES"/>
        </w:rPr>
      </w:pPr>
    </w:p>
    <w:sectPr w:rsidR="00E119CC" w:rsidRPr="007A004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B7AFB" w14:textId="77777777" w:rsidR="00835A1A" w:rsidRDefault="00835A1A">
      <w:pPr>
        <w:spacing w:after="0" w:line="240" w:lineRule="auto"/>
      </w:pPr>
      <w:r>
        <w:separator/>
      </w:r>
    </w:p>
  </w:endnote>
  <w:endnote w:type="continuationSeparator" w:id="0">
    <w:p w14:paraId="06812145" w14:textId="77777777" w:rsidR="00835A1A" w:rsidRDefault="00835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C770" w14:textId="77777777" w:rsidR="00127E80" w:rsidRDefault="00127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3A1C" w14:textId="49ADA653" w:rsidR="002B059A" w:rsidRDefault="0047233A">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5D0BC540" wp14:editId="72E253A5">
          <wp:simplePos x="0" y="0"/>
          <wp:positionH relativeFrom="column">
            <wp:posOffset>1943100</wp:posOffset>
          </wp:positionH>
          <wp:positionV relativeFrom="paragraph">
            <wp:posOffset>-46990</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04C24EF5" wp14:editId="5FA40DA4">
              <wp:simplePos x="0" y="0"/>
              <wp:positionH relativeFrom="column">
                <wp:posOffset>2044700</wp:posOffset>
              </wp:positionH>
              <wp:positionV relativeFrom="paragraph">
                <wp:posOffset>-88265</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0" y="0"/>
                        <a:ext cx="4010025" cy="295275"/>
                      </a:xfrm>
                      <a:prstGeom prst="rect">
                        <a:avLst/>
                      </a:prstGeom>
                      <a:noFill/>
                      <a:ln>
                        <a:noFill/>
                      </a:ln>
                    </wps:spPr>
                    <wps:txbx>
                      <w:txbxContent>
                        <w:p w14:paraId="334D47DC" w14:textId="3AC44B79" w:rsidR="002B059A" w:rsidRPr="0047233A" w:rsidRDefault="00621254">
                          <w:pPr>
                            <w:spacing w:after="0" w:line="240" w:lineRule="auto"/>
                            <w:jc w:val="right"/>
                            <w:textDirection w:val="btLr"/>
                            <w:rPr>
                              <w:sz w:val="22"/>
                              <w:szCs w:val="22"/>
                            </w:rPr>
                          </w:pPr>
                          <w:r w:rsidRPr="0047233A">
                            <w:rPr>
                              <w:rFonts w:asciiTheme="majorHAnsi" w:eastAsia="Arial" w:hAnsiTheme="majorHAnsi" w:cstheme="majorHAnsi"/>
                              <w:b/>
                              <w:smallCaps/>
                              <w:color w:val="2D2D2D"/>
                              <w:sz w:val="22"/>
                              <w:szCs w:val="22"/>
                            </w:rPr>
                            <w:t>TAKING A BITE!</w:t>
                          </w:r>
                        </w:p>
                      </w:txbxContent>
                    </wps:txbx>
                    <wps:bodyPr spcFirstLastPara="1" wrap="square" lIns="91425" tIns="45700" rIns="91425" bIns="45700" anchor="t" anchorCtr="0">
                      <a:noAutofit/>
                    </wps:bodyPr>
                  </wps:wsp>
                </a:graphicData>
              </a:graphic>
            </wp:anchor>
          </w:drawing>
        </mc:Choice>
        <mc:Fallback>
          <w:pict>
            <v:rect w14:anchorId="04C24EF5" id="Rectangle 1" o:spid="_x0000_s1026" style="position:absolute;margin-left:161pt;margin-top:-6.95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" filled="f" stroked="f">
              <v:textbox inset="2.53958mm,1.2694mm,2.53958mm,1.2694mm">
                <w:txbxContent>
                  <w:p w14:paraId="334D47DC" w14:textId="3AC44B79" w:rsidR="002B059A" w:rsidRPr="0047233A" w:rsidRDefault="00621254">
                    <w:pPr>
                      <w:spacing w:after="0" w:line="240" w:lineRule="auto"/>
                      <w:jc w:val="right"/>
                      <w:textDirection w:val="btLr"/>
                      <w:rPr>
                        <w:sz w:val="22"/>
                        <w:szCs w:val="22"/>
                      </w:rPr>
                    </w:pPr>
                    <w:r w:rsidRPr="0047233A">
                      <w:rPr>
                        <w:rFonts w:asciiTheme="majorHAnsi" w:eastAsia="Arial" w:hAnsiTheme="majorHAnsi" w:cstheme="majorHAnsi"/>
                        <w:b/>
                        <w:smallCaps/>
                        <w:color w:val="2D2D2D"/>
                        <w:sz w:val="22"/>
                        <w:szCs w:val="22"/>
                      </w:rPr>
                      <w:t>TAKING A BITE!</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40393" w14:textId="77777777" w:rsidR="00127E80" w:rsidRDefault="00127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05CDD" w14:textId="77777777" w:rsidR="00835A1A" w:rsidRDefault="00835A1A">
      <w:pPr>
        <w:spacing w:after="0" w:line="240" w:lineRule="auto"/>
      </w:pPr>
      <w:r>
        <w:separator/>
      </w:r>
    </w:p>
  </w:footnote>
  <w:footnote w:type="continuationSeparator" w:id="0">
    <w:p w14:paraId="2E0C073B" w14:textId="77777777" w:rsidR="00835A1A" w:rsidRDefault="00835A1A">
      <w:pPr>
        <w:spacing w:after="0" w:line="240" w:lineRule="auto"/>
      </w:pPr>
      <w:r>
        <w:continuationSeparator/>
      </w:r>
    </w:p>
  </w:footnote>
  <w:footnote w:type="continuationNotice" w:id="1">
    <w:p w14:paraId="6B14C406" w14:textId="77777777" w:rsidR="00835A1A" w:rsidRDefault="00835A1A">
      <w:pPr>
        <w:spacing w:after="0" w:line="240" w:lineRule="auto"/>
      </w:pPr>
    </w:p>
  </w:footnote>
  <w:footnote w:id="2">
    <w:p w14:paraId="08A23AEC" w14:textId="42774E5F" w:rsidR="00CA32BF" w:rsidRPr="00230513" w:rsidRDefault="00CA32BF">
      <w:pPr>
        <w:pStyle w:val="FootnoteText"/>
        <w:rPr>
          <w:lang w:val="es-ES"/>
        </w:rPr>
      </w:pPr>
      <w:r w:rsidRPr="00230513">
        <w:rPr>
          <w:rStyle w:val="FootnoteReference"/>
          <w:lang w:val="es-ES"/>
        </w:rPr>
        <w:footnoteRef/>
      </w:r>
      <w:r w:rsidRPr="00230513">
        <w:rPr>
          <w:lang w:val="es-ES"/>
        </w:rPr>
        <w:t xml:space="preserve"> </w:t>
      </w:r>
      <w:proofErr w:type="spellStart"/>
      <w:r w:rsidRPr="00230513">
        <w:rPr>
          <w:lang w:val="es-ES"/>
        </w:rPr>
        <w:t>Comfort</w:t>
      </w:r>
      <w:proofErr w:type="spellEnd"/>
      <w:r w:rsidRPr="00230513">
        <w:rPr>
          <w:lang w:val="es-ES"/>
        </w:rPr>
        <w:t xml:space="preserve"> </w:t>
      </w:r>
      <w:proofErr w:type="spellStart"/>
      <w:r w:rsidRPr="00230513">
        <w:rPr>
          <w:lang w:val="es-ES"/>
        </w:rPr>
        <w:t>food</w:t>
      </w:r>
      <w:proofErr w:type="spellEnd"/>
      <w:r w:rsidRPr="00230513">
        <w:rPr>
          <w:lang w:val="es-ES"/>
        </w:rPr>
        <w:t xml:space="preserve"> –</w:t>
      </w:r>
      <w:r w:rsidR="00230513" w:rsidRPr="00230513">
        <w:rPr>
          <w:lang w:val="es-ES"/>
        </w:rPr>
        <w:t xml:space="preserve"> </w:t>
      </w:r>
      <w:r w:rsidR="003B0352">
        <w:rPr>
          <w:lang w:val="es-ES"/>
        </w:rPr>
        <w:t>C</w:t>
      </w:r>
      <w:r w:rsidR="00230513" w:rsidRPr="00230513">
        <w:rPr>
          <w:lang w:val="es-ES"/>
        </w:rPr>
        <w:t xml:space="preserve">omida reconfortante y nostálgica, </w:t>
      </w:r>
      <w:r w:rsidR="00230513">
        <w:rPr>
          <w:lang w:val="es-ES"/>
        </w:rPr>
        <w:t>muchas</w:t>
      </w:r>
      <w:r w:rsidR="00230513" w:rsidRPr="00230513">
        <w:rPr>
          <w:lang w:val="es-ES"/>
        </w:rPr>
        <w:t xml:space="preserve"> veces casera</w:t>
      </w:r>
    </w:p>
  </w:footnote>
  <w:footnote w:id="3">
    <w:p w14:paraId="0AA29B66" w14:textId="6DF9CB7D" w:rsidR="00CA32BF" w:rsidRPr="00230513" w:rsidRDefault="00CA32BF">
      <w:pPr>
        <w:pStyle w:val="FootnoteText"/>
        <w:rPr>
          <w:lang w:val="es-ES"/>
        </w:rPr>
      </w:pPr>
      <w:r w:rsidRPr="00230513">
        <w:rPr>
          <w:rStyle w:val="FootnoteReference"/>
          <w:lang w:val="es-ES"/>
        </w:rPr>
        <w:footnoteRef/>
      </w:r>
      <w:r w:rsidRPr="00230513">
        <w:rPr>
          <w:lang w:val="es-ES"/>
        </w:rPr>
        <w:t xml:space="preserve"> Kimchi –</w:t>
      </w:r>
      <w:r w:rsidR="00230513">
        <w:rPr>
          <w:lang w:val="es-ES"/>
        </w:rPr>
        <w:t xml:space="preserve"> </w:t>
      </w:r>
      <w:r w:rsidR="003B0352">
        <w:rPr>
          <w:lang w:val="es-ES"/>
        </w:rPr>
        <w:t>P</w:t>
      </w:r>
      <w:r w:rsidR="00230513">
        <w:rPr>
          <w:lang w:val="es-ES"/>
        </w:rPr>
        <w:t>lato de origen coreano con repollo, zanahorias, u otros vegetales que usa la fermentación</w:t>
      </w:r>
      <w:r w:rsidR="003B0352">
        <w:rPr>
          <w:lang w:val="es-ES"/>
        </w:rPr>
        <w:t>;</w:t>
      </w:r>
      <w:r w:rsidR="00230513">
        <w:rPr>
          <w:lang w:val="es-ES"/>
        </w:rPr>
        <w:t xml:space="preserve"> similar al curtido</w:t>
      </w:r>
    </w:p>
  </w:footnote>
  <w:footnote w:id="4">
    <w:p w14:paraId="49D3E91C" w14:textId="60255D3A" w:rsidR="00D84F4D" w:rsidRPr="00230513" w:rsidRDefault="00D84F4D">
      <w:pPr>
        <w:pStyle w:val="FootnoteText"/>
        <w:rPr>
          <w:lang w:val="es-ES"/>
        </w:rPr>
      </w:pPr>
      <w:r w:rsidRPr="00230513">
        <w:rPr>
          <w:rStyle w:val="FootnoteReference"/>
          <w:lang w:val="es-ES"/>
        </w:rPr>
        <w:footnoteRef/>
      </w:r>
      <w:r w:rsidRPr="00230513">
        <w:rPr>
          <w:lang w:val="es-ES"/>
        </w:rPr>
        <w:t xml:space="preserve"> Spam –</w:t>
      </w:r>
      <w:r w:rsidR="00230513">
        <w:rPr>
          <w:lang w:val="es-ES"/>
        </w:rPr>
        <w:t xml:space="preserve"> </w:t>
      </w:r>
      <w:r w:rsidR="003B0352">
        <w:rPr>
          <w:lang w:val="es-ES"/>
        </w:rPr>
        <w:t>J</w:t>
      </w:r>
      <w:r w:rsidR="00230513">
        <w:rPr>
          <w:lang w:val="es-ES"/>
        </w:rPr>
        <w:t>amón enlatado</w:t>
      </w:r>
    </w:p>
  </w:footnote>
  <w:footnote w:id="5">
    <w:p w14:paraId="67CCD6A5" w14:textId="1F40AC7C" w:rsidR="00D84F4D" w:rsidRPr="00230513" w:rsidRDefault="00D84F4D">
      <w:pPr>
        <w:pStyle w:val="FootnoteText"/>
        <w:rPr>
          <w:lang w:val="es-ES"/>
        </w:rPr>
      </w:pPr>
      <w:r w:rsidRPr="00230513">
        <w:rPr>
          <w:rStyle w:val="FootnoteReference"/>
          <w:lang w:val="es-ES"/>
        </w:rPr>
        <w:footnoteRef/>
      </w:r>
      <w:r w:rsidRPr="00230513">
        <w:rPr>
          <w:lang w:val="es-ES"/>
        </w:rPr>
        <w:t xml:space="preserve"> Diáspora –</w:t>
      </w:r>
      <w:r w:rsidR="00230513">
        <w:rPr>
          <w:lang w:val="es-ES"/>
        </w:rPr>
        <w:t xml:space="preserve"> </w:t>
      </w:r>
      <w:r w:rsidR="003B0352">
        <w:rPr>
          <w:lang w:val="es-ES"/>
        </w:rPr>
        <w:t>D</w:t>
      </w:r>
      <w:r w:rsidR="00230513">
        <w:rPr>
          <w:lang w:val="es-ES"/>
        </w:rPr>
        <w:t>ispersión de un pueblo o comunidad separada de su lugar de origen</w:t>
      </w:r>
    </w:p>
  </w:footnote>
  <w:footnote w:id="6">
    <w:p w14:paraId="367D32A6" w14:textId="397ABD20" w:rsidR="00037090" w:rsidRPr="00230513" w:rsidRDefault="00037090">
      <w:pPr>
        <w:pStyle w:val="FootnoteText"/>
        <w:rPr>
          <w:lang w:val="es-ES"/>
        </w:rPr>
      </w:pPr>
      <w:r w:rsidRPr="00230513">
        <w:rPr>
          <w:rStyle w:val="FootnoteReference"/>
          <w:lang w:val="es-ES"/>
        </w:rPr>
        <w:footnoteRef/>
      </w:r>
      <w:r w:rsidRPr="00230513">
        <w:rPr>
          <w:lang w:val="es-ES"/>
        </w:rPr>
        <w:t xml:space="preserve"> Vesti</w:t>
      </w:r>
      <w:r w:rsidR="00D84F4D" w:rsidRPr="00230513">
        <w:rPr>
          <w:lang w:val="es-ES"/>
        </w:rPr>
        <w:t>gio</w:t>
      </w:r>
      <w:r w:rsidRPr="00230513">
        <w:rPr>
          <w:lang w:val="es-ES"/>
        </w:rPr>
        <w:t xml:space="preserve"> – </w:t>
      </w:r>
      <w:r w:rsidR="003B0352">
        <w:rPr>
          <w:lang w:val="es-ES"/>
        </w:rPr>
        <w:t>L</w:t>
      </w:r>
      <w:r w:rsidR="00230513">
        <w:rPr>
          <w:lang w:val="es-ES"/>
        </w:rPr>
        <w:t>a última huella que queda de algo que ha pasado o desaparecido</w:t>
      </w:r>
    </w:p>
  </w:footnote>
  <w:footnote w:id="7">
    <w:p w14:paraId="57DAC3B8" w14:textId="4F43900B" w:rsidR="00D84F4D" w:rsidRPr="00230513" w:rsidRDefault="00D84F4D">
      <w:pPr>
        <w:pStyle w:val="FootnoteText"/>
        <w:rPr>
          <w:lang w:val="es-ES"/>
        </w:rPr>
      </w:pPr>
      <w:r w:rsidRPr="00230513">
        <w:rPr>
          <w:rStyle w:val="FootnoteReference"/>
          <w:lang w:val="es-ES"/>
        </w:rPr>
        <w:footnoteRef/>
      </w:r>
      <w:r w:rsidRPr="00230513">
        <w:rPr>
          <w:lang w:val="es-ES"/>
        </w:rPr>
        <w:t xml:space="preserve"> </w:t>
      </w:r>
      <w:proofErr w:type="spellStart"/>
      <w:r w:rsidRPr="00230513">
        <w:rPr>
          <w:lang w:val="es-ES"/>
        </w:rPr>
        <w:t>Melting</w:t>
      </w:r>
      <w:proofErr w:type="spellEnd"/>
      <w:r w:rsidRPr="00230513">
        <w:rPr>
          <w:lang w:val="es-ES"/>
        </w:rPr>
        <w:t xml:space="preserve"> </w:t>
      </w:r>
      <w:proofErr w:type="spellStart"/>
      <w:r w:rsidRPr="00230513">
        <w:rPr>
          <w:lang w:val="es-ES"/>
        </w:rPr>
        <w:t>pot</w:t>
      </w:r>
      <w:proofErr w:type="spellEnd"/>
      <w:r w:rsidRPr="00230513">
        <w:rPr>
          <w:lang w:val="es-ES"/>
        </w:rPr>
        <w:t xml:space="preserve"> –</w:t>
      </w:r>
      <w:r w:rsidR="00230513">
        <w:rPr>
          <w:lang w:val="es-ES"/>
        </w:rPr>
        <w:t xml:space="preserve"> </w:t>
      </w:r>
      <w:r w:rsidR="003B0352">
        <w:rPr>
          <w:lang w:val="es-ES"/>
        </w:rPr>
        <w:t>L</w:t>
      </w:r>
      <w:r w:rsidR="00230513">
        <w:rPr>
          <w:lang w:val="es-ES"/>
        </w:rPr>
        <w:t>a fusión de varias culturas en los Estados Unidos para formar algo nuevo o único</w:t>
      </w:r>
    </w:p>
  </w:footnote>
  <w:footnote w:id="8">
    <w:p w14:paraId="184629E0" w14:textId="2E50D720" w:rsidR="00E119CC" w:rsidRPr="00230513" w:rsidRDefault="00E119CC">
      <w:pPr>
        <w:pStyle w:val="FootnoteText"/>
        <w:rPr>
          <w:lang w:val="es-ES"/>
        </w:rPr>
      </w:pPr>
      <w:r w:rsidRPr="00230513">
        <w:rPr>
          <w:rStyle w:val="FootnoteReference"/>
          <w:lang w:val="es-ES"/>
        </w:rPr>
        <w:footnoteRef/>
      </w:r>
      <w:r w:rsidRPr="00230513">
        <w:rPr>
          <w:lang w:val="es-ES"/>
        </w:rPr>
        <w:t xml:space="preserve"> Chop </w:t>
      </w:r>
      <w:proofErr w:type="spellStart"/>
      <w:r w:rsidRPr="00230513">
        <w:rPr>
          <w:lang w:val="es-ES"/>
        </w:rPr>
        <w:t>Suey</w:t>
      </w:r>
      <w:proofErr w:type="spellEnd"/>
      <w:r w:rsidRPr="00230513">
        <w:rPr>
          <w:lang w:val="es-ES"/>
        </w:rPr>
        <w:t xml:space="preserve"> </w:t>
      </w:r>
      <w:r w:rsidR="00D91A0F" w:rsidRPr="00230513">
        <w:rPr>
          <w:lang w:val="es-ES"/>
        </w:rPr>
        <w:t>–</w:t>
      </w:r>
      <w:r w:rsidRPr="00230513">
        <w:rPr>
          <w:lang w:val="es-ES"/>
        </w:rPr>
        <w:t xml:space="preserve"> </w:t>
      </w:r>
      <w:r w:rsidR="00230513">
        <w:rPr>
          <w:lang w:val="es-ES"/>
        </w:rPr>
        <w:t>Plato estilo chino de carne guisada con vegetales y servido con arroz</w:t>
      </w:r>
    </w:p>
  </w:footnote>
  <w:footnote w:id="9">
    <w:p w14:paraId="4D078F81" w14:textId="03BAEC99" w:rsidR="00E119CC" w:rsidRPr="00230513" w:rsidRDefault="00E119CC">
      <w:pPr>
        <w:pStyle w:val="FootnoteText"/>
        <w:rPr>
          <w:lang w:val="es-ES"/>
        </w:rPr>
      </w:pPr>
      <w:r w:rsidRPr="00230513">
        <w:rPr>
          <w:rStyle w:val="FootnoteReference"/>
          <w:lang w:val="es-ES"/>
        </w:rPr>
        <w:footnoteRef/>
      </w:r>
      <w:r w:rsidRPr="00230513">
        <w:rPr>
          <w:lang w:val="es-ES"/>
        </w:rPr>
        <w:t xml:space="preserve"> </w:t>
      </w:r>
      <w:r w:rsidR="00D91A0F" w:rsidRPr="00230513">
        <w:rPr>
          <w:lang w:val="es-ES"/>
        </w:rPr>
        <w:t>Ubicuo</w:t>
      </w:r>
      <w:r w:rsidRPr="00230513">
        <w:rPr>
          <w:lang w:val="es-ES"/>
        </w:rPr>
        <w:t xml:space="preserve"> </w:t>
      </w:r>
      <w:r w:rsidR="00D91A0F" w:rsidRPr="00230513">
        <w:rPr>
          <w:lang w:val="es-ES"/>
        </w:rPr>
        <w:t>–</w:t>
      </w:r>
      <w:r w:rsidRPr="00230513">
        <w:rPr>
          <w:lang w:val="es-ES"/>
        </w:rPr>
        <w:t xml:space="preserve"> </w:t>
      </w:r>
      <w:r w:rsidR="00230513">
        <w:rPr>
          <w:lang w:val="es-ES"/>
        </w:rPr>
        <w:t>Omnipresente; por todos lados</w:t>
      </w:r>
      <w:r w:rsidRPr="00230513">
        <w:rPr>
          <w:lang w:val="es-ES"/>
        </w:rPr>
        <w:t xml:space="preserve"> </w:t>
      </w:r>
    </w:p>
  </w:footnote>
  <w:footnote w:id="10">
    <w:p w14:paraId="36186438" w14:textId="16525035" w:rsidR="00E119CC" w:rsidRPr="00230513" w:rsidRDefault="00E119CC">
      <w:pPr>
        <w:pStyle w:val="FootnoteText"/>
        <w:rPr>
          <w:lang w:val="es-ES"/>
        </w:rPr>
      </w:pPr>
      <w:r w:rsidRPr="00230513">
        <w:rPr>
          <w:rStyle w:val="FootnoteReference"/>
          <w:lang w:val="es-ES"/>
        </w:rPr>
        <w:footnoteRef/>
      </w:r>
      <w:r w:rsidRPr="00230513">
        <w:rPr>
          <w:lang w:val="es-ES"/>
        </w:rPr>
        <w:t xml:space="preserve"> </w:t>
      </w:r>
      <w:r w:rsidR="00D91A0F" w:rsidRPr="00230513">
        <w:rPr>
          <w:lang w:val="es-ES"/>
        </w:rPr>
        <w:t xml:space="preserve">Comida de </w:t>
      </w:r>
      <w:r w:rsidRPr="00230513">
        <w:rPr>
          <w:lang w:val="es-ES"/>
        </w:rPr>
        <w:t xml:space="preserve">Hunan – </w:t>
      </w:r>
      <w:r w:rsidR="00CB6EFA">
        <w:rPr>
          <w:lang w:val="es-ES"/>
        </w:rPr>
        <w:t>L</w:t>
      </w:r>
      <w:r w:rsidR="00230513">
        <w:rPr>
          <w:lang w:val="es-ES"/>
        </w:rPr>
        <w:t xml:space="preserve">a comida de la región cerca del Río </w:t>
      </w:r>
      <w:proofErr w:type="spellStart"/>
      <w:r w:rsidR="00230513">
        <w:rPr>
          <w:lang w:val="es-ES"/>
        </w:rPr>
        <w:t>Xiang</w:t>
      </w:r>
      <w:proofErr w:type="spellEnd"/>
      <w:r w:rsidR="00230513">
        <w:rPr>
          <w:lang w:val="es-ES"/>
        </w:rPr>
        <w:t xml:space="preserve">, el Lago </w:t>
      </w:r>
      <w:proofErr w:type="spellStart"/>
      <w:r w:rsidRPr="00230513">
        <w:rPr>
          <w:lang w:val="es-ES"/>
        </w:rPr>
        <w:t>Dongting</w:t>
      </w:r>
      <w:proofErr w:type="spellEnd"/>
      <w:r w:rsidR="00230513">
        <w:rPr>
          <w:lang w:val="es-ES"/>
        </w:rPr>
        <w:t xml:space="preserve"> y</w:t>
      </w:r>
      <w:r w:rsidRPr="00230513">
        <w:rPr>
          <w:lang w:val="es-ES"/>
        </w:rPr>
        <w:t xml:space="preserve"> </w:t>
      </w:r>
      <w:r w:rsidR="00230513">
        <w:rPr>
          <w:lang w:val="es-ES"/>
        </w:rPr>
        <w:t xml:space="preserve">la provincia de </w:t>
      </w:r>
      <w:r w:rsidRPr="00230513">
        <w:rPr>
          <w:lang w:val="es-ES"/>
        </w:rPr>
        <w:t xml:space="preserve">Hunan </w:t>
      </w:r>
      <w:r w:rsidR="00230513">
        <w:rPr>
          <w:lang w:val="es-ES"/>
        </w:rPr>
        <w:t>e</w:t>
      </w:r>
      <w:r w:rsidRPr="00230513">
        <w:rPr>
          <w:lang w:val="es-ES"/>
        </w:rPr>
        <w:t>n China</w:t>
      </w:r>
    </w:p>
  </w:footnote>
  <w:footnote w:id="11">
    <w:p w14:paraId="30C03DD3" w14:textId="57B37B6F" w:rsidR="00E119CC" w:rsidRPr="00230513" w:rsidRDefault="00E119CC">
      <w:pPr>
        <w:pStyle w:val="FootnoteText"/>
        <w:rPr>
          <w:lang w:val="es-ES"/>
        </w:rPr>
      </w:pPr>
      <w:r w:rsidRPr="00230513">
        <w:rPr>
          <w:rStyle w:val="FootnoteReference"/>
          <w:lang w:val="es-ES"/>
        </w:rPr>
        <w:footnoteRef/>
      </w:r>
      <w:r w:rsidRPr="00230513">
        <w:rPr>
          <w:lang w:val="es-ES"/>
        </w:rPr>
        <w:t xml:space="preserve"> </w:t>
      </w:r>
      <w:r w:rsidR="00D91A0F" w:rsidRPr="00230513">
        <w:rPr>
          <w:lang w:val="es-ES"/>
        </w:rPr>
        <w:t xml:space="preserve">Comida de </w:t>
      </w:r>
      <w:r w:rsidRPr="00230513">
        <w:rPr>
          <w:lang w:val="es-ES"/>
        </w:rPr>
        <w:t xml:space="preserve">Sichuan – </w:t>
      </w:r>
      <w:r w:rsidR="00230513">
        <w:rPr>
          <w:lang w:val="es-ES"/>
        </w:rPr>
        <w:t>Estilo de comida de origen chino de la provincia de Sichuan en China</w:t>
      </w:r>
    </w:p>
  </w:footnote>
  <w:footnote w:id="12">
    <w:p w14:paraId="01B713C4" w14:textId="601FBC3D" w:rsidR="00E119CC" w:rsidRPr="00230513" w:rsidRDefault="00E119CC">
      <w:pPr>
        <w:pStyle w:val="FootnoteText"/>
        <w:rPr>
          <w:lang w:val="es-ES"/>
        </w:rPr>
      </w:pPr>
      <w:r w:rsidRPr="00230513">
        <w:rPr>
          <w:rStyle w:val="FootnoteReference"/>
          <w:lang w:val="es-ES"/>
        </w:rPr>
        <w:footnoteRef/>
      </w:r>
      <w:r w:rsidRPr="00230513">
        <w:rPr>
          <w:lang w:val="es-ES"/>
        </w:rPr>
        <w:t xml:space="preserve"> Ab</w:t>
      </w:r>
      <w:r w:rsidR="00CF3080">
        <w:rPr>
          <w:lang w:val="es-ES"/>
        </w:rPr>
        <w:t>ulón</w:t>
      </w:r>
      <w:r w:rsidRPr="00230513">
        <w:rPr>
          <w:lang w:val="es-ES"/>
        </w:rPr>
        <w:t xml:space="preserve"> – </w:t>
      </w:r>
      <w:r w:rsidR="003B0352">
        <w:rPr>
          <w:lang w:val="es-ES"/>
        </w:rPr>
        <w:t>T</w:t>
      </w:r>
      <w:r w:rsidR="00CF3080">
        <w:rPr>
          <w:lang w:val="es-ES"/>
        </w:rPr>
        <w:t>ambién conocido como oreja de mar; molusco muy apreciado por su carne</w:t>
      </w:r>
      <w:r w:rsidRPr="00230513">
        <w:rPr>
          <w:lang w:val="es-ES"/>
        </w:rPr>
        <w:t xml:space="preserve"> </w:t>
      </w:r>
    </w:p>
  </w:footnote>
  <w:footnote w:id="13">
    <w:p w14:paraId="4F1F8381" w14:textId="2ACB0244" w:rsidR="0026033B" w:rsidRPr="00230513" w:rsidRDefault="0026033B">
      <w:pPr>
        <w:pStyle w:val="FootnoteText"/>
        <w:rPr>
          <w:lang w:val="es-ES"/>
        </w:rPr>
      </w:pPr>
      <w:r w:rsidRPr="00230513">
        <w:rPr>
          <w:rStyle w:val="FootnoteReference"/>
          <w:lang w:val="es-ES"/>
        </w:rPr>
        <w:footnoteRef/>
      </w:r>
      <w:r w:rsidRPr="00230513">
        <w:rPr>
          <w:lang w:val="es-ES"/>
        </w:rPr>
        <w:t xml:space="preserve"> </w:t>
      </w:r>
      <w:proofErr w:type="spellStart"/>
      <w:r w:rsidRPr="00230513">
        <w:rPr>
          <w:lang w:val="es-ES"/>
        </w:rPr>
        <w:t>Iftar</w:t>
      </w:r>
      <w:proofErr w:type="spellEnd"/>
      <w:r w:rsidRPr="00230513">
        <w:rPr>
          <w:lang w:val="es-ES"/>
        </w:rPr>
        <w:t xml:space="preserve"> – </w:t>
      </w:r>
      <w:r w:rsidR="00F35070">
        <w:rPr>
          <w:lang w:val="es-ES"/>
        </w:rPr>
        <w:t>La comida con la que se rompe el ayuno diario al anochecer durante el mes islámico de Ramadán</w:t>
      </w:r>
    </w:p>
  </w:footnote>
  <w:footnote w:id="14">
    <w:p w14:paraId="5BB72C5B" w14:textId="7E7D43D6" w:rsidR="0026033B" w:rsidRPr="00230513" w:rsidRDefault="0026033B">
      <w:pPr>
        <w:pStyle w:val="FootnoteText"/>
        <w:rPr>
          <w:lang w:val="es-ES"/>
        </w:rPr>
      </w:pPr>
      <w:r w:rsidRPr="00230513">
        <w:rPr>
          <w:rStyle w:val="FootnoteReference"/>
          <w:lang w:val="es-ES"/>
        </w:rPr>
        <w:footnoteRef/>
      </w:r>
      <w:r w:rsidRPr="00230513">
        <w:rPr>
          <w:lang w:val="es-ES"/>
        </w:rPr>
        <w:t xml:space="preserve"> </w:t>
      </w:r>
      <w:proofErr w:type="spellStart"/>
      <w:r w:rsidRPr="00230513">
        <w:rPr>
          <w:lang w:val="es-ES"/>
        </w:rPr>
        <w:t>Tharid</w:t>
      </w:r>
      <w:proofErr w:type="spellEnd"/>
      <w:r w:rsidRPr="00230513">
        <w:rPr>
          <w:lang w:val="es-ES"/>
        </w:rPr>
        <w:t xml:space="preserve"> – </w:t>
      </w:r>
      <w:r w:rsidR="00F35070">
        <w:rPr>
          <w:lang w:val="es-ES"/>
        </w:rPr>
        <w:t>Plato tradicional árabe hecho con pedazos de pan en caldo de vegetales o carne</w:t>
      </w:r>
      <w:r w:rsidRPr="00230513">
        <w:rPr>
          <w:lang w:val="es-ES"/>
        </w:rPr>
        <w:t xml:space="preserve"> </w:t>
      </w:r>
    </w:p>
  </w:footnote>
  <w:footnote w:id="15">
    <w:p w14:paraId="498AD507" w14:textId="2DE608E1" w:rsidR="0026033B" w:rsidRPr="00230513" w:rsidRDefault="0026033B">
      <w:pPr>
        <w:pStyle w:val="FootnoteText"/>
        <w:rPr>
          <w:lang w:val="es-ES"/>
        </w:rPr>
      </w:pPr>
      <w:r w:rsidRPr="00230513">
        <w:rPr>
          <w:rStyle w:val="FootnoteReference"/>
          <w:lang w:val="es-ES"/>
        </w:rPr>
        <w:footnoteRef/>
      </w:r>
      <w:r w:rsidRPr="00230513">
        <w:rPr>
          <w:lang w:val="es-ES"/>
        </w:rPr>
        <w:t xml:space="preserve"> </w:t>
      </w:r>
      <w:proofErr w:type="spellStart"/>
      <w:r w:rsidRPr="00230513">
        <w:rPr>
          <w:lang w:val="es-ES"/>
        </w:rPr>
        <w:t>H’riss</w:t>
      </w:r>
      <w:proofErr w:type="spellEnd"/>
      <w:r w:rsidRPr="00230513">
        <w:rPr>
          <w:lang w:val="es-ES"/>
        </w:rPr>
        <w:t xml:space="preserve"> – </w:t>
      </w:r>
      <w:r w:rsidR="00F35070">
        <w:rPr>
          <w:lang w:val="es-ES"/>
        </w:rPr>
        <w:t>Plato especial cremoso de granos de trigo integral servido con pollo o cordero</w:t>
      </w:r>
    </w:p>
  </w:footnote>
  <w:footnote w:id="16">
    <w:p w14:paraId="27B96A56" w14:textId="605964ED" w:rsidR="0026033B" w:rsidRPr="00230513" w:rsidRDefault="0026033B">
      <w:pPr>
        <w:pStyle w:val="FootnoteText"/>
        <w:rPr>
          <w:lang w:val="es-ES"/>
        </w:rPr>
      </w:pPr>
      <w:r w:rsidRPr="00230513">
        <w:rPr>
          <w:rStyle w:val="FootnoteReference"/>
          <w:lang w:val="es-ES"/>
        </w:rPr>
        <w:footnoteRef/>
      </w:r>
      <w:r w:rsidRPr="00230513">
        <w:rPr>
          <w:lang w:val="es-ES"/>
        </w:rPr>
        <w:t xml:space="preserve"> M</w:t>
      </w:r>
      <w:r w:rsidR="0015348B" w:rsidRPr="00230513">
        <w:rPr>
          <w:lang w:val="es-ES"/>
        </w:rPr>
        <w:t>ezquita</w:t>
      </w:r>
      <w:r w:rsidRPr="00230513">
        <w:rPr>
          <w:lang w:val="es-ES"/>
        </w:rPr>
        <w:t xml:space="preserve"> – </w:t>
      </w:r>
      <w:r w:rsidR="008674FF">
        <w:rPr>
          <w:lang w:val="es-ES"/>
        </w:rPr>
        <w:t>T</w:t>
      </w:r>
      <w:r w:rsidR="00F35070">
        <w:rPr>
          <w:lang w:val="es-ES"/>
        </w:rPr>
        <w:t>emplo musulmán</w:t>
      </w:r>
      <w:r w:rsidRPr="00230513">
        <w:rPr>
          <w:lang w:val="es-ES"/>
        </w:rPr>
        <w:t xml:space="preserve"> </w:t>
      </w:r>
    </w:p>
  </w:footnote>
  <w:footnote w:id="17">
    <w:p w14:paraId="63D7B6FF" w14:textId="062DF32B" w:rsidR="0026033B" w:rsidRPr="00230513" w:rsidRDefault="0026033B">
      <w:pPr>
        <w:pStyle w:val="FootnoteText"/>
        <w:rPr>
          <w:lang w:val="es-ES"/>
        </w:rPr>
      </w:pPr>
      <w:r w:rsidRPr="00230513">
        <w:rPr>
          <w:rStyle w:val="FootnoteReference"/>
          <w:lang w:val="es-ES"/>
        </w:rPr>
        <w:footnoteRef/>
      </w:r>
      <w:r w:rsidRPr="00230513">
        <w:rPr>
          <w:lang w:val="es-ES"/>
        </w:rPr>
        <w:t xml:space="preserve"> Hedonism</w:t>
      </w:r>
      <w:r w:rsidR="002C78A6">
        <w:rPr>
          <w:lang w:val="es-ES"/>
        </w:rPr>
        <w:t>o</w:t>
      </w:r>
      <w:r w:rsidRPr="00230513">
        <w:rPr>
          <w:lang w:val="es-ES"/>
        </w:rPr>
        <w:t xml:space="preserve"> – </w:t>
      </w:r>
      <w:r w:rsidR="002C78A6">
        <w:rPr>
          <w:lang w:val="es-ES"/>
        </w:rPr>
        <w:t>Actitud basada en la búsqueda de placer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6D5E" w14:textId="77777777" w:rsidR="006E415E" w:rsidRDefault="006E41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AF5E" w14:textId="77777777" w:rsidR="006E415E" w:rsidRDefault="006E41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6C20" w14:textId="77777777" w:rsidR="006E415E" w:rsidRDefault="006E41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0FA1"/>
    <w:multiLevelType w:val="hybridMultilevel"/>
    <w:tmpl w:val="826E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294D48"/>
    <w:multiLevelType w:val="multilevel"/>
    <w:tmpl w:val="F71C8A48"/>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2" w15:restartNumberingAfterBreak="0">
    <w:nsid w:val="6068371F"/>
    <w:multiLevelType w:val="hybridMultilevel"/>
    <w:tmpl w:val="D4729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00105624">
    <w:abstractNumId w:val="1"/>
  </w:num>
  <w:num w:numId="2" w16cid:durableId="1176115889">
    <w:abstractNumId w:val="0"/>
  </w:num>
  <w:num w:numId="3" w16cid:durableId="580138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59A"/>
    <w:rsid w:val="000035E5"/>
    <w:rsid w:val="00004225"/>
    <w:rsid w:val="00022FEB"/>
    <w:rsid w:val="00037090"/>
    <w:rsid w:val="000422F8"/>
    <w:rsid w:val="0005745B"/>
    <w:rsid w:val="0007514C"/>
    <w:rsid w:val="000F6A7D"/>
    <w:rsid w:val="00127E80"/>
    <w:rsid w:val="00133467"/>
    <w:rsid w:val="0015348B"/>
    <w:rsid w:val="0016750A"/>
    <w:rsid w:val="0017063A"/>
    <w:rsid w:val="00170FEC"/>
    <w:rsid w:val="00193EEF"/>
    <w:rsid w:val="001968B8"/>
    <w:rsid w:val="001D7138"/>
    <w:rsid w:val="00220732"/>
    <w:rsid w:val="00230513"/>
    <w:rsid w:val="00241713"/>
    <w:rsid w:val="00252F0C"/>
    <w:rsid w:val="0026033B"/>
    <w:rsid w:val="00262D9C"/>
    <w:rsid w:val="00267517"/>
    <w:rsid w:val="0028541C"/>
    <w:rsid w:val="002B059A"/>
    <w:rsid w:val="002C78A6"/>
    <w:rsid w:val="002F3F31"/>
    <w:rsid w:val="00341F0B"/>
    <w:rsid w:val="00344E63"/>
    <w:rsid w:val="003712FF"/>
    <w:rsid w:val="003A6C2A"/>
    <w:rsid w:val="003B0352"/>
    <w:rsid w:val="003D0FE5"/>
    <w:rsid w:val="003E7CC6"/>
    <w:rsid w:val="0040162E"/>
    <w:rsid w:val="004539DD"/>
    <w:rsid w:val="004713D6"/>
    <w:rsid w:val="0047233A"/>
    <w:rsid w:val="004929E2"/>
    <w:rsid w:val="004C68CE"/>
    <w:rsid w:val="004D419C"/>
    <w:rsid w:val="005119A9"/>
    <w:rsid w:val="005141FA"/>
    <w:rsid w:val="00522447"/>
    <w:rsid w:val="0053787E"/>
    <w:rsid w:val="00563455"/>
    <w:rsid w:val="00597567"/>
    <w:rsid w:val="005A5178"/>
    <w:rsid w:val="005A5FF2"/>
    <w:rsid w:val="005E6CB5"/>
    <w:rsid w:val="006127E1"/>
    <w:rsid w:val="0062007E"/>
    <w:rsid w:val="00621254"/>
    <w:rsid w:val="00661ACA"/>
    <w:rsid w:val="00677184"/>
    <w:rsid w:val="006A4ECE"/>
    <w:rsid w:val="006B4F7D"/>
    <w:rsid w:val="006D3C5E"/>
    <w:rsid w:val="006E415E"/>
    <w:rsid w:val="0076743B"/>
    <w:rsid w:val="00785E04"/>
    <w:rsid w:val="007A004A"/>
    <w:rsid w:val="007F6107"/>
    <w:rsid w:val="00806838"/>
    <w:rsid w:val="008239C3"/>
    <w:rsid w:val="00831B87"/>
    <w:rsid w:val="00835A1A"/>
    <w:rsid w:val="008452DB"/>
    <w:rsid w:val="008674FF"/>
    <w:rsid w:val="00872DAA"/>
    <w:rsid w:val="008B3411"/>
    <w:rsid w:val="00957B81"/>
    <w:rsid w:val="00962093"/>
    <w:rsid w:val="00974150"/>
    <w:rsid w:val="00987B02"/>
    <w:rsid w:val="009D31E9"/>
    <w:rsid w:val="009E4A8E"/>
    <w:rsid w:val="009E5685"/>
    <w:rsid w:val="00A06AB5"/>
    <w:rsid w:val="00A40682"/>
    <w:rsid w:val="00A53BE2"/>
    <w:rsid w:val="00A64E6C"/>
    <w:rsid w:val="00A72450"/>
    <w:rsid w:val="00A74A68"/>
    <w:rsid w:val="00AB183E"/>
    <w:rsid w:val="00AF5CAF"/>
    <w:rsid w:val="00B10826"/>
    <w:rsid w:val="00B22461"/>
    <w:rsid w:val="00B95FA0"/>
    <w:rsid w:val="00BA3FD9"/>
    <w:rsid w:val="00BD7F06"/>
    <w:rsid w:val="00C3418B"/>
    <w:rsid w:val="00C73A23"/>
    <w:rsid w:val="00CA32BF"/>
    <w:rsid w:val="00CA7A9A"/>
    <w:rsid w:val="00CB6AB5"/>
    <w:rsid w:val="00CB6EFA"/>
    <w:rsid w:val="00CC776C"/>
    <w:rsid w:val="00CE0CFF"/>
    <w:rsid w:val="00CF1FE3"/>
    <w:rsid w:val="00CF3080"/>
    <w:rsid w:val="00D21B07"/>
    <w:rsid w:val="00D479A4"/>
    <w:rsid w:val="00D76F16"/>
    <w:rsid w:val="00D84F4D"/>
    <w:rsid w:val="00D91A0F"/>
    <w:rsid w:val="00DE7EF3"/>
    <w:rsid w:val="00E02447"/>
    <w:rsid w:val="00E025C2"/>
    <w:rsid w:val="00E119CC"/>
    <w:rsid w:val="00E17F56"/>
    <w:rsid w:val="00E24341"/>
    <w:rsid w:val="00E2464F"/>
    <w:rsid w:val="00E71B11"/>
    <w:rsid w:val="00E820D7"/>
    <w:rsid w:val="00EB45F9"/>
    <w:rsid w:val="00EC044C"/>
    <w:rsid w:val="00EE571F"/>
    <w:rsid w:val="00F17F0B"/>
    <w:rsid w:val="00F35070"/>
    <w:rsid w:val="00F613BE"/>
    <w:rsid w:val="00F83421"/>
    <w:rsid w:val="00FF09E0"/>
    <w:rsid w:val="00FF3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6524D"/>
  <w15:docId w15:val="{AC54409D-9B1F-4434-9EEF-36DBF181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character" w:styleId="Hyperlink">
    <w:name w:val="Hyperlink"/>
    <w:basedOn w:val="DefaultParagraphFont"/>
    <w:uiPriority w:val="99"/>
    <w:unhideWhenUsed/>
    <w:rsid w:val="005A5178"/>
    <w:rPr>
      <w:color w:val="0000FF" w:themeColor="hyperlink"/>
      <w:u w:val="single"/>
    </w:rPr>
  </w:style>
  <w:style w:type="character" w:styleId="UnresolvedMention">
    <w:name w:val="Unresolved Mention"/>
    <w:basedOn w:val="DefaultParagraphFont"/>
    <w:uiPriority w:val="99"/>
    <w:semiHidden/>
    <w:unhideWhenUsed/>
    <w:rsid w:val="005A5178"/>
    <w:rPr>
      <w:color w:val="605E5C"/>
      <w:shd w:val="clear" w:color="auto" w:fill="E1DFDD"/>
    </w:rPr>
  </w:style>
  <w:style w:type="paragraph" w:styleId="Header">
    <w:name w:val="header"/>
    <w:basedOn w:val="Normal"/>
    <w:link w:val="HeaderChar"/>
    <w:uiPriority w:val="99"/>
    <w:unhideWhenUsed/>
    <w:rsid w:val="005A5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178"/>
  </w:style>
  <w:style w:type="paragraph" w:styleId="Footer">
    <w:name w:val="footer"/>
    <w:basedOn w:val="Normal"/>
    <w:link w:val="FooterChar"/>
    <w:uiPriority w:val="99"/>
    <w:unhideWhenUsed/>
    <w:rsid w:val="005A5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178"/>
  </w:style>
  <w:style w:type="paragraph" w:styleId="FootnoteText">
    <w:name w:val="footnote text"/>
    <w:basedOn w:val="Normal"/>
    <w:link w:val="FootnoteTextChar"/>
    <w:uiPriority w:val="99"/>
    <w:semiHidden/>
    <w:unhideWhenUsed/>
    <w:rsid w:val="000370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7090"/>
    <w:rPr>
      <w:sz w:val="20"/>
      <w:szCs w:val="20"/>
    </w:rPr>
  </w:style>
  <w:style w:type="character" w:styleId="FootnoteReference">
    <w:name w:val="footnote reference"/>
    <w:basedOn w:val="DefaultParagraphFont"/>
    <w:uiPriority w:val="99"/>
    <w:semiHidden/>
    <w:unhideWhenUsed/>
    <w:rsid w:val="00037090"/>
    <w:rPr>
      <w:vertAlign w:val="superscript"/>
    </w:rPr>
  </w:style>
  <w:style w:type="paragraph" w:customStyle="1" w:styleId="Citations">
    <w:name w:val="Citations"/>
    <w:basedOn w:val="Heading3"/>
    <w:qFormat/>
    <w:rsid w:val="0026033B"/>
    <w:rPr>
      <w:sz w:val="18"/>
    </w:rPr>
  </w:style>
  <w:style w:type="character" w:styleId="FollowedHyperlink">
    <w:name w:val="FollowedHyperlink"/>
    <w:basedOn w:val="DefaultParagraphFont"/>
    <w:uiPriority w:val="99"/>
    <w:semiHidden/>
    <w:unhideWhenUsed/>
    <w:rsid w:val="00220732"/>
    <w:rPr>
      <w:color w:val="800080" w:themeColor="followedHyperlink"/>
      <w:u w:val="single"/>
    </w:rPr>
  </w:style>
  <w:style w:type="paragraph" w:styleId="ListParagraph">
    <w:name w:val="List Paragraph"/>
    <w:basedOn w:val="Normal"/>
    <w:uiPriority w:val="34"/>
    <w:qFormat/>
    <w:rsid w:val="002207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257514">
      <w:bodyDiv w:val="1"/>
      <w:marLeft w:val="0"/>
      <w:marRight w:val="0"/>
      <w:marTop w:val="0"/>
      <w:marBottom w:val="0"/>
      <w:divBdr>
        <w:top w:val="none" w:sz="0" w:space="0" w:color="auto"/>
        <w:left w:val="none" w:sz="0" w:space="0" w:color="auto"/>
        <w:bottom w:val="none" w:sz="0" w:space="0" w:color="auto"/>
        <w:right w:val="none" w:sz="0" w:space="0" w:color="auto"/>
      </w:divBdr>
    </w:div>
    <w:div w:id="625426374">
      <w:bodyDiv w:val="1"/>
      <w:marLeft w:val="0"/>
      <w:marRight w:val="0"/>
      <w:marTop w:val="0"/>
      <w:marBottom w:val="0"/>
      <w:divBdr>
        <w:top w:val="none" w:sz="0" w:space="0" w:color="auto"/>
        <w:left w:val="none" w:sz="0" w:space="0" w:color="auto"/>
        <w:bottom w:val="none" w:sz="0" w:space="0" w:color="auto"/>
        <w:right w:val="none" w:sz="0" w:space="0" w:color="auto"/>
      </w:divBdr>
    </w:div>
    <w:div w:id="679039759">
      <w:bodyDiv w:val="1"/>
      <w:marLeft w:val="0"/>
      <w:marRight w:val="0"/>
      <w:marTop w:val="0"/>
      <w:marBottom w:val="0"/>
      <w:divBdr>
        <w:top w:val="none" w:sz="0" w:space="0" w:color="auto"/>
        <w:left w:val="none" w:sz="0" w:space="0" w:color="auto"/>
        <w:bottom w:val="none" w:sz="0" w:space="0" w:color="auto"/>
        <w:right w:val="none" w:sz="0" w:space="0" w:color="auto"/>
      </w:divBdr>
    </w:div>
    <w:div w:id="1094471860">
      <w:bodyDiv w:val="1"/>
      <w:marLeft w:val="0"/>
      <w:marRight w:val="0"/>
      <w:marTop w:val="0"/>
      <w:marBottom w:val="0"/>
      <w:divBdr>
        <w:top w:val="none" w:sz="0" w:space="0" w:color="auto"/>
        <w:left w:val="none" w:sz="0" w:space="0" w:color="auto"/>
        <w:bottom w:val="none" w:sz="0" w:space="0" w:color="auto"/>
        <w:right w:val="none" w:sz="0" w:space="0" w:color="auto"/>
      </w:divBdr>
    </w:div>
    <w:div w:id="1955014620">
      <w:bodyDiv w:val="1"/>
      <w:marLeft w:val="0"/>
      <w:marRight w:val="0"/>
      <w:marTop w:val="0"/>
      <w:marBottom w:val="0"/>
      <w:divBdr>
        <w:top w:val="none" w:sz="0" w:space="0" w:color="auto"/>
        <w:left w:val="none" w:sz="0" w:space="0" w:color="auto"/>
        <w:bottom w:val="none" w:sz="0" w:space="0" w:color="auto"/>
        <w:right w:val="none" w:sz="0" w:space="0" w:color="auto"/>
      </w:divBdr>
    </w:div>
    <w:div w:id="2123725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ed.com/talks/dan_barber_how_i_fell_in_love_with_a_fish?language=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0ECE5-DE1B-4CD1-94AF-92BD3BC95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5</Pages>
  <Words>1766</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Taking a Bite!</dc:title>
  <dc:subject/>
  <dc:creator>K20 Center</dc:creator>
  <cp:keywords/>
  <dc:description/>
  <cp:lastModifiedBy>Marcelli, Ann N.</cp:lastModifiedBy>
  <cp:revision>56</cp:revision>
  <dcterms:created xsi:type="dcterms:W3CDTF">2022-04-21T13:28:00Z</dcterms:created>
  <dcterms:modified xsi:type="dcterms:W3CDTF">2022-08-15T16:28:00Z</dcterms:modified>
  <cp:category/>
</cp:coreProperties>
</file>