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508529" w14:textId="049FB7D5" w:rsidR="00446C13" w:rsidRPr="00DC7A6D" w:rsidRDefault="005414A9" w:rsidP="00DC7A6D">
      <w:pPr>
        <w:pStyle w:val="Title"/>
      </w:pPr>
      <w:r>
        <w:t>notación de funciones</w:t>
      </w:r>
    </w:p>
    <w:p w14:paraId="6B6E7961" w14:textId="1E513069" w:rsidR="007A162F" w:rsidRPr="00A27D57" w:rsidRDefault="007A162F" w:rsidP="003360C0">
      <w:pPr>
        <w:pStyle w:val="Heading1"/>
      </w:pPr>
      <w:proofErr w:type="spellStart"/>
      <w:r w:rsidRPr="00A27D57">
        <w:t>Evalua</w:t>
      </w:r>
      <w:r w:rsidR="005414A9">
        <w:t>ndo</w:t>
      </w:r>
      <w:proofErr w:type="spellEnd"/>
      <w:r>
        <w:t xml:space="preserve"> </w:t>
      </w:r>
      <w:proofErr w:type="spellStart"/>
      <w:r w:rsidR="000D172B">
        <w:t>f</w:t>
      </w:r>
      <w:r>
        <w:t>uncion</w:t>
      </w:r>
      <w:r w:rsidR="005414A9">
        <w:t>e</w:t>
      </w:r>
      <w:r>
        <w:t>s</w:t>
      </w:r>
      <w:proofErr w:type="spellEnd"/>
    </w:p>
    <w:p w14:paraId="767C601B" w14:textId="344FFB03" w:rsidR="00A27D57" w:rsidRDefault="009D6E8D" w:rsidP="00A27D57">
      <w:proofErr w:type="spellStart"/>
      <w:r>
        <w:t>Us</w:t>
      </w:r>
      <w:r w:rsidR="005414A9">
        <w:t>a</w:t>
      </w:r>
      <w:proofErr w:type="spellEnd"/>
      <w:r w:rsidR="005414A9">
        <w:t xml:space="preserve"> la </w:t>
      </w:r>
      <w:proofErr w:type="spellStart"/>
      <w:r w:rsidR="005414A9">
        <w:t>información</w:t>
      </w:r>
      <w:proofErr w:type="spellEnd"/>
      <w:r w:rsidR="005414A9">
        <w:t xml:space="preserve"> dada a </w:t>
      </w:r>
      <w:proofErr w:type="spellStart"/>
      <w:r w:rsidR="005414A9">
        <w:t>continuación</w:t>
      </w:r>
      <w:proofErr w:type="spellEnd"/>
      <w:r w:rsidR="005414A9">
        <w:t xml:space="preserve"> para </w:t>
      </w:r>
      <w:proofErr w:type="spellStart"/>
      <w:r w:rsidR="005414A9">
        <w:t>evaluar</w:t>
      </w:r>
      <w:proofErr w:type="spellEnd"/>
      <w:r w:rsidR="005414A9">
        <w:t xml:space="preserve"> </w:t>
      </w:r>
      <w:proofErr w:type="spellStart"/>
      <w:r w:rsidR="005414A9">
        <w:t>cada</w:t>
      </w:r>
      <w:proofErr w:type="spellEnd"/>
      <w:r w:rsidR="005414A9">
        <w:t xml:space="preserve"> </w:t>
      </w:r>
      <w:proofErr w:type="spellStart"/>
      <w:r w:rsidR="005414A9">
        <w:t>función</w:t>
      </w:r>
      <w:proofErr w:type="spellEnd"/>
      <w:r w:rsidR="005414A9">
        <w:t>.</w:t>
      </w:r>
    </w:p>
    <w:p w14:paraId="6E832F64" w14:textId="5D87EB2C" w:rsidR="00A27D57" w:rsidRPr="00846991" w:rsidRDefault="005414A9" w:rsidP="00846991">
      <w:pPr>
        <w:pStyle w:val="Heading2"/>
      </w:pPr>
      <w:r>
        <w:t>Dado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27D57" w14:paraId="1B0DFEFC" w14:textId="77777777" w:rsidTr="00CC6B8C">
        <w:tc>
          <w:tcPr>
            <w:tcW w:w="3116" w:type="dxa"/>
          </w:tcPr>
          <w:p w14:paraId="3B530A5E" w14:textId="260E11AF" w:rsidR="005B7024" w:rsidRDefault="002A4848" w:rsidP="005B7024">
            <w:pPr>
              <w:pStyle w:val="BodyText"/>
              <w:jc w:val="center"/>
            </w:pPr>
            <w:r w:rsidRPr="00F813B5">
              <w:rPr>
                <w:noProof/>
                <w:position w:val="-24"/>
              </w:rPr>
              <w:object w:dxaOrig="1420" w:dyaOrig="620" w14:anchorId="505C356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70.5pt;height:31.5pt;mso-width-percent:0;mso-height-percent:0;mso-width-percent:0;mso-height-percent:0" o:ole="">
                  <v:imagedata r:id="rId8" o:title=""/>
                </v:shape>
                <o:OLEObject Type="Embed" ProgID="Equation.DSMT4" ShapeID="_x0000_i1025" DrawAspect="Content" ObjectID="_1713082199" r:id="rId9"/>
              </w:object>
            </w:r>
          </w:p>
        </w:tc>
        <w:tc>
          <w:tcPr>
            <w:tcW w:w="3117" w:type="dxa"/>
          </w:tcPr>
          <w:p w14:paraId="7BC19116" w14:textId="4231C2D3" w:rsidR="00A27D57" w:rsidRDefault="00E942CC" w:rsidP="00CC6B8C">
            <w:pPr>
              <w:pStyle w:val="BodyText"/>
            </w:pPr>
            <w:r>
              <w:rPr>
                <w:noProof/>
              </w:rPr>
              <w:drawing>
                <wp:inline distT="0" distB="0" distL="0" distR="0" wp14:anchorId="242CD4DB" wp14:editId="0A0BF8B7">
                  <wp:extent cx="1233805" cy="1711498"/>
                  <wp:effectExtent l="0" t="0" r="0" b="3175"/>
                  <wp:docPr id="5" name="Graphic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rcRect l="33123" t="28587" r="51918" b="34523"/>
                          <a:stretch/>
                        </pic:blipFill>
                        <pic:spPr bwMode="auto">
                          <a:xfrm>
                            <a:off x="0" y="0"/>
                            <a:ext cx="1254872" cy="17407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34266925" w14:textId="33444A92" w:rsidR="00AC3857" w:rsidRDefault="00F813B5" w:rsidP="00F813B5">
            <w:pPr>
              <w:pStyle w:val="BodyText"/>
              <w:spacing w:after="0" w:line="240" w:lineRule="auto"/>
              <w:jc w:val="center"/>
            </w:pPr>
            <w:r>
              <w:t xml:space="preserve">   </w:t>
            </w:r>
            <w:r w:rsidR="002A4848" w:rsidRPr="00F813B5">
              <w:rPr>
                <w:noProof/>
                <w:position w:val="-14"/>
              </w:rPr>
              <w:object w:dxaOrig="540" w:dyaOrig="400" w14:anchorId="5900E0B6">
                <v:shape id="_x0000_i1026" type="#_x0000_t75" alt="" style="width:26.25pt;height:19.5pt;mso-width-percent:0;mso-height-percent:0;mso-width-percent:0;mso-height-percent:0" o:ole="">
                  <v:imagedata r:id="rId12" o:title=""/>
                </v:shape>
                <o:OLEObject Type="Embed" ProgID="Equation.DSMT4" ShapeID="_x0000_i1026" DrawAspect="Content" ObjectID="_1713082200" r:id="rId13"/>
              </w:object>
            </w:r>
          </w:p>
          <w:p w14:paraId="4BE7EA22" w14:textId="0F07AA8C" w:rsidR="00A27D57" w:rsidRDefault="00AC3857" w:rsidP="00B5261A">
            <w:pPr>
              <w:pStyle w:val="BodyText"/>
              <w:jc w:val="center"/>
            </w:pPr>
            <w:r w:rsidRPr="00AC3857">
              <w:rPr>
                <w:noProof/>
              </w:rPr>
              <w:drawing>
                <wp:inline distT="0" distB="0" distL="0" distR="0" wp14:anchorId="31D24555" wp14:editId="188A5C67">
                  <wp:extent cx="1828800" cy="185523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855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5D3239" w14:textId="50D9E189" w:rsidR="007A162F" w:rsidRPr="008B70D0" w:rsidRDefault="00A27D57" w:rsidP="005815C9">
      <w:pPr>
        <w:pStyle w:val="Heading2"/>
        <w:spacing w:after="60"/>
        <w:rPr>
          <w:rStyle w:val="Heading1Char"/>
          <w:b w:val="0"/>
          <w:szCs w:val="26"/>
        </w:rPr>
        <w:sectPr w:rsidR="007A162F" w:rsidRPr="008B70D0" w:rsidSect="000F273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2240" w:h="15840"/>
          <w:pgMar w:top="1440" w:right="1440" w:bottom="720" w:left="1440" w:header="720" w:footer="720" w:gutter="0"/>
          <w:pgNumType w:start="1"/>
          <w:cols w:space="720"/>
        </w:sectPr>
      </w:pPr>
      <w:proofErr w:type="spellStart"/>
      <w:r w:rsidRPr="007A162F">
        <w:t>Evalua</w:t>
      </w:r>
      <w:proofErr w:type="spellEnd"/>
    </w:p>
    <w:p w14:paraId="4A7DD0B4" w14:textId="0B38EDCF" w:rsidR="00A27D57" w:rsidRDefault="00A27D57" w:rsidP="007A162F">
      <w:pPr>
        <w:spacing w:line="360" w:lineRule="auto"/>
      </w:pPr>
      <w:r w:rsidRPr="00D03903">
        <w:rPr>
          <w:rStyle w:val="Heading1Char"/>
        </w:rPr>
        <w:t>1)</w:t>
      </w:r>
      <w:r w:rsidRPr="00D03903">
        <w:t xml:space="preserve">   </w:t>
      </w:r>
      <w:r w:rsidR="002A4848" w:rsidRPr="00F813B5">
        <w:rPr>
          <w:noProof/>
          <w:position w:val="-14"/>
        </w:rPr>
        <w:object w:dxaOrig="900" w:dyaOrig="400" w14:anchorId="05F55EFD">
          <v:shape id="_x0000_i1027" type="#_x0000_t75" alt="" style="width:45.75pt;height:19.5pt;mso-width-percent:0;mso-height-percent:0;mso-width-percent:0;mso-height-percent:0" o:ole="">
            <v:imagedata r:id="rId21" o:title=""/>
          </v:shape>
          <o:OLEObject Type="Embed" ProgID="Equation.DSMT4" ShapeID="_x0000_i1027" DrawAspect="Content" ObjectID="_1713082201" r:id="rId22"/>
        </w:object>
      </w:r>
    </w:p>
    <w:p w14:paraId="202FA2BB" w14:textId="398BB23E" w:rsidR="007A162F" w:rsidRDefault="007A162F" w:rsidP="0038182C">
      <w:pPr>
        <w:spacing w:after="0" w:line="360" w:lineRule="auto"/>
      </w:pPr>
      <w:r>
        <w:rPr>
          <w:rStyle w:val="Heading1Char"/>
        </w:rPr>
        <w:t>2</w:t>
      </w:r>
      <w:r w:rsidRPr="00D03903">
        <w:rPr>
          <w:rStyle w:val="Heading1Char"/>
        </w:rPr>
        <w:t>)</w:t>
      </w:r>
      <w:r w:rsidRPr="00D03903">
        <w:t xml:space="preserve">   </w:t>
      </w:r>
      <w:r w:rsidR="002A4848" w:rsidRPr="005B7024">
        <w:rPr>
          <w:noProof/>
          <w:position w:val="-14"/>
        </w:rPr>
        <w:object w:dxaOrig="859" w:dyaOrig="400" w14:anchorId="33CB8959">
          <v:shape id="_x0000_i1028" type="#_x0000_t75" alt="" style="width:42.75pt;height:19.5pt;mso-width-percent:0;mso-height-percent:0;mso-width-percent:0;mso-height-percent:0" o:ole="">
            <v:imagedata r:id="rId23" o:title=""/>
          </v:shape>
          <o:OLEObject Type="Embed" ProgID="Equation.DSMT4" ShapeID="_x0000_i1028" DrawAspect="Content" ObjectID="_1713082202" r:id="rId24"/>
        </w:object>
      </w:r>
    </w:p>
    <w:p w14:paraId="6B54DEED" w14:textId="2F392984" w:rsidR="007A162F" w:rsidRDefault="007A162F" w:rsidP="007A162F">
      <w:pPr>
        <w:spacing w:line="360" w:lineRule="auto"/>
      </w:pPr>
      <w:r>
        <w:rPr>
          <w:rStyle w:val="Heading1Char"/>
        </w:rPr>
        <w:t>3</w:t>
      </w:r>
      <w:r w:rsidRPr="00D03903">
        <w:rPr>
          <w:rStyle w:val="Heading1Char"/>
        </w:rPr>
        <w:t>)</w:t>
      </w:r>
      <w:r w:rsidRPr="00D03903">
        <w:t xml:space="preserve">   </w:t>
      </w:r>
      <w:r w:rsidR="002A4848" w:rsidRPr="007A162F">
        <w:rPr>
          <w:noProof/>
          <w:position w:val="-14"/>
        </w:rPr>
        <w:object w:dxaOrig="720" w:dyaOrig="400" w14:anchorId="023980E6">
          <v:shape id="_x0000_i1029" type="#_x0000_t75" alt="" style="width:36pt;height:19.5pt;mso-width-percent:0;mso-height-percent:0;mso-width-percent:0;mso-height-percent:0" o:ole="">
            <v:imagedata r:id="rId25" o:title=""/>
          </v:shape>
          <o:OLEObject Type="Embed" ProgID="Equation.DSMT4" ShapeID="_x0000_i1029" DrawAspect="Content" ObjectID="_1713082203" r:id="rId26"/>
        </w:object>
      </w:r>
    </w:p>
    <w:p w14:paraId="4A5C68DB" w14:textId="3B090A8A" w:rsidR="007A162F" w:rsidRDefault="007A162F" w:rsidP="00DB623A">
      <w:pPr>
        <w:spacing w:after="480" w:line="360" w:lineRule="auto"/>
        <w:sectPr w:rsidR="007A162F" w:rsidSect="007A162F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  <w:r>
        <w:rPr>
          <w:rStyle w:val="Heading1Char"/>
        </w:rPr>
        <w:t>4</w:t>
      </w:r>
      <w:r w:rsidRPr="00D03903">
        <w:rPr>
          <w:rStyle w:val="Heading1Char"/>
        </w:rPr>
        <w:t>)</w:t>
      </w:r>
      <w:r w:rsidRPr="00D03903">
        <w:t xml:space="preserve">   </w:t>
      </w:r>
      <w:r w:rsidR="002A4848" w:rsidRPr="005B7024">
        <w:rPr>
          <w:noProof/>
          <w:position w:val="-14"/>
        </w:rPr>
        <w:object w:dxaOrig="1520" w:dyaOrig="400" w14:anchorId="7D1AEB6C">
          <v:shape id="_x0000_i1030" type="#_x0000_t75" alt="" style="width:75.75pt;height:19.5pt;mso-width-percent:0;mso-height-percent:0;mso-width-percent:0;mso-height-percent:0" o:ole="">
            <v:imagedata r:id="rId27" o:title=""/>
          </v:shape>
          <o:OLEObject Type="Embed" ProgID="Equation.DSMT4" ShapeID="_x0000_i1030" DrawAspect="Content" ObjectID="_1713082204" r:id="rId28"/>
        </w:object>
      </w:r>
    </w:p>
    <w:p w14:paraId="5BF8268B" w14:textId="13A3E222" w:rsidR="007A162F" w:rsidRPr="00A27D57" w:rsidRDefault="000D172B" w:rsidP="003360C0">
      <w:pPr>
        <w:pStyle w:val="Heading1"/>
      </w:pPr>
      <w:proofErr w:type="spellStart"/>
      <w:r>
        <w:t>Resolviendo</w:t>
      </w:r>
      <w:proofErr w:type="spellEnd"/>
      <w:r>
        <w:t xml:space="preserve"> </w:t>
      </w:r>
      <w:proofErr w:type="spellStart"/>
      <w:r>
        <w:t>operaciones</w:t>
      </w:r>
      <w:proofErr w:type="spellEnd"/>
    </w:p>
    <w:p w14:paraId="59EB901D" w14:textId="6C924CB7" w:rsidR="007A162F" w:rsidRDefault="007A162F" w:rsidP="007A162F">
      <w:proofErr w:type="spellStart"/>
      <w:r>
        <w:t>Us</w:t>
      </w:r>
      <w:r w:rsidR="000D172B">
        <w:t>a</w:t>
      </w:r>
      <w:proofErr w:type="spellEnd"/>
      <w:r w:rsidR="000D172B">
        <w:t xml:space="preserve"> la </w:t>
      </w:r>
      <w:proofErr w:type="spellStart"/>
      <w:r w:rsidR="000D172B">
        <w:t>información</w:t>
      </w:r>
      <w:proofErr w:type="spellEnd"/>
      <w:r w:rsidR="000D172B">
        <w:t xml:space="preserve"> dada a </w:t>
      </w:r>
      <w:proofErr w:type="spellStart"/>
      <w:r w:rsidR="000D172B">
        <w:t>continuación</w:t>
      </w:r>
      <w:proofErr w:type="spellEnd"/>
      <w:r w:rsidR="000D172B">
        <w:t xml:space="preserve"> para </w:t>
      </w:r>
      <w:proofErr w:type="spellStart"/>
      <w:r w:rsidR="000D172B">
        <w:t>encontrar</w:t>
      </w:r>
      <w:proofErr w:type="spellEnd"/>
      <w:r w:rsidR="000D172B">
        <w:t xml:space="preserve"> </w:t>
      </w:r>
      <w:proofErr w:type="spellStart"/>
      <w:r w:rsidR="000D172B">
        <w:t>cada</w:t>
      </w:r>
      <w:proofErr w:type="spellEnd"/>
      <w:r w:rsidR="000D172B">
        <w:t xml:space="preserve"> </w:t>
      </w:r>
      <w:proofErr w:type="spellStart"/>
      <w:r w:rsidR="000D172B">
        <w:t>una</w:t>
      </w:r>
      <w:proofErr w:type="spellEnd"/>
      <w:r w:rsidR="000D172B">
        <w:t xml:space="preserve"> de las </w:t>
      </w:r>
      <w:proofErr w:type="spellStart"/>
      <w:r w:rsidR="000D172B">
        <w:t>siguientes</w:t>
      </w:r>
      <w:proofErr w:type="spellEnd"/>
      <w:r w:rsidR="000D172B">
        <w:t xml:space="preserve"> </w:t>
      </w:r>
      <w:proofErr w:type="spellStart"/>
      <w:r w:rsidR="000D172B">
        <w:t>funciones</w:t>
      </w:r>
      <w:proofErr w:type="spellEnd"/>
      <w:r w:rsidR="000D172B">
        <w:t xml:space="preserve"> </w:t>
      </w:r>
      <w:proofErr w:type="spellStart"/>
      <w:r w:rsidR="000D172B">
        <w:t>nuevas</w:t>
      </w:r>
      <w:proofErr w:type="spellEnd"/>
      <w:r w:rsidR="000D172B">
        <w:t>.</w:t>
      </w:r>
    </w:p>
    <w:p w14:paraId="5F1D9137" w14:textId="32862BF3" w:rsidR="00AC3857" w:rsidRPr="007A162F" w:rsidRDefault="000D172B" w:rsidP="00846991">
      <w:pPr>
        <w:pStyle w:val="Heading2"/>
      </w:pPr>
      <w:r>
        <w:t>Dado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A162F" w14:paraId="7C5C73F6" w14:textId="77777777" w:rsidTr="002A57F0">
        <w:tc>
          <w:tcPr>
            <w:tcW w:w="3116" w:type="dxa"/>
          </w:tcPr>
          <w:p w14:paraId="4E98B4F0" w14:textId="78376F8A" w:rsidR="007A162F" w:rsidRDefault="002A4848" w:rsidP="0064091A">
            <w:pPr>
              <w:pStyle w:val="BodyText"/>
              <w:spacing w:after="0"/>
              <w:jc w:val="center"/>
            </w:pPr>
            <w:r w:rsidRPr="007A162F">
              <w:rPr>
                <w:noProof/>
                <w:position w:val="-14"/>
              </w:rPr>
              <w:object w:dxaOrig="1380" w:dyaOrig="400" w14:anchorId="37F78201">
                <v:shape id="_x0000_i1031" type="#_x0000_t75" alt="" style="width:69pt;height:19.5pt;mso-width-percent:0;mso-height-percent:0;mso-width-percent:0;mso-height-percent:0" o:ole="">
                  <v:imagedata r:id="rId29" o:title=""/>
                </v:shape>
                <o:OLEObject Type="Embed" ProgID="Equation.DSMT4" ShapeID="_x0000_i1031" DrawAspect="Content" ObjectID="_1713082205" r:id="rId30"/>
              </w:object>
            </w:r>
          </w:p>
        </w:tc>
        <w:tc>
          <w:tcPr>
            <w:tcW w:w="3117" w:type="dxa"/>
          </w:tcPr>
          <w:p w14:paraId="536236AD" w14:textId="34B0C141" w:rsidR="007A162F" w:rsidRDefault="002A4848" w:rsidP="0064091A">
            <w:pPr>
              <w:pStyle w:val="BodyText"/>
              <w:spacing w:after="0"/>
              <w:jc w:val="center"/>
            </w:pPr>
            <w:r w:rsidRPr="007A162F">
              <w:rPr>
                <w:noProof/>
                <w:position w:val="-14"/>
              </w:rPr>
              <w:object w:dxaOrig="1800" w:dyaOrig="400" w14:anchorId="440EF0AF">
                <v:shape id="_x0000_i1032" type="#_x0000_t75" alt="" style="width:90pt;height:19.5pt;mso-width-percent:0;mso-height-percent:0;mso-width-percent:0;mso-height-percent:0" o:ole="">
                  <v:imagedata r:id="rId31" o:title=""/>
                </v:shape>
                <o:OLEObject Type="Embed" ProgID="Equation.DSMT4" ShapeID="_x0000_i1032" DrawAspect="Content" ObjectID="_1713082206" r:id="rId32"/>
              </w:object>
            </w:r>
          </w:p>
        </w:tc>
        <w:tc>
          <w:tcPr>
            <w:tcW w:w="3117" w:type="dxa"/>
          </w:tcPr>
          <w:p w14:paraId="79D85C5E" w14:textId="1AD18639" w:rsidR="007A162F" w:rsidRDefault="002A4848" w:rsidP="0064091A">
            <w:pPr>
              <w:pStyle w:val="BodyText"/>
              <w:spacing w:after="0"/>
              <w:jc w:val="center"/>
            </w:pPr>
            <w:r w:rsidRPr="007F3C89">
              <w:rPr>
                <w:noProof/>
                <w:position w:val="-14"/>
              </w:rPr>
              <w:object w:dxaOrig="1420" w:dyaOrig="420" w14:anchorId="370D5928">
                <v:shape id="_x0000_i1033" type="#_x0000_t75" alt="" style="width:70.5pt;height:21.75pt;mso-width-percent:0;mso-height-percent:0;mso-width-percent:0;mso-height-percent:0" o:ole="">
                  <v:imagedata r:id="rId33" o:title=""/>
                </v:shape>
                <o:OLEObject Type="Embed" ProgID="Equation.DSMT4" ShapeID="_x0000_i1033" DrawAspect="Content" ObjectID="_1713082207" r:id="rId34"/>
              </w:object>
            </w:r>
          </w:p>
        </w:tc>
      </w:tr>
    </w:tbl>
    <w:p w14:paraId="210EB93B" w14:textId="77777777" w:rsidR="00A27D57" w:rsidRDefault="00A27D57" w:rsidP="00882F34">
      <w:pPr>
        <w:spacing w:line="360" w:lineRule="auto"/>
      </w:pPr>
    </w:p>
    <w:p w14:paraId="049F44B0" w14:textId="77777777" w:rsidR="00AC3857" w:rsidRDefault="00AC3857" w:rsidP="000248B0">
      <w:pPr>
        <w:spacing w:line="480" w:lineRule="auto"/>
        <w:rPr>
          <w:rStyle w:val="Heading1Char"/>
        </w:rPr>
        <w:sectPr w:rsidR="00AC3857" w:rsidSect="007A162F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0D5F7D48" w14:textId="1EB84BD0" w:rsidR="007A162F" w:rsidRDefault="008E075E" w:rsidP="009F70FB">
      <w:pPr>
        <w:spacing w:after="300" w:line="720" w:lineRule="auto"/>
      </w:pPr>
      <w:r>
        <w:rPr>
          <w:rStyle w:val="Heading1Char"/>
        </w:rPr>
        <w:t>5</w:t>
      </w:r>
      <w:r w:rsidR="007A162F" w:rsidRPr="00D03903">
        <w:rPr>
          <w:rStyle w:val="Heading1Char"/>
        </w:rPr>
        <w:t>)</w:t>
      </w:r>
      <w:r w:rsidR="007A162F" w:rsidRPr="00D03903">
        <w:t xml:space="preserve">   </w:t>
      </w:r>
      <w:r w:rsidR="002A4848" w:rsidRPr="007A162F">
        <w:rPr>
          <w:noProof/>
          <w:position w:val="-14"/>
        </w:rPr>
        <w:object w:dxaOrig="1460" w:dyaOrig="400" w14:anchorId="36E06F9B">
          <v:shape id="_x0000_i1034" type="#_x0000_t75" alt="" style="width:73.5pt;height:19.5pt;mso-width-percent:0;mso-height-percent:0;mso-width-percent:0;mso-height-percent:0" o:ole="">
            <v:imagedata r:id="rId35" o:title=""/>
          </v:shape>
          <o:OLEObject Type="Embed" ProgID="Equation.DSMT4" ShapeID="_x0000_i1034" DrawAspect="Content" ObjectID="_1713082208" r:id="rId36"/>
        </w:object>
      </w:r>
    </w:p>
    <w:p w14:paraId="2355F159" w14:textId="2537BD1C" w:rsidR="007A162F" w:rsidRDefault="008E075E" w:rsidP="009F70FB">
      <w:pPr>
        <w:spacing w:line="720" w:lineRule="auto"/>
      </w:pPr>
      <w:r>
        <w:rPr>
          <w:rStyle w:val="Heading1Char"/>
        </w:rPr>
        <w:t>6</w:t>
      </w:r>
      <w:r w:rsidR="007A162F" w:rsidRPr="00D03903">
        <w:rPr>
          <w:rStyle w:val="Heading1Char"/>
        </w:rPr>
        <w:t>)</w:t>
      </w:r>
      <w:r w:rsidR="007A162F" w:rsidRPr="00D03903">
        <w:t xml:space="preserve">   </w:t>
      </w:r>
      <w:r w:rsidR="002A4848" w:rsidRPr="007A162F">
        <w:rPr>
          <w:noProof/>
          <w:position w:val="-14"/>
        </w:rPr>
        <w:object w:dxaOrig="1420" w:dyaOrig="400" w14:anchorId="4EB54C9B">
          <v:shape id="_x0000_i1035" type="#_x0000_t75" alt="" style="width:70.5pt;height:19.5pt;mso-width-percent:0;mso-height-percent:0;mso-width-percent:0;mso-height-percent:0" o:ole="">
            <v:imagedata r:id="rId37" o:title=""/>
          </v:shape>
          <o:OLEObject Type="Embed" ProgID="Equation.DSMT4" ShapeID="_x0000_i1035" DrawAspect="Content" ObjectID="_1713082209" r:id="rId38"/>
        </w:object>
      </w:r>
    </w:p>
    <w:p w14:paraId="3318B408" w14:textId="584D9D0A" w:rsidR="007A162F" w:rsidRDefault="008E075E" w:rsidP="009F70FB">
      <w:pPr>
        <w:spacing w:line="720" w:lineRule="auto"/>
      </w:pPr>
      <w:r>
        <w:rPr>
          <w:rStyle w:val="Heading1Char"/>
        </w:rPr>
        <w:t>7</w:t>
      </w:r>
      <w:r w:rsidR="007A162F" w:rsidRPr="00D03903">
        <w:rPr>
          <w:rStyle w:val="Heading1Char"/>
        </w:rPr>
        <w:t>)</w:t>
      </w:r>
      <w:r w:rsidR="007A162F" w:rsidRPr="00D03903">
        <w:t xml:space="preserve">   </w:t>
      </w:r>
      <w:r w:rsidR="002A4848" w:rsidRPr="007A162F">
        <w:rPr>
          <w:noProof/>
          <w:position w:val="-14"/>
        </w:rPr>
        <w:object w:dxaOrig="1340" w:dyaOrig="400" w14:anchorId="72090C75">
          <v:shape id="_x0000_i1036" type="#_x0000_t75" alt="" style="width:67.5pt;height:19.5pt;mso-width-percent:0;mso-height-percent:0;mso-width-percent:0;mso-height-percent:0" o:ole="">
            <v:imagedata r:id="rId39" o:title=""/>
          </v:shape>
          <o:OLEObject Type="Embed" ProgID="Equation.DSMT4" ShapeID="_x0000_i1036" DrawAspect="Content" ObjectID="_1713082210" r:id="rId40"/>
        </w:object>
      </w:r>
    </w:p>
    <w:p w14:paraId="6D1AB5A7" w14:textId="519BD289" w:rsidR="00AC3857" w:rsidRDefault="008E075E" w:rsidP="009F70FB">
      <w:pPr>
        <w:spacing w:before="140" w:line="720" w:lineRule="auto"/>
        <w:sectPr w:rsidR="00AC3857" w:rsidSect="00AC3857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  <w:r>
        <w:rPr>
          <w:rStyle w:val="Heading1Char"/>
        </w:rPr>
        <w:t>8</w:t>
      </w:r>
      <w:r w:rsidR="007A162F" w:rsidRPr="00D03903">
        <w:rPr>
          <w:rStyle w:val="Heading1Char"/>
        </w:rPr>
        <w:t>)</w:t>
      </w:r>
      <w:r w:rsidR="007A162F" w:rsidRPr="00D03903">
        <w:t xml:space="preserve">   </w:t>
      </w:r>
      <w:r w:rsidR="002A4848" w:rsidRPr="00B5261A">
        <w:rPr>
          <w:noProof/>
          <w:position w:val="-32"/>
        </w:rPr>
        <w:object w:dxaOrig="800" w:dyaOrig="740" w14:anchorId="5FF50B71">
          <v:shape id="_x0000_i1037" type="#_x0000_t75" alt="" style="width:39.75pt;height:36.75pt;mso-width-percent:0;mso-height-percent:0;mso-width-percent:0;mso-height-percent:0" o:ole="">
            <v:imagedata r:id="rId41" o:title=""/>
          </v:shape>
          <o:OLEObject Type="Embed" ProgID="Equation.DSMT4" ShapeID="_x0000_i1037" DrawAspect="Content" ObjectID="_1713082211" r:id="rId42"/>
        </w:object>
      </w:r>
    </w:p>
    <w:p w14:paraId="7F863519" w14:textId="2A3019C3" w:rsidR="00A27D57" w:rsidRDefault="00A27D57" w:rsidP="000248B0"/>
    <w:sectPr w:rsidR="00A27D57" w:rsidSect="007A162F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8BAB3" w14:textId="77777777" w:rsidR="00B30AE6" w:rsidRDefault="00B30AE6" w:rsidP="00293785">
      <w:pPr>
        <w:spacing w:after="0" w:line="240" w:lineRule="auto"/>
      </w:pPr>
      <w:r>
        <w:separator/>
      </w:r>
    </w:p>
  </w:endnote>
  <w:endnote w:type="continuationSeparator" w:id="0">
    <w:p w14:paraId="3F75ACD1" w14:textId="77777777" w:rsidR="00B30AE6" w:rsidRDefault="00B30AE6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0D4F3" w14:textId="77777777" w:rsidR="005414A9" w:rsidRDefault="005414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DB14B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584215B" wp14:editId="190098B2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82106E" w14:textId="7BC73295" w:rsidR="00293785" w:rsidRPr="00954E13" w:rsidRDefault="00B30AE6" w:rsidP="00954E13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54A0DABDA60F435DB5DE2759EC7E06C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7A162F" w:rsidRPr="00954E13">
                                <w:t>Function Operations,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84215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3E82106E" w14:textId="7BC73295" w:rsidR="00293785" w:rsidRPr="00954E13" w:rsidRDefault="00B30AE6" w:rsidP="00954E13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54A0DABDA60F435DB5DE2759EC7E06C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7A162F" w:rsidRPr="00954E13">
                          <w:t>Function Operations,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46EEA913" wp14:editId="4CD91186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BDD1B" w14:textId="77777777" w:rsidR="005414A9" w:rsidRDefault="005414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64FFC" w14:textId="77777777" w:rsidR="00B30AE6" w:rsidRDefault="00B30AE6" w:rsidP="00293785">
      <w:pPr>
        <w:spacing w:after="0" w:line="240" w:lineRule="auto"/>
      </w:pPr>
      <w:r>
        <w:separator/>
      </w:r>
    </w:p>
  </w:footnote>
  <w:footnote w:type="continuationSeparator" w:id="0">
    <w:p w14:paraId="6BFEAA2F" w14:textId="77777777" w:rsidR="00B30AE6" w:rsidRDefault="00B30AE6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3EE10" w14:textId="77777777" w:rsidR="005414A9" w:rsidRDefault="005414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08BE3" w14:textId="77777777" w:rsidR="005414A9" w:rsidRDefault="005414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7F2E1" w14:textId="77777777" w:rsidR="005414A9" w:rsidRDefault="005414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916529">
    <w:abstractNumId w:val="6"/>
  </w:num>
  <w:num w:numId="2" w16cid:durableId="245309112">
    <w:abstractNumId w:val="7"/>
  </w:num>
  <w:num w:numId="3" w16cid:durableId="901448894">
    <w:abstractNumId w:val="0"/>
  </w:num>
  <w:num w:numId="4" w16cid:durableId="2123650790">
    <w:abstractNumId w:val="2"/>
  </w:num>
  <w:num w:numId="5" w16cid:durableId="48305901">
    <w:abstractNumId w:val="3"/>
  </w:num>
  <w:num w:numId="6" w16cid:durableId="726224400">
    <w:abstractNumId w:val="5"/>
  </w:num>
  <w:num w:numId="7" w16cid:durableId="660356522">
    <w:abstractNumId w:val="4"/>
  </w:num>
  <w:num w:numId="8" w16cid:durableId="201066158">
    <w:abstractNumId w:val="8"/>
  </w:num>
  <w:num w:numId="9" w16cid:durableId="1579904082">
    <w:abstractNumId w:val="9"/>
  </w:num>
  <w:num w:numId="10" w16cid:durableId="1560020786">
    <w:abstractNumId w:val="10"/>
  </w:num>
  <w:num w:numId="11" w16cid:durableId="815420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57"/>
    <w:rsid w:val="000248B0"/>
    <w:rsid w:val="0004006F"/>
    <w:rsid w:val="00053775"/>
    <w:rsid w:val="0005619A"/>
    <w:rsid w:val="0008589D"/>
    <w:rsid w:val="000D172B"/>
    <w:rsid w:val="000F2733"/>
    <w:rsid w:val="0011259B"/>
    <w:rsid w:val="00116FDD"/>
    <w:rsid w:val="00125621"/>
    <w:rsid w:val="00186139"/>
    <w:rsid w:val="001D0BBF"/>
    <w:rsid w:val="001E1F85"/>
    <w:rsid w:val="001F125D"/>
    <w:rsid w:val="002345CC"/>
    <w:rsid w:val="00293785"/>
    <w:rsid w:val="002A4848"/>
    <w:rsid w:val="002A57F0"/>
    <w:rsid w:val="002C0879"/>
    <w:rsid w:val="002C37B4"/>
    <w:rsid w:val="003360C0"/>
    <w:rsid w:val="0036040A"/>
    <w:rsid w:val="0038182C"/>
    <w:rsid w:val="00397FA9"/>
    <w:rsid w:val="003B3057"/>
    <w:rsid w:val="0044522F"/>
    <w:rsid w:val="00445C94"/>
    <w:rsid w:val="00446C13"/>
    <w:rsid w:val="00453AF5"/>
    <w:rsid w:val="004B35A9"/>
    <w:rsid w:val="005078B4"/>
    <w:rsid w:val="005257C6"/>
    <w:rsid w:val="00525E4B"/>
    <w:rsid w:val="0053328A"/>
    <w:rsid w:val="00540FC6"/>
    <w:rsid w:val="005414A9"/>
    <w:rsid w:val="0054754D"/>
    <w:rsid w:val="005511B6"/>
    <w:rsid w:val="00553C98"/>
    <w:rsid w:val="00561138"/>
    <w:rsid w:val="005815C9"/>
    <w:rsid w:val="005A7635"/>
    <w:rsid w:val="005B7024"/>
    <w:rsid w:val="0064091A"/>
    <w:rsid w:val="00645D7F"/>
    <w:rsid w:val="00652DE1"/>
    <w:rsid w:val="00656940"/>
    <w:rsid w:val="00665274"/>
    <w:rsid w:val="00666C03"/>
    <w:rsid w:val="00686DAB"/>
    <w:rsid w:val="00697CFC"/>
    <w:rsid w:val="006B4CC2"/>
    <w:rsid w:val="006E1542"/>
    <w:rsid w:val="00721EA4"/>
    <w:rsid w:val="00797CB5"/>
    <w:rsid w:val="007A162F"/>
    <w:rsid w:val="007B055F"/>
    <w:rsid w:val="007E6F1D"/>
    <w:rsid w:val="007F3C89"/>
    <w:rsid w:val="00846991"/>
    <w:rsid w:val="00880013"/>
    <w:rsid w:val="00882F34"/>
    <w:rsid w:val="008920A4"/>
    <w:rsid w:val="008B70D0"/>
    <w:rsid w:val="008E075E"/>
    <w:rsid w:val="008F5386"/>
    <w:rsid w:val="00913172"/>
    <w:rsid w:val="00954E13"/>
    <w:rsid w:val="00981E19"/>
    <w:rsid w:val="009B52E4"/>
    <w:rsid w:val="009D6E8D"/>
    <w:rsid w:val="009F70FB"/>
    <w:rsid w:val="00A101E8"/>
    <w:rsid w:val="00A27D57"/>
    <w:rsid w:val="00AC349E"/>
    <w:rsid w:val="00AC3857"/>
    <w:rsid w:val="00B30AE6"/>
    <w:rsid w:val="00B36932"/>
    <w:rsid w:val="00B5261A"/>
    <w:rsid w:val="00B92DBF"/>
    <w:rsid w:val="00BD119F"/>
    <w:rsid w:val="00C308FE"/>
    <w:rsid w:val="00C511A6"/>
    <w:rsid w:val="00C63CE7"/>
    <w:rsid w:val="00C73EA1"/>
    <w:rsid w:val="00C8524A"/>
    <w:rsid w:val="00CC4F77"/>
    <w:rsid w:val="00CC6B8C"/>
    <w:rsid w:val="00CD3CF6"/>
    <w:rsid w:val="00CE336D"/>
    <w:rsid w:val="00CE4393"/>
    <w:rsid w:val="00D106FF"/>
    <w:rsid w:val="00D269D8"/>
    <w:rsid w:val="00D626EB"/>
    <w:rsid w:val="00DB623A"/>
    <w:rsid w:val="00DC7A6D"/>
    <w:rsid w:val="00E36617"/>
    <w:rsid w:val="00E942CC"/>
    <w:rsid w:val="00EA74D2"/>
    <w:rsid w:val="00ED24C8"/>
    <w:rsid w:val="00F377E2"/>
    <w:rsid w:val="00F50748"/>
    <w:rsid w:val="00F72D02"/>
    <w:rsid w:val="00F813B5"/>
    <w:rsid w:val="00FA3F65"/>
    <w:rsid w:val="00FD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C2C6AB"/>
  <w15:docId w15:val="{A51FBBDB-1B1B-445C-B1AC-504231A4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360C0"/>
    <w:pPr>
      <w:keepNext/>
      <w:keepLines/>
      <w:spacing w:before="200" w:after="6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469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954E13"/>
    <w:pPr>
      <w:jc w:val="right"/>
    </w:pPr>
    <w:rPr>
      <w:b/>
      <w:caps/>
      <w:color w:val="2D2D2D"/>
      <w:szCs w:val="24"/>
    </w:rPr>
  </w:style>
  <w:style w:type="character" w:customStyle="1" w:styleId="LessonFooterChar">
    <w:name w:val="Lesson Footer Char"/>
    <w:basedOn w:val="TitleChar"/>
    <w:link w:val="LessonFooter"/>
    <w:rsid w:val="00954E13"/>
    <w:rPr>
      <w:rFonts w:asciiTheme="majorHAnsi" w:eastAsiaTheme="majorEastAsia" w:hAnsiTheme="majorHAnsi" w:cstheme="majorBidi"/>
      <w:b/>
      <w:caps/>
      <w:color w:val="2D2D2D"/>
      <w:kern w:val="28"/>
      <w:sz w:val="24"/>
      <w:szCs w:val="24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360C0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6991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footer" Target="footer2.xml"/><Relationship Id="rId26" Type="http://schemas.openxmlformats.org/officeDocument/2006/relationships/oleObject" Target="embeddings/oleObject5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9.bin"/><Relationship Id="rId42" Type="http://schemas.openxmlformats.org/officeDocument/2006/relationships/oleObject" Target="embeddings/oleObject13.bin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svg"/><Relationship Id="rId24" Type="http://schemas.openxmlformats.org/officeDocument/2006/relationships/oleObject" Target="embeddings/oleObject4.bin"/><Relationship Id="rId32" Type="http://schemas.openxmlformats.org/officeDocument/2006/relationships/oleObject" Target="embeddings/oleObject8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2.bin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image" Target="media/image8.wmf"/><Relationship Id="rId28" Type="http://schemas.openxmlformats.org/officeDocument/2006/relationships/oleObject" Target="embeddings/oleObject6.bin"/><Relationship Id="rId36" Type="http://schemas.openxmlformats.org/officeDocument/2006/relationships/oleObject" Target="embeddings/oleObject10.bin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31" Type="http://schemas.openxmlformats.org/officeDocument/2006/relationships/image" Target="media/image12.wmf"/><Relationship Id="rId44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Relationship Id="rId22" Type="http://schemas.openxmlformats.org/officeDocument/2006/relationships/oleObject" Target="embeddings/oleObject3.bin"/><Relationship Id="rId27" Type="http://schemas.openxmlformats.org/officeDocument/2006/relationships/image" Target="media/image10.wmf"/><Relationship Id="rId30" Type="http://schemas.openxmlformats.org/officeDocument/2006/relationships/oleObject" Target="embeddings/oleObject7.bin"/><Relationship Id="rId35" Type="http://schemas.openxmlformats.org/officeDocument/2006/relationships/image" Target="media/image14.wmf"/><Relationship Id="rId43" Type="http://schemas.openxmlformats.org/officeDocument/2006/relationships/fontTable" Target="fontTable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footer" Target="footer1.xml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1.bin"/><Relationship Id="rId20" Type="http://schemas.openxmlformats.org/officeDocument/2006/relationships/footer" Target="footer3.xml"/><Relationship Id="rId41" Type="http://schemas.openxmlformats.org/officeDocument/2006/relationships/image" Target="media/image17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A0DABDA60F435DB5DE2759EC7E0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14075-0313-414B-A36F-6B3CBF1307D4}"/>
      </w:docPartPr>
      <w:docPartBody>
        <w:p w:rsidR="00D16B53" w:rsidRDefault="00D16B53">
          <w:pPr>
            <w:pStyle w:val="54A0DABDA60F435DB5DE2759EC7E06C9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B53"/>
    <w:rsid w:val="001F285B"/>
    <w:rsid w:val="00415117"/>
    <w:rsid w:val="008712F6"/>
    <w:rsid w:val="00D16B53"/>
    <w:rsid w:val="00E83671"/>
    <w:rsid w:val="00F8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4A0DABDA60F435DB5DE2759EC7E06C9">
    <w:name w:val="54A0DABDA60F435DB5DE2759EC7E06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 Operations, Part 1</vt:lpstr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 Operations, Part 1</dc:title>
  <dc:creator>k20center@ou.edu</dc:creator>
  <cp:lastModifiedBy>Lee, Brooke L.</cp:lastModifiedBy>
  <cp:revision>6</cp:revision>
  <cp:lastPrinted>2022-05-03T14:26:00Z</cp:lastPrinted>
  <dcterms:created xsi:type="dcterms:W3CDTF">2022-04-19T21:07:00Z</dcterms:created>
  <dcterms:modified xsi:type="dcterms:W3CDTF">2022-05-03T16:23:00Z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