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24BA31" w14:textId="5710C9BD" w:rsidR="00446C13" w:rsidRPr="00DC7A6D" w:rsidRDefault="00A95A35" w:rsidP="00DC7A6D">
      <w:pPr>
        <w:pStyle w:val="Title"/>
      </w:pPr>
      <w:r>
        <w:t>Reading the situation</w:t>
      </w:r>
    </w:p>
    <w:p w14:paraId="4AA06D5C" w14:textId="13726B4E" w:rsidR="00CA2CB7" w:rsidRPr="00CA2CB7" w:rsidRDefault="00CA2CB7" w:rsidP="00CA2CB7">
      <w:pPr>
        <w:pStyle w:val="Heading1"/>
      </w:pPr>
      <w:r>
        <w:t>The Situation 1:</w:t>
      </w:r>
    </w:p>
    <w:p w14:paraId="24336278" w14:textId="7A0529BD" w:rsidR="00446C13" w:rsidRDefault="00A95A35" w:rsidP="00446C13">
      <w:r w:rsidRPr="00610809">
        <w:rPr>
          <w:noProof/>
        </w:rPr>
        <w:drawing>
          <wp:anchor distT="0" distB="0" distL="114300" distR="114300" simplePos="0" relativeHeight="251658240" behindDoc="0" locked="0" layoutInCell="1" allowOverlap="1" wp14:anchorId="434053FE" wp14:editId="3061DC81">
            <wp:simplePos x="0" y="0"/>
            <wp:positionH relativeFrom="column">
              <wp:posOffset>3521710</wp:posOffset>
            </wp:positionH>
            <wp:positionV relativeFrom="paragraph">
              <wp:posOffset>492351</wp:posOffset>
            </wp:positionV>
            <wp:extent cx="2933700" cy="2768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33700" cy="2768600"/>
                    </a:xfrm>
                    <a:prstGeom prst="rect">
                      <a:avLst/>
                    </a:prstGeom>
                  </pic:spPr>
                </pic:pic>
              </a:graphicData>
            </a:graphic>
            <wp14:sizeRelH relativeFrom="page">
              <wp14:pctWidth>0</wp14:pctWidth>
            </wp14:sizeRelH>
            <wp14:sizeRelV relativeFrom="page">
              <wp14:pctHeight>0</wp14:pctHeight>
            </wp14:sizeRelV>
          </wp:anchor>
        </w:drawing>
      </w:r>
      <w:r w:rsidR="00CA2CB7">
        <w:t xml:space="preserve">Sometimes it’s hard for you to get </w:t>
      </w:r>
      <w:r w:rsidR="00636C65">
        <w:t xml:space="preserve">started </w:t>
      </w:r>
      <w:r w:rsidR="00CA2CB7">
        <w:t xml:space="preserve">and </w:t>
      </w:r>
      <w:r w:rsidR="00610809">
        <w:t>read for your English class</w:t>
      </w:r>
      <w:r w:rsidR="00CA2CB7">
        <w:t xml:space="preserve">. However, once you do, you get in the groove. One time, you were able to read 100 pages in 30 minutes. </w:t>
      </w:r>
      <w:r w:rsidR="00610809">
        <w:t>Another time, you read 150 pages in 45 minutes. However, one time you read 140 pages in 42 minutes, which felt slower than usual.</w:t>
      </w:r>
    </w:p>
    <w:p w14:paraId="0B684E40" w14:textId="60C82759" w:rsidR="00722431" w:rsidRDefault="00610809" w:rsidP="001D4DD8">
      <w:pPr>
        <w:pStyle w:val="BodyText"/>
        <w:numPr>
          <w:ilvl w:val="0"/>
          <w:numId w:val="15"/>
        </w:numPr>
        <w:ind w:left="360"/>
      </w:pPr>
      <w:r>
        <w:t>Will this graph be a straight line or not?</w:t>
      </w:r>
    </w:p>
    <w:p w14:paraId="74844C4B" w14:textId="3F230F20" w:rsidR="00722431" w:rsidRDefault="00722431" w:rsidP="001D4DD8">
      <w:pPr>
        <w:pStyle w:val="BodyText"/>
        <w:ind w:left="360"/>
      </w:pPr>
    </w:p>
    <w:p w14:paraId="69F22443" w14:textId="41250E5D" w:rsidR="00610809" w:rsidRPr="00610809" w:rsidRDefault="00D25F83" w:rsidP="001D4DD8">
      <w:pPr>
        <w:pStyle w:val="BodyText"/>
        <w:numPr>
          <w:ilvl w:val="0"/>
          <w:numId w:val="15"/>
        </w:numPr>
        <w:ind w:left="360"/>
      </w:pPr>
      <w:r>
        <w:t>What are the characteristics of the graph?</w:t>
      </w:r>
    </w:p>
    <w:p w14:paraId="7FE086AD" w14:textId="04B62776" w:rsidR="0036040A" w:rsidRDefault="0036040A" w:rsidP="001D4DD8">
      <w:pPr>
        <w:ind w:left="360"/>
      </w:pPr>
    </w:p>
    <w:p w14:paraId="5B1484CD" w14:textId="77777777" w:rsidR="00A95A35" w:rsidRPr="00A95A35" w:rsidRDefault="00A95A35" w:rsidP="001D4DD8">
      <w:pPr>
        <w:pStyle w:val="BodyText"/>
        <w:ind w:left="360"/>
      </w:pPr>
    </w:p>
    <w:p w14:paraId="2E61B9F4" w14:textId="5BA8F04A" w:rsidR="00D25F83" w:rsidRDefault="00D25F83" w:rsidP="001D4DD8">
      <w:pPr>
        <w:pStyle w:val="BodyText"/>
        <w:numPr>
          <w:ilvl w:val="0"/>
          <w:numId w:val="15"/>
        </w:numPr>
        <w:ind w:left="360"/>
      </w:pPr>
      <w:r>
        <w:t>Graph the situation. Explain how you know your graph is correct.</w:t>
      </w:r>
    </w:p>
    <w:p w14:paraId="33CB390D" w14:textId="77777777" w:rsidR="00D25F83" w:rsidRDefault="00D25F83" w:rsidP="00D25F83">
      <w:pPr>
        <w:pStyle w:val="BodyText"/>
      </w:pPr>
    </w:p>
    <w:p w14:paraId="571A7E97" w14:textId="2E773C80" w:rsidR="00D25F83" w:rsidRDefault="00D25F83" w:rsidP="00D25F83">
      <w:pPr>
        <w:pStyle w:val="BodyText"/>
      </w:pPr>
    </w:p>
    <w:p w14:paraId="4576BB07" w14:textId="704024D6" w:rsidR="00D25F83" w:rsidRPr="00CA2CB7" w:rsidRDefault="00D25F83" w:rsidP="00D25F83">
      <w:pPr>
        <w:pStyle w:val="Heading1"/>
      </w:pPr>
      <w:r>
        <w:t>The Situation 2:</w:t>
      </w:r>
    </w:p>
    <w:p w14:paraId="2F58C594" w14:textId="67D2203F" w:rsidR="00D25F83" w:rsidRDefault="00A95A35" w:rsidP="00D25F83">
      <w:pPr>
        <w:pStyle w:val="BodyText"/>
      </w:pPr>
      <w:r w:rsidRPr="00610809">
        <w:rPr>
          <w:noProof/>
        </w:rPr>
        <w:drawing>
          <wp:anchor distT="0" distB="0" distL="114300" distR="114300" simplePos="0" relativeHeight="251660288" behindDoc="0" locked="0" layoutInCell="1" allowOverlap="1" wp14:anchorId="0142EC78" wp14:editId="4CA317DF">
            <wp:simplePos x="0" y="0"/>
            <wp:positionH relativeFrom="column">
              <wp:posOffset>3593735</wp:posOffset>
            </wp:positionH>
            <wp:positionV relativeFrom="paragraph">
              <wp:posOffset>467360</wp:posOffset>
            </wp:positionV>
            <wp:extent cx="2933700" cy="2768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33700" cy="2768600"/>
                    </a:xfrm>
                    <a:prstGeom prst="rect">
                      <a:avLst/>
                    </a:prstGeom>
                  </pic:spPr>
                </pic:pic>
              </a:graphicData>
            </a:graphic>
            <wp14:sizeRelH relativeFrom="page">
              <wp14:pctWidth>0</wp14:pctWidth>
            </wp14:sizeRelH>
            <wp14:sizeRelV relativeFrom="page">
              <wp14:pctHeight>0</wp14:pctHeight>
            </wp14:sizeRelV>
          </wp:anchor>
        </w:drawing>
      </w:r>
      <w:r w:rsidR="00D25F83">
        <w:t xml:space="preserve">Your </w:t>
      </w:r>
      <w:r>
        <w:t>parents</w:t>
      </w:r>
      <w:r w:rsidR="00D25F83">
        <w:t xml:space="preserve"> have started a new healthy lifestyle diet. They do a pretty good job of sticking to it, even though in the beginning they were a little grumpy. After the first week, they lost 5 pounds. After the first</w:t>
      </w:r>
      <w:r>
        <w:t xml:space="preserve"> four weeks, they lost 16 pounds, and after 9 weeks they lost 20 pounds.</w:t>
      </w:r>
    </w:p>
    <w:p w14:paraId="739DB308" w14:textId="5DBBF42C" w:rsidR="00A95A35" w:rsidRDefault="00A95A35" w:rsidP="001D4DD8">
      <w:pPr>
        <w:pStyle w:val="BodyText"/>
        <w:numPr>
          <w:ilvl w:val="0"/>
          <w:numId w:val="14"/>
        </w:numPr>
        <w:ind w:left="360"/>
      </w:pPr>
      <w:r>
        <w:t>Will this graph be a straight line or not?</w:t>
      </w:r>
      <w:r w:rsidRPr="00A95A35">
        <w:t xml:space="preserve"> </w:t>
      </w:r>
    </w:p>
    <w:p w14:paraId="03EA28E1" w14:textId="77777777" w:rsidR="00A95A35" w:rsidRDefault="00A95A35" w:rsidP="001D4DD8">
      <w:pPr>
        <w:pStyle w:val="BodyText"/>
        <w:ind w:left="360"/>
      </w:pPr>
    </w:p>
    <w:p w14:paraId="492EF3AA" w14:textId="77777777" w:rsidR="00A95A35" w:rsidRPr="00610809" w:rsidRDefault="00A95A35" w:rsidP="001D4DD8">
      <w:pPr>
        <w:pStyle w:val="BodyText"/>
        <w:numPr>
          <w:ilvl w:val="0"/>
          <w:numId w:val="14"/>
        </w:numPr>
        <w:ind w:left="360"/>
      </w:pPr>
      <w:r>
        <w:t>What are the characteristics of the graph?</w:t>
      </w:r>
    </w:p>
    <w:p w14:paraId="294695E1" w14:textId="3D378962" w:rsidR="00A95A35" w:rsidRDefault="00A95A35" w:rsidP="001D4DD8">
      <w:pPr>
        <w:ind w:left="360"/>
      </w:pPr>
    </w:p>
    <w:p w14:paraId="169E576F" w14:textId="77777777" w:rsidR="00A95A35" w:rsidRPr="00A95A35" w:rsidRDefault="00A95A35" w:rsidP="001D4DD8">
      <w:pPr>
        <w:pStyle w:val="BodyText"/>
        <w:ind w:left="360"/>
      </w:pPr>
    </w:p>
    <w:p w14:paraId="13F09968" w14:textId="77777777" w:rsidR="00A95A35" w:rsidRDefault="00A95A35" w:rsidP="001D4DD8">
      <w:pPr>
        <w:pStyle w:val="BodyText"/>
        <w:numPr>
          <w:ilvl w:val="0"/>
          <w:numId w:val="14"/>
        </w:numPr>
        <w:ind w:left="360"/>
      </w:pPr>
      <w:r>
        <w:t>Graph the situation. Explain how you know your graph is correct.</w:t>
      </w:r>
    </w:p>
    <w:p w14:paraId="1039D4E5" w14:textId="77777777" w:rsidR="00A95A35" w:rsidRDefault="00A95A35" w:rsidP="00A95A35">
      <w:pPr>
        <w:pStyle w:val="BodyText"/>
      </w:pPr>
    </w:p>
    <w:p w14:paraId="15A90BD1" w14:textId="77777777" w:rsidR="00A95A35" w:rsidRDefault="00A95A35" w:rsidP="00A95A35">
      <w:pPr>
        <w:pStyle w:val="BodyText"/>
      </w:pPr>
    </w:p>
    <w:p w14:paraId="41FAA441" w14:textId="63ACE50F" w:rsidR="00EF2AF5" w:rsidRPr="00CA2CB7" w:rsidRDefault="00EF2AF5" w:rsidP="00EF2AF5">
      <w:pPr>
        <w:pStyle w:val="Heading1"/>
      </w:pPr>
      <w:r>
        <w:lastRenderedPageBreak/>
        <w:t>The Situation 3:</w:t>
      </w:r>
    </w:p>
    <w:p w14:paraId="1137145D" w14:textId="1ACA8A34" w:rsidR="00A95A35" w:rsidRDefault="00636C65" w:rsidP="00A95A35">
      <w:pPr>
        <w:pStyle w:val="BodyText"/>
      </w:pPr>
      <w:r w:rsidRPr="00610809">
        <w:rPr>
          <w:noProof/>
        </w:rPr>
        <w:drawing>
          <wp:anchor distT="0" distB="0" distL="114300" distR="114300" simplePos="0" relativeHeight="251662336" behindDoc="0" locked="0" layoutInCell="1" allowOverlap="1" wp14:anchorId="42959343" wp14:editId="365CAD1A">
            <wp:simplePos x="0" y="0"/>
            <wp:positionH relativeFrom="column">
              <wp:posOffset>3123446</wp:posOffset>
            </wp:positionH>
            <wp:positionV relativeFrom="paragraph">
              <wp:posOffset>415346</wp:posOffset>
            </wp:positionV>
            <wp:extent cx="2933700" cy="2768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33700" cy="2768600"/>
                    </a:xfrm>
                    <a:prstGeom prst="rect">
                      <a:avLst/>
                    </a:prstGeom>
                  </pic:spPr>
                </pic:pic>
              </a:graphicData>
            </a:graphic>
            <wp14:sizeRelH relativeFrom="page">
              <wp14:pctWidth>0</wp14:pctWidth>
            </wp14:sizeRelH>
            <wp14:sizeRelV relativeFrom="page">
              <wp14:pctHeight>0</wp14:pctHeight>
            </wp14:sizeRelV>
          </wp:anchor>
        </w:drawing>
      </w:r>
      <w:r w:rsidR="001860B2">
        <w:t xml:space="preserve">You started a Youtube channel, hoping to </w:t>
      </w:r>
      <w:r w:rsidR="007179D7">
        <w:t xml:space="preserve">be a Youtube celebrity. Your first video got 20 views (I mean, 4 were from your parent’s account…), your second video got 10 views, and your third video got 5 views. You knew you had to do something, </w:t>
      </w:r>
      <w:r>
        <w:t>so you revamped your approach and posted a new style. You got 6 dislikes.</w:t>
      </w:r>
    </w:p>
    <w:p w14:paraId="64C1E518" w14:textId="17470654" w:rsidR="00636C65" w:rsidRDefault="00636C65" w:rsidP="001D4DD8">
      <w:pPr>
        <w:pStyle w:val="BodyText"/>
        <w:numPr>
          <w:ilvl w:val="0"/>
          <w:numId w:val="13"/>
        </w:numPr>
        <w:ind w:left="360"/>
      </w:pPr>
      <w:r>
        <w:t>Will this graph be a straight line or not?</w:t>
      </w:r>
      <w:r w:rsidRPr="00A95A35">
        <w:t xml:space="preserve"> </w:t>
      </w:r>
    </w:p>
    <w:p w14:paraId="7D7EBD1B" w14:textId="77777777" w:rsidR="00636C65" w:rsidRDefault="00636C65" w:rsidP="001D4DD8">
      <w:pPr>
        <w:pStyle w:val="BodyText"/>
        <w:ind w:left="360"/>
      </w:pPr>
    </w:p>
    <w:p w14:paraId="0229AA86" w14:textId="77777777" w:rsidR="00636C65" w:rsidRPr="00610809" w:rsidRDefault="00636C65" w:rsidP="001D4DD8">
      <w:pPr>
        <w:pStyle w:val="BodyText"/>
        <w:numPr>
          <w:ilvl w:val="0"/>
          <w:numId w:val="13"/>
        </w:numPr>
        <w:ind w:left="360"/>
      </w:pPr>
      <w:r>
        <w:t>What are the characteristics of the graph?</w:t>
      </w:r>
    </w:p>
    <w:p w14:paraId="137F97F2" w14:textId="77777777" w:rsidR="00636C65" w:rsidRDefault="00636C65" w:rsidP="001D4DD8">
      <w:pPr>
        <w:ind w:left="360"/>
      </w:pPr>
    </w:p>
    <w:p w14:paraId="20F4DA69" w14:textId="77777777" w:rsidR="00636C65" w:rsidRPr="00A95A35" w:rsidRDefault="00636C65" w:rsidP="001D4DD8">
      <w:pPr>
        <w:pStyle w:val="BodyText"/>
        <w:ind w:left="360"/>
      </w:pPr>
    </w:p>
    <w:p w14:paraId="6C6BC12A" w14:textId="77777777" w:rsidR="00636C65" w:rsidRDefault="00636C65" w:rsidP="001D4DD8">
      <w:pPr>
        <w:pStyle w:val="BodyText"/>
        <w:numPr>
          <w:ilvl w:val="0"/>
          <w:numId w:val="13"/>
        </w:numPr>
        <w:ind w:left="360"/>
      </w:pPr>
      <w:r>
        <w:t>Graph the situation. Explain how you know your graph is correct.</w:t>
      </w:r>
    </w:p>
    <w:p w14:paraId="66419650" w14:textId="720995EF" w:rsidR="00D25F83" w:rsidRDefault="00D25F83" w:rsidP="00D25F83">
      <w:pPr>
        <w:pStyle w:val="BodyText"/>
      </w:pPr>
    </w:p>
    <w:p w14:paraId="74C9D3FA" w14:textId="77777777" w:rsidR="00613F63" w:rsidRDefault="00613F63" w:rsidP="00D25F83">
      <w:pPr>
        <w:pStyle w:val="BodyText"/>
      </w:pPr>
    </w:p>
    <w:p w14:paraId="2B2A97B2" w14:textId="5E978225" w:rsidR="00636C65" w:rsidRPr="00CA2CB7" w:rsidRDefault="00636C65" w:rsidP="00636C65">
      <w:pPr>
        <w:pStyle w:val="Heading1"/>
      </w:pPr>
      <w:r>
        <w:t>The Situation 4:</w:t>
      </w:r>
    </w:p>
    <w:p w14:paraId="0F53E5BD" w14:textId="7E420677" w:rsidR="00636C65" w:rsidRDefault="00636C65" w:rsidP="00D25F83">
      <w:pPr>
        <w:pStyle w:val="BodyText"/>
      </w:pPr>
      <w:bookmarkStart w:id="0" w:name="_GoBack"/>
      <w:r w:rsidRPr="00610809">
        <w:rPr>
          <w:noProof/>
        </w:rPr>
        <w:drawing>
          <wp:anchor distT="0" distB="0" distL="114300" distR="114300" simplePos="0" relativeHeight="251664384" behindDoc="0" locked="0" layoutInCell="1" allowOverlap="1" wp14:anchorId="24E53559" wp14:editId="32A18987">
            <wp:simplePos x="0" y="0"/>
            <wp:positionH relativeFrom="column">
              <wp:posOffset>3349782</wp:posOffset>
            </wp:positionH>
            <wp:positionV relativeFrom="paragraph">
              <wp:posOffset>584709</wp:posOffset>
            </wp:positionV>
            <wp:extent cx="2933700" cy="27686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33700" cy="2768600"/>
                    </a:xfrm>
                    <a:prstGeom prst="rect">
                      <a:avLst/>
                    </a:prstGeom>
                  </pic:spPr>
                </pic:pic>
              </a:graphicData>
            </a:graphic>
            <wp14:sizeRelH relativeFrom="page">
              <wp14:pctWidth>0</wp14:pctWidth>
            </wp14:sizeRelH>
            <wp14:sizeRelV relativeFrom="page">
              <wp14:pctHeight>0</wp14:pctHeight>
            </wp14:sizeRelV>
          </wp:anchor>
        </w:drawing>
      </w:r>
      <w:bookmarkEnd w:id="0"/>
      <w:r>
        <w:t>Your school has decided that it is committing to reducing the amount of plastic straws after watching the turtle video. After the first week, the entire school reduced their straw use by 47 straws. After the third week, straw use was reduced by 141 straws, and after 7 weeks straw use was reduced by 329 straws. Your effort was so effective, it was highlighted in the local newspaper.</w:t>
      </w:r>
    </w:p>
    <w:p w14:paraId="1AE6DF13" w14:textId="2608F877" w:rsidR="00636C65" w:rsidRDefault="00636C65" w:rsidP="001D4DD8">
      <w:pPr>
        <w:pStyle w:val="BodyText"/>
        <w:numPr>
          <w:ilvl w:val="0"/>
          <w:numId w:val="12"/>
        </w:numPr>
        <w:ind w:left="360"/>
      </w:pPr>
      <w:r>
        <w:t>Will this graph be a straight line or not?</w:t>
      </w:r>
      <w:r w:rsidRPr="00A95A35">
        <w:t xml:space="preserve"> </w:t>
      </w:r>
    </w:p>
    <w:p w14:paraId="260898D2" w14:textId="77777777" w:rsidR="00636C65" w:rsidRDefault="00636C65" w:rsidP="001D4DD8">
      <w:pPr>
        <w:pStyle w:val="BodyText"/>
        <w:ind w:left="360"/>
      </w:pPr>
    </w:p>
    <w:p w14:paraId="32DB7D9E" w14:textId="488A5740" w:rsidR="00636C65" w:rsidRPr="00610809" w:rsidRDefault="00636C65" w:rsidP="001D4DD8">
      <w:pPr>
        <w:pStyle w:val="BodyText"/>
        <w:numPr>
          <w:ilvl w:val="0"/>
          <w:numId w:val="12"/>
        </w:numPr>
        <w:ind w:left="360"/>
      </w:pPr>
      <w:r>
        <w:t>What are the characteristics of the graph?</w:t>
      </w:r>
      <w:r w:rsidRPr="00636C65">
        <w:t xml:space="preserve"> </w:t>
      </w:r>
    </w:p>
    <w:p w14:paraId="296EDB42" w14:textId="77777777" w:rsidR="00636C65" w:rsidRDefault="00636C65" w:rsidP="001D4DD8">
      <w:pPr>
        <w:ind w:left="360"/>
      </w:pPr>
    </w:p>
    <w:p w14:paraId="1CDE4A0C" w14:textId="77777777" w:rsidR="00636C65" w:rsidRPr="00A95A35" w:rsidRDefault="00636C65" w:rsidP="001D4DD8">
      <w:pPr>
        <w:pStyle w:val="BodyText"/>
        <w:ind w:left="360"/>
      </w:pPr>
    </w:p>
    <w:p w14:paraId="13861BD8" w14:textId="16CB6463" w:rsidR="00636C65" w:rsidRPr="00D25F83" w:rsidRDefault="00636C65" w:rsidP="001D4DD8">
      <w:pPr>
        <w:pStyle w:val="BodyText"/>
        <w:numPr>
          <w:ilvl w:val="0"/>
          <w:numId w:val="12"/>
        </w:numPr>
        <w:ind w:left="360"/>
      </w:pPr>
      <w:r>
        <w:t>Graph the situation. Explain how you know your graph is correct.</w:t>
      </w:r>
    </w:p>
    <w:sectPr w:rsidR="00636C65" w:rsidRPr="00D25F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663A7" w14:textId="77777777" w:rsidR="00B14FDD" w:rsidRDefault="00B14FDD" w:rsidP="00293785">
      <w:pPr>
        <w:spacing w:after="0" w:line="240" w:lineRule="auto"/>
      </w:pPr>
      <w:r>
        <w:separator/>
      </w:r>
    </w:p>
  </w:endnote>
  <w:endnote w:type="continuationSeparator" w:id="0">
    <w:p w14:paraId="0568DCFB" w14:textId="77777777" w:rsidR="00B14FDD" w:rsidRDefault="00B14FD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230A" w14:textId="77777777" w:rsidR="00D54611" w:rsidRDefault="00D54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6542"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5F5E318" wp14:editId="1515D93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B9B115" w14:textId="46F51AD7" w:rsidR="00293785" w:rsidRDefault="00B14FDD" w:rsidP="00D106FF">
                          <w:pPr>
                            <w:pStyle w:val="LessonFooter"/>
                          </w:pPr>
                          <w:sdt>
                            <w:sdtPr>
                              <w:alias w:val="Title"/>
                              <w:tag w:val=""/>
                              <w:id w:val="1281607793"/>
                              <w:placeholder>
                                <w:docPart w:val="E406297073D0E147A246EA80AFF1D5AF"/>
                              </w:placeholder>
                              <w:dataBinding w:prefixMappings="xmlns:ns0='http://purl.org/dc/elements/1.1/' xmlns:ns1='http://schemas.openxmlformats.org/package/2006/metadata/core-properties' " w:xpath="/ns1:coreProperties[1]/ns0:title[1]" w:storeItemID="{6C3C8BC8-F283-45AE-878A-BAB7291924A1}"/>
                              <w:text/>
                            </w:sdtPr>
                            <w:sdtEndPr/>
                            <w:sdtContent>
                              <w:r w:rsidR="00836028">
                                <w:t>Keep on Moving, It's About the Climb</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5E31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64B9B115" w14:textId="46F51AD7" w:rsidR="00293785" w:rsidRDefault="00B14FDD" w:rsidP="00D106FF">
                    <w:pPr>
                      <w:pStyle w:val="LessonFooter"/>
                    </w:pPr>
                    <w:sdt>
                      <w:sdtPr>
                        <w:alias w:val="Title"/>
                        <w:tag w:val=""/>
                        <w:id w:val="1281607793"/>
                        <w:placeholder>
                          <w:docPart w:val="E406297073D0E147A246EA80AFF1D5AF"/>
                        </w:placeholder>
                        <w:dataBinding w:prefixMappings="xmlns:ns0='http://purl.org/dc/elements/1.1/' xmlns:ns1='http://schemas.openxmlformats.org/package/2006/metadata/core-properties' " w:xpath="/ns1:coreProperties[1]/ns0:title[1]" w:storeItemID="{6C3C8BC8-F283-45AE-878A-BAB7291924A1}"/>
                        <w:text/>
                      </w:sdtPr>
                      <w:sdtEndPr/>
                      <w:sdtContent>
                        <w:r w:rsidR="00836028">
                          <w:t>Keep on Moving, It's About the Climb</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23B40D1" wp14:editId="363254F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BDD4" w14:textId="77777777" w:rsidR="00D54611" w:rsidRDefault="00D54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E5B32" w14:textId="77777777" w:rsidR="00B14FDD" w:rsidRDefault="00B14FDD" w:rsidP="00293785">
      <w:pPr>
        <w:spacing w:after="0" w:line="240" w:lineRule="auto"/>
      </w:pPr>
      <w:r>
        <w:separator/>
      </w:r>
    </w:p>
  </w:footnote>
  <w:footnote w:type="continuationSeparator" w:id="0">
    <w:p w14:paraId="48A78C5D" w14:textId="77777777" w:rsidR="00B14FDD" w:rsidRDefault="00B14FD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2F43" w14:textId="77777777" w:rsidR="00D54611" w:rsidRDefault="00D54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AC5B" w14:textId="77777777" w:rsidR="00D54611" w:rsidRDefault="00D54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60FC" w14:textId="77777777" w:rsidR="00D54611" w:rsidRDefault="00D54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833F1"/>
    <w:multiLevelType w:val="hybridMultilevel"/>
    <w:tmpl w:val="D4C0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87AB4"/>
    <w:multiLevelType w:val="hybridMultilevel"/>
    <w:tmpl w:val="47E8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27F9D"/>
    <w:multiLevelType w:val="hybridMultilevel"/>
    <w:tmpl w:val="ED28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1130A"/>
    <w:multiLevelType w:val="hybridMultilevel"/>
    <w:tmpl w:val="43EC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4"/>
  </w:num>
  <w:num w:numId="5">
    <w:abstractNumId w:val="6"/>
  </w:num>
  <w:num w:numId="6">
    <w:abstractNumId w:val="9"/>
  </w:num>
  <w:num w:numId="7">
    <w:abstractNumId w:val="7"/>
  </w:num>
  <w:num w:numId="8">
    <w:abstractNumId w:val="12"/>
  </w:num>
  <w:num w:numId="9">
    <w:abstractNumId w:val="13"/>
  </w:num>
  <w:num w:numId="10">
    <w:abstractNumId w:val="14"/>
  </w:num>
  <w:num w:numId="11">
    <w:abstractNumId w:val="3"/>
  </w:num>
  <w:num w:numId="12">
    <w:abstractNumId w:val="2"/>
  </w:num>
  <w:num w:numId="13">
    <w:abstractNumId w:val="5"/>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B3"/>
    <w:rsid w:val="0004006F"/>
    <w:rsid w:val="00053775"/>
    <w:rsid w:val="0005619A"/>
    <w:rsid w:val="0011259B"/>
    <w:rsid w:val="00116FDD"/>
    <w:rsid w:val="00125621"/>
    <w:rsid w:val="001860B2"/>
    <w:rsid w:val="001D0BBF"/>
    <w:rsid w:val="001D4DD8"/>
    <w:rsid w:val="001E1F85"/>
    <w:rsid w:val="001F125D"/>
    <w:rsid w:val="002345CC"/>
    <w:rsid w:val="00293785"/>
    <w:rsid w:val="002C0879"/>
    <w:rsid w:val="002C37B4"/>
    <w:rsid w:val="0036040A"/>
    <w:rsid w:val="00446C13"/>
    <w:rsid w:val="005078B4"/>
    <w:rsid w:val="0053328A"/>
    <w:rsid w:val="00540FC6"/>
    <w:rsid w:val="005511B6"/>
    <w:rsid w:val="00553C98"/>
    <w:rsid w:val="00610809"/>
    <w:rsid w:val="00613F63"/>
    <w:rsid w:val="00636C65"/>
    <w:rsid w:val="00645D7F"/>
    <w:rsid w:val="00656940"/>
    <w:rsid w:val="00665274"/>
    <w:rsid w:val="00666C03"/>
    <w:rsid w:val="00686DAB"/>
    <w:rsid w:val="006E1542"/>
    <w:rsid w:val="007179D7"/>
    <w:rsid w:val="00721EA4"/>
    <w:rsid w:val="00722431"/>
    <w:rsid w:val="0075490C"/>
    <w:rsid w:val="007B055F"/>
    <w:rsid w:val="007E6F1D"/>
    <w:rsid w:val="00836028"/>
    <w:rsid w:val="00880013"/>
    <w:rsid w:val="008920A4"/>
    <w:rsid w:val="008B3865"/>
    <w:rsid w:val="008F5386"/>
    <w:rsid w:val="00913172"/>
    <w:rsid w:val="00981E19"/>
    <w:rsid w:val="009B52E4"/>
    <w:rsid w:val="009D6E8D"/>
    <w:rsid w:val="00A101E8"/>
    <w:rsid w:val="00A16F50"/>
    <w:rsid w:val="00A95A35"/>
    <w:rsid w:val="00AC349E"/>
    <w:rsid w:val="00B14FDD"/>
    <w:rsid w:val="00B44AD2"/>
    <w:rsid w:val="00B92DBF"/>
    <w:rsid w:val="00BD119F"/>
    <w:rsid w:val="00C73EA1"/>
    <w:rsid w:val="00C8524A"/>
    <w:rsid w:val="00CA2CB7"/>
    <w:rsid w:val="00CA65FC"/>
    <w:rsid w:val="00CC4F77"/>
    <w:rsid w:val="00CD3CF6"/>
    <w:rsid w:val="00CE336D"/>
    <w:rsid w:val="00D106FF"/>
    <w:rsid w:val="00D25F83"/>
    <w:rsid w:val="00D54611"/>
    <w:rsid w:val="00D626EB"/>
    <w:rsid w:val="00DC7A6D"/>
    <w:rsid w:val="00DF686C"/>
    <w:rsid w:val="00E74EB3"/>
    <w:rsid w:val="00ED24C8"/>
    <w:rsid w:val="00EF2AF5"/>
    <w:rsid w:val="00F377E2"/>
    <w:rsid w:val="00F50748"/>
    <w:rsid w:val="00F72D02"/>
    <w:rsid w:val="00FB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6423"/>
  <w15:docId w15:val="{BBB3EE5E-C0CB-664A-AFB2-63E4DA9B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E74E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4E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parsons/Downloads/Vertical%20LEARN%20Document%20Attachment%20with%20Instruction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06297073D0E147A246EA80AFF1D5AF"/>
        <w:category>
          <w:name w:val="General"/>
          <w:gallery w:val="placeholder"/>
        </w:category>
        <w:types>
          <w:type w:val="bbPlcHdr"/>
        </w:types>
        <w:behaviors>
          <w:behavior w:val="content"/>
        </w:behaviors>
        <w:guid w:val="{21FDAFAB-5F35-6E4F-BEE2-29A819A1DE36}"/>
      </w:docPartPr>
      <w:docPartBody>
        <w:p w:rsidR="009C6135" w:rsidRDefault="00655E4E">
          <w:pPr>
            <w:pStyle w:val="E406297073D0E147A246EA80AFF1D5A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4E"/>
    <w:rsid w:val="00116FB5"/>
    <w:rsid w:val="00655E4E"/>
    <w:rsid w:val="009A7A55"/>
    <w:rsid w:val="009C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06297073D0E147A246EA80AFF1D5AF">
    <w:name w:val="E406297073D0E147A246EA80AFF1D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0C5EB-DD26-FE4B-9400-448D7BF8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 (2).dotx</Template>
  <TotalTime>63</TotalTime>
  <Pages>2</Pages>
  <Words>363</Words>
  <Characters>1638</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 on Moving, It's About the Climb</dc:title>
  <dc:subject/>
  <dc:creator>Microsoft Office User</dc:creator>
  <cp:keywords/>
  <dc:description/>
  <cp:lastModifiedBy>Parsons, Alexandra</cp:lastModifiedBy>
  <cp:revision>8</cp:revision>
  <cp:lastPrinted>2019-09-10T14:11:00Z</cp:lastPrinted>
  <dcterms:created xsi:type="dcterms:W3CDTF">2019-09-05T16:49:00Z</dcterms:created>
  <dcterms:modified xsi:type="dcterms:W3CDTF">2019-09-11T16:30:00Z</dcterms:modified>
  <cp:category/>
</cp:coreProperties>
</file>