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2F3882C4" w:rsidR="00446C13" w:rsidRPr="00DC7A6D" w:rsidRDefault="009C7A4E" w:rsidP="00DC7A6D">
      <w:pPr>
        <w:pStyle w:val="Title"/>
      </w:pPr>
      <w:r>
        <w:t>Exit Ticket</w:t>
      </w:r>
    </w:p>
    <w:p w14:paraId="5BF8268B" w14:textId="4C90CB07" w:rsidR="007A162F" w:rsidRPr="00A27D57" w:rsidRDefault="005B7024" w:rsidP="007A162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C63CE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Performing </w:t>
      </w:r>
      <w:r w:rsidR="007A162F" w:rsidRPr="00C63CE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Operations</w:t>
      </w:r>
    </w:p>
    <w:p w14:paraId="59EB901D" w14:textId="08EB4BAE" w:rsidR="007A162F" w:rsidRDefault="007A162F" w:rsidP="007A162F">
      <w:r>
        <w:t>Use the given information below to find each of the following new functions.</w:t>
      </w:r>
      <w:r w:rsidR="00B357E9" w:rsidRPr="00B357E9">
        <w:t xml:space="preserve"> </w:t>
      </w:r>
      <w:r w:rsidR="00B357E9" w:rsidRPr="00A61141">
        <w:t>Indicate any domain restrictions</w:t>
      </w:r>
      <w:r w:rsidR="00B357E9" w:rsidRPr="0067109F">
        <w:t>.</w:t>
      </w:r>
      <w:r w:rsidR="00B357E9">
        <w:t xml:space="preserve"> Write “none” if there is not a domain restriction.</w:t>
      </w:r>
    </w:p>
    <w:p w14:paraId="5F1D9137" w14:textId="35743E6F" w:rsidR="00AC3857" w:rsidRPr="007A162F" w:rsidRDefault="00AC3857" w:rsidP="00AC3857">
      <w:pPr>
        <w:pStyle w:val="Heading2"/>
      </w:pPr>
      <w:r w:rsidRPr="007A162F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162F" w14:paraId="7C5C73F6" w14:textId="77777777" w:rsidTr="002A57F0">
        <w:tc>
          <w:tcPr>
            <w:tcW w:w="3116" w:type="dxa"/>
          </w:tcPr>
          <w:p w14:paraId="4E98B4F0" w14:textId="4A3EE341" w:rsidR="007A162F" w:rsidRDefault="009C7A4E" w:rsidP="007A162F">
            <w:pPr>
              <w:pStyle w:val="BodyText"/>
              <w:jc w:val="center"/>
            </w:pPr>
            <w:r w:rsidRPr="007A162F">
              <w:rPr>
                <w:position w:val="-14"/>
              </w:rPr>
              <w:object w:dxaOrig="1440" w:dyaOrig="420" w14:anchorId="37F78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1pt" o:ole="">
                  <v:imagedata r:id="rId8" o:title=""/>
                </v:shape>
                <o:OLEObject Type="Embed" ProgID="Equation.DSMT4" ShapeID="_x0000_i1025" DrawAspect="Content" ObjectID="_1708508137" r:id="rId9"/>
              </w:object>
            </w:r>
          </w:p>
        </w:tc>
        <w:tc>
          <w:tcPr>
            <w:tcW w:w="3117" w:type="dxa"/>
          </w:tcPr>
          <w:p w14:paraId="536236AD" w14:textId="3E2AD09D" w:rsidR="007A162F" w:rsidRDefault="009C7A4E" w:rsidP="007A162F">
            <w:pPr>
              <w:pStyle w:val="BodyText"/>
              <w:jc w:val="center"/>
            </w:pPr>
            <w:r w:rsidRPr="007A162F">
              <w:rPr>
                <w:position w:val="-14"/>
              </w:rPr>
              <w:object w:dxaOrig="1340" w:dyaOrig="400" w14:anchorId="440EF0AF">
                <v:shape id="_x0000_i1026" type="#_x0000_t75" style="width:67pt;height:20pt" o:ole="">
                  <v:imagedata r:id="rId10" o:title=""/>
                </v:shape>
                <o:OLEObject Type="Embed" ProgID="Equation.DSMT4" ShapeID="_x0000_i1026" DrawAspect="Content" ObjectID="_1708508138" r:id="rId11"/>
              </w:object>
            </w:r>
          </w:p>
        </w:tc>
        <w:tc>
          <w:tcPr>
            <w:tcW w:w="3117" w:type="dxa"/>
          </w:tcPr>
          <w:p w14:paraId="79D85C5E" w14:textId="792A62DF" w:rsidR="007A162F" w:rsidRDefault="009C7A4E" w:rsidP="007A162F">
            <w:pPr>
              <w:pStyle w:val="BodyText"/>
              <w:jc w:val="center"/>
            </w:pPr>
            <w:r w:rsidRPr="007F3C89">
              <w:rPr>
                <w:position w:val="-14"/>
              </w:rPr>
              <w:object w:dxaOrig="1320" w:dyaOrig="400" w14:anchorId="370D5928">
                <v:shape id="_x0000_i1027" type="#_x0000_t75" style="width:65.5pt;height:20.5pt" o:ole="">
                  <v:imagedata r:id="rId12" o:title=""/>
                </v:shape>
                <o:OLEObject Type="Embed" ProgID="Equation.DSMT4" ShapeID="_x0000_i1027" DrawAspect="Content" ObjectID="_1708508139" r:id="rId13"/>
              </w:object>
            </w:r>
          </w:p>
        </w:tc>
      </w:tr>
    </w:tbl>
    <w:p w14:paraId="210EB93B" w14:textId="3D06B140" w:rsidR="00A27D57" w:rsidRDefault="00A27D57" w:rsidP="00A27D57"/>
    <w:p w14:paraId="049F44B0" w14:textId="77777777" w:rsidR="00AC3857" w:rsidRDefault="00AC3857" w:rsidP="007A162F">
      <w:pPr>
        <w:spacing w:line="360" w:lineRule="auto"/>
        <w:rPr>
          <w:rStyle w:val="Heading1Char"/>
        </w:rPr>
        <w:sectPr w:rsidR="00AC3857" w:rsidSect="007A162F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5F7D48" w14:textId="0FF191AB" w:rsidR="007A162F" w:rsidRDefault="009C7A4E" w:rsidP="00B357E9">
      <w:pPr>
        <w:spacing w:before="240" w:line="360" w:lineRule="auto"/>
      </w:pPr>
      <w:r>
        <w:rPr>
          <w:rStyle w:val="Heading1Char"/>
        </w:rPr>
        <w:t>1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B357E9" w:rsidRPr="007A162F">
        <w:rPr>
          <w:position w:val="-14"/>
        </w:rPr>
        <w:object w:dxaOrig="2900" w:dyaOrig="400" w14:anchorId="36E06F9B">
          <v:shape id="_x0000_i1028" type="#_x0000_t75" style="width:145.5pt;height:20pt" o:ole="">
            <v:imagedata r:id="rId15" o:title=""/>
          </v:shape>
          <o:OLEObject Type="Embed" ProgID="Equation.DSMT4" ShapeID="_x0000_i1028" DrawAspect="Content" ObjectID="_1708508140" r:id="rId16"/>
        </w:object>
      </w:r>
    </w:p>
    <w:p w14:paraId="2355F159" w14:textId="5CEC0897" w:rsidR="007A162F" w:rsidRDefault="009C7A4E" w:rsidP="007A162F">
      <w:pPr>
        <w:spacing w:line="360" w:lineRule="auto"/>
      </w:pPr>
      <w:r w:rsidRPr="00B357E9">
        <w:rPr>
          <w:rStyle w:val="Heading1Char"/>
        </w:rPr>
        <w:t>2</w:t>
      </w:r>
      <w:r w:rsidR="007A162F" w:rsidRPr="00B357E9">
        <w:rPr>
          <w:rStyle w:val="Heading1Char"/>
        </w:rPr>
        <w:t>)</w:t>
      </w:r>
      <w:r w:rsidR="007A162F" w:rsidRPr="00B357E9">
        <w:t xml:space="preserve">   </w:t>
      </w:r>
      <w:r w:rsidR="00B357E9" w:rsidRPr="00B357E9">
        <w:rPr>
          <w:position w:val="-30"/>
        </w:rPr>
        <w:object w:dxaOrig="1359" w:dyaOrig="720" w14:anchorId="4EB54C9B">
          <v:shape id="_x0000_i1029" type="#_x0000_t75" style="width:67.5pt;height:36pt" o:ole="">
            <v:imagedata r:id="rId17" o:title=""/>
          </v:shape>
          <o:OLEObject Type="Embed" ProgID="Equation.DSMT4" ShapeID="_x0000_i1029" DrawAspect="Content" ObjectID="_1708508141" r:id="rId18"/>
        </w:object>
      </w:r>
    </w:p>
    <w:p w14:paraId="6D1AB5A7" w14:textId="77777777" w:rsidR="00AC3857" w:rsidRDefault="00AC3857" w:rsidP="00A27D57">
      <w:pPr>
        <w:sectPr w:rsidR="00AC3857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F863519" w14:textId="7FA37516" w:rsidR="00A27D57" w:rsidRDefault="00A27D57" w:rsidP="00A27D57"/>
    <w:p w14:paraId="52A38C9A" w14:textId="654765AE" w:rsidR="00C4219E" w:rsidRDefault="00C4219E" w:rsidP="00B357E9">
      <w:pPr>
        <w:pStyle w:val="BodyText"/>
      </w:pPr>
    </w:p>
    <w:p w14:paraId="60816BB5" w14:textId="00807F1C" w:rsidR="00C4219E" w:rsidRDefault="00C4219E" w:rsidP="00B357E9">
      <w:pPr>
        <w:pStyle w:val="BodyText"/>
      </w:pPr>
    </w:p>
    <w:p w14:paraId="1E137D3A" w14:textId="360C937B" w:rsidR="00C4219E" w:rsidRDefault="00C4219E" w:rsidP="00B357E9">
      <w:pPr>
        <w:pStyle w:val="BodyText"/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B5C5D2" wp14:editId="2B1689D4">
                <wp:simplePos x="0" y="0"/>
                <wp:positionH relativeFrom="column">
                  <wp:posOffset>1028700</wp:posOffset>
                </wp:positionH>
                <wp:positionV relativeFrom="paragraph">
                  <wp:posOffset>26035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72C802" w14:textId="5A34645F" w:rsidR="00C4219E" w:rsidRDefault="00C4219E" w:rsidP="00C4219E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33CFCC3B710F4ADEA71ABD3F3EB1C9EE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>
                                    <w:t>Function Operations, Part 2</w:t>
                                  </w:r>
                                </w:sdtContent>
                              </w:sdt>
                            </w:p>
                            <w:p w14:paraId="7B6FA979" w14:textId="77777777" w:rsidR="00C4219E" w:rsidRDefault="00C4219E" w:rsidP="00C4219E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5C5D2" id="Group 11" o:spid="_x0000_s1026" style="position:absolute;margin-left:81pt;margin-top:2.05pt;width:5in;height:28.7pt;z-index:251658240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"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1172C802" w14:textId="5A34645F" w:rsidR="00C4219E" w:rsidRDefault="00C4219E" w:rsidP="00C4219E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33CFCC3B710F4ADEA71ABD3F3EB1C9E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>
                              <w:t>Function Operations, Part 2</w:t>
                            </w:r>
                          </w:sdtContent>
                        </w:sdt>
                      </w:p>
                      <w:p w14:paraId="7B6FA979" w14:textId="77777777" w:rsidR="00C4219E" w:rsidRDefault="00C4219E" w:rsidP="00C4219E"/>
                    </w:txbxContent>
                  </v:textbox>
                </v:shape>
              </v:group>
            </w:pict>
          </mc:Fallback>
        </mc:AlternateContent>
      </w:r>
    </w:p>
    <w:p w14:paraId="1786B0E2" w14:textId="6DE332BB" w:rsidR="00C4219E" w:rsidRDefault="00C4219E" w:rsidP="00B357E9">
      <w:pPr>
        <w:pStyle w:val="BodyText"/>
      </w:pPr>
    </w:p>
    <w:p w14:paraId="036A6027" w14:textId="5E18A3FB" w:rsidR="00B357E9" w:rsidRDefault="00C4219E" w:rsidP="00B357E9">
      <w:pPr>
        <w:pStyle w:val="BodyText"/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96A0A" wp14:editId="05CF634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3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1743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2E12B3F8" w14:textId="782CA371" w:rsidR="00C4219E" w:rsidRPr="00DC7A6D" w:rsidRDefault="00C4219E" w:rsidP="00C4219E">
      <w:pPr>
        <w:pStyle w:val="Title"/>
      </w:pPr>
      <w:r>
        <w:t>Exit Ticket</w:t>
      </w:r>
    </w:p>
    <w:p w14:paraId="1E8EF668" w14:textId="11CDEDE9" w:rsidR="00C4219E" w:rsidRPr="00A27D57" w:rsidRDefault="00C4219E" w:rsidP="00C4219E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C63CE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Performing Operations</w:t>
      </w:r>
    </w:p>
    <w:p w14:paraId="6D8FBEEF" w14:textId="78710FE4" w:rsidR="00C4219E" w:rsidRDefault="00C4219E" w:rsidP="00C4219E">
      <w:r>
        <w:t>Use the given information below to find each of the following new functions.</w:t>
      </w:r>
      <w:r w:rsidRPr="00B357E9">
        <w:t xml:space="preserve"> </w:t>
      </w:r>
      <w:r w:rsidRPr="00A61141">
        <w:t>Indicate any domain restrictions</w:t>
      </w:r>
      <w:r w:rsidRPr="0067109F">
        <w:t>.</w:t>
      </w:r>
      <w:r>
        <w:t xml:space="preserve"> Write “none” if there is not a domain restriction.</w:t>
      </w:r>
    </w:p>
    <w:p w14:paraId="3E9CB7C8" w14:textId="221D6DCA" w:rsidR="00C4219E" w:rsidRPr="007A162F" w:rsidRDefault="00C4219E" w:rsidP="00C4219E">
      <w:pPr>
        <w:pStyle w:val="Heading2"/>
      </w:pPr>
      <w:r w:rsidRPr="007A162F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219E" w14:paraId="1FDD7BF3" w14:textId="77777777" w:rsidTr="005C10BC">
        <w:tc>
          <w:tcPr>
            <w:tcW w:w="3116" w:type="dxa"/>
          </w:tcPr>
          <w:p w14:paraId="1D434F4C" w14:textId="77777777" w:rsidR="00C4219E" w:rsidRDefault="00C4219E" w:rsidP="005C10BC">
            <w:pPr>
              <w:pStyle w:val="BodyText"/>
              <w:jc w:val="center"/>
            </w:pPr>
            <w:r w:rsidRPr="007A162F">
              <w:rPr>
                <w:position w:val="-14"/>
              </w:rPr>
              <w:object w:dxaOrig="1440" w:dyaOrig="420" w14:anchorId="7DB4C95E">
                <v:shape id="_x0000_i1030" type="#_x0000_t75" style="width:1in;height:21pt" o:ole="">
                  <v:imagedata r:id="rId8" o:title=""/>
                </v:shape>
                <o:OLEObject Type="Embed" ProgID="Equation.DSMT4" ShapeID="_x0000_i1030" DrawAspect="Content" ObjectID="_1708508142" r:id="rId21"/>
              </w:object>
            </w:r>
          </w:p>
        </w:tc>
        <w:tc>
          <w:tcPr>
            <w:tcW w:w="3117" w:type="dxa"/>
          </w:tcPr>
          <w:p w14:paraId="3A45CFB5" w14:textId="77777777" w:rsidR="00C4219E" w:rsidRDefault="00C4219E" w:rsidP="005C10BC">
            <w:pPr>
              <w:pStyle w:val="BodyText"/>
              <w:jc w:val="center"/>
            </w:pPr>
            <w:r w:rsidRPr="007A162F">
              <w:rPr>
                <w:position w:val="-14"/>
              </w:rPr>
              <w:object w:dxaOrig="1340" w:dyaOrig="400" w14:anchorId="1B9E2398">
                <v:shape id="_x0000_i1031" type="#_x0000_t75" style="width:67pt;height:20pt" o:ole="">
                  <v:imagedata r:id="rId10" o:title=""/>
                </v:shape>
                <o:OLEObject Type="Embed" ProgID="Equation.DSMT4" ShapeID="_x0000_i1031" DrawAspect="Content" ObjectID="_1708508143" r:id="rId22"/>
              </w:object>
            </w:r>
          </w:p>
        </w:tc>
        <w:tc>
          <w:tcPr>
            <w:tcW w:w="3117" w:type="dxa"/>
          </w:tcPr>
          <w:p w14:paraId="233E15F7" w14:textId="005B1D3D" w:rsidR="00C4219E" w:rsidRDefault="00C4219E" w:rsidP="005C10BC">
            <w:pPr>
              <w:pStyle w:val="BodyText"/>
              <w:jc w:val="center"/>
            </w:pPr>
            <w:r w:rsidRPr="007F3C89">
              <w:rPr>
                <w:position w:val="-14"/>
              </w:rPr>
              <w:object w:dxaOrig="1320" w:dyaOrig="400" w14:anchorId="1CC84F38">
                <v:shape id="_x0000_i1032" type="#_x0000_t75" style="width:65.5pt;height:20.5pt" o:ole="">
                  <v:imagedata r:id="rId12" o:title=""/>
                </v:shape>
                <o:OLEObject Type="Embed" ProgID="Equation.DSMT4" ShapeID="_x0000_i1032" DrawAspect="Content" ObjectID="_1708508144" r:id="rId23"/>
              </w:object>
            </w:r>
          </w:p>
        </w:tc>
      </w:tr>
    </w:tbl>
    <w:p w14:paraId="0EE8DD3E" w14:textId="08DCD8E9" w:rsidR="00C4219E" w:rsidRDefault="00C4219E" w:rsidP="00C4219E"/>
    <w:p w14:paraId="167C3D56" w14:textId="77777777" w:rsidR="00C4219E" w:rsidRDefault="00C4219E" w:rsidP="00C4219E">
      <w:pPr>
        <w:spacing w:line="360" w:lineRule="auto"/>
        <w:rPr>
          <w:rStyle w:val="Heading1Char"/>
        </w:rPr>
        <w:sectPr w:rsidR="00C4219E" w:rsidSect="007A162F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749CD5B" w14:textId="3772287B" w:rsidR="00C4219E" w:rsidRDefault="00C4219E" w:rsidP="00C4219E">
      <w:pPr>
        <w:spacing w:before="240" w:line="360" w:lineRule="auto"/>
      </w:pPr>
      <w:r>
        <w:rPr>
          <w:rStyle w:val="Heading1Char"/>
        </w:rPr>
        <w:t>1</w:t>
      </w:r>
      <w:r w:rsidRPr="00D03903">
        <w:rPr>
          <w:rStyle w:val="Heading1Char"/>
        </w:rPr>
        <w:t>)</w:t>
      </w:r>
      <w:r w:rsidRPr="00D03903">
        <w:t xml:space="preserve">   </w:t>
      </w:r>
      <w:r w:rsidRPr="007A162F">
        <w:rPr>
          <w:position w:val="-14"/>
        </w:rPr>
        <w:object w:dxaOrig="2900" w:dyaOrig="400" w14:anchorId="4B93D862">
          <v:shape id="_x0000_i1033" type="#_x0000_t75" style="width:145.5pt;height:20pt" o:ole="">
            <v:imagedata r:id="rId15" o:title=""/>
          </v:shape>
          <o:OLEObject Type="Embed" ProgID="Equation.DSMT4" ShapeID="_x0000_i1033" DrawAspect="Content" ObjectID="_1708508145" r:id="rId25"/>
        </w:object>
      </w:r>
    </w:p>
    <w:p w14:paraId="2557EFFB" w14:textId="12B2DE5F" w:rsidR="00C4219E" w:rsidRDefault="00C4219E" w:rsidP="00C4219E">
      <w:pPr>
        <w:spacing w:line="360" w:lineRule="auto"/>
      </w:pPr>
      <w:r w:rsidRPr="00B357E9">
        <w:rPr>
          <w:rStyle w:val="Heading1Char"/>
        </w:rPr>
        <w:t>2)</w:t>
      </w:r>
      <w:r w:rsidRPr="00B357E9">
        <w:t xml:space="preserve">   </w:t>
      </w:r>
      <w:r w:rsidRPr="00B357E9">
        <w:rPr>
          <w:position w:val="-30"/>
        </w:rPr>
        <w:object w:dxaOrig="1359" w:dyaOrig="720" w14:anchorId="01E0F48F">
          <v:shape id="_x0000_i1034" type="#_x0000_t75" style="width:67.5pt;height:36pt" o:ole="">
            <v:imagedata r:id="rId17" o:title=""/>
          </v:shape>
          <o:OLEObject Type="Embed" ProgID="Equation.DSMT4" ShapeID="_x0000_i1034" DrawAspect="Content" ObjectID="_1708508146" r:id="rId26"/>
        </w:object>
      </w:r>
    </w:p>
    <w:p w14:paraId="399E3472" w14:textId="77777777" w:rsidR="00C4219E" w:rsidRDefault="00C4219E" w:rsidP="00C4219E">
      <w:pPr>
        <w:sectPr w:rsidR="00C4219E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54EBF1A" w14:textId="77777777" w:rsidR="00C4219E" w:rsidRDefault="00C4219E" w:rsidP="00C4219E"/>
    <w:p w14:paraId="3905F913" w14:textId="77777777" w:rsidR="00C4219E" w:rsidRDefault="00C4219E" w:rsidP="00C4219E">
      <w:pPr>
        <w:pStyle w:val="BodyText"/>
      </w:pPr>
    </w:p>
    <w:p w14:paraId="1C778765" w14:textId="74BFD0A9" w:rsidR="00B357E9" w:rsidRPr="00B357E9" w:rsidRDefault="00B357E9" w:rsidP="00C4219E">
      <w:pPr>
        <w:pStyle w:val="BodyText"/>
      </w:pPr>
    </w:p>
    <w:sectPr w:rsidR="00B357E9" w:rsidRPr="00B357E9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F7EC" w14:textId="77777777" w:rsidR="00A27D57" w:rsidRDefault="00A27D57" w:rsidP="00293785">
      <w:pPr>
        <w:spacing w:after="0" w:line="240" w:lineRule="auto"/>
      </w:pPr>
      <w:r>
        <w:separator/>
      </w:r>
    </w:p>
  </w:endnote>
  <w:endnote w:type="continuationSeparator" w:id="0">
    <w:p w14:paraId="5884C019" w14:textId="77777777" w:rsidR="00A27D57" w:rsidRDefault="00A27D5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65331155" w:rsidR="00293785" w:rsidRDefault="00BB07D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>
                                <w:t xml:space="preserve">Function Operations, Part </w:t>
                              </w:r>
                              <w:r w:rsidR="009C7A4E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82106E" w14:textId="65331155" w:rsidR="00293785" w:rsidRDefault="00BB07D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>
                          <w:t xml:space="preserve">Function Operations, Part </w:t>
                        </w:r>
                        <w:r w:rsidR="009C7A4E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0458" w14:textId="77777777" w:rsidR="00C4219E" w:rsidRDefault="00C421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F4CDE5" wp14:editId="358BA63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98D81" w14:textId="0B8CD6EF" w:rsidR="00C4219E" w:rsidRDefault="00C4219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739170638"/>
                              <w:placeholder>
                                <w:docPart w:val="33CFCC3B710F4ADEA71ABD3F3EB1C9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4CD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0F98D81" w14:textId="0B8CD6EF" w:rsidR="00C4219E" w:rsidRDefault="00C4219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739170638"/>
                        <w:placeholder>
                          <w:docPart w:val="33CFCC3B710F4ADEA71ABD3F3EB1C9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973F4D4" wp14:editId="00843D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3821" w14:textId="77777777" w:rsidR="00A27D57" w:rsidRDefault="00A27D57" w:rsidP="00293785">
      <w:pPr>
        <w:spacing w:after="0" w:line="240" w:lineRule="auto"/>
      </w:pPr>
      <w:r>
        <w:separator/>
      </w:r>
    </w:p>
  </w:footnote>
  <w:footnote w:type="continuationSeparator" w:id="0">
    <w:p w14:paraId="2D7BD979" w14:textId="77777777" w:rsidR="00A27D57" w:rsidRDefault="00A27D5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A57F0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B7024"/>
    <w:rsid w:val="00645D7F"/>
    <w:rsid w:val="00652DE1"/>
    <w:rsid w:val="00656940"/>
    <w:rsid w:val="00665274"/>
    <w:rsid w:val="00666C03"/>
    <w:rsid w:val="00686DAB"/>
    <w:rsid w:val="00697CFC"/>
    <w:rsid w:val="006B4CC2"/>
    <w:rsid w:val="006E1542"/>
    <w:rsid w:val="00721EA4"/>
    <w:rsid w:val="00797CB5"/>
    <w:rsid w:val="007A162F"/>
    <w:rsid w:val="007B055F"/>
    <w:rsid w:val="007E6F1D"/>
    <w:rsid w:val="007F3C89"/>
    <w:rsid w:val="00880013"/>
    <w:rsid w:val="008920A4"/>
    <w:rsid w:val="008E075E"/>
    <w:rsid w:val="008F5386"/>
    <w:rsid w:val="00913172"/>
    <w:rsid w:val="00981E19"/>
    <w:rsid w:val="009B52E4"/>
    <w:rsid w:val="009C7A4E"/>
    <w:rsid w:val="009D6E8D"/>
    <w:rsid w:val="00A101E8"/>
    <w:rsid w:val="00A27D57"/>
    <w:rsid w:val="00AC349E"/>
    <w:rsid w:val="00AC3857"/>
    <w:rsid w:val="00B357E9"/>
    <w:rsid w:val="00B5261A"/>
    <w:rsid w:val="00B92DBF"/>
    <w:rsid w:val="00BB07DE"/>
    <w:rsid w:val="00BD119F"/>
    <w:rsid w:val="00C310E9"/>
    <w:rsid w:val="00C4219E"/>
    <w:rsid w:val="00C63CE7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36617"/>
    <w:rsid w:val="00E942CC"/>
    <w:rsid w:val="00EA74D2"/>
    <w:rsid w:val="00ED24C8"/>
    <w:rsid w:val="00F377E2"/>
    <w:rsid w:val="00F50748"/>
    <w:rsid w:val="00F72D02"/>
    <w:rsid w:val="00F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D16B53" w:rsidRDefault="00D16B53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33CFCC3B710F4ADEA71ABD3F3EB1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5AF0-A046-4438-87D6-4E6309703A10}"/>
      </w:docPartPr>
      <w:docPartBody>
        <w:p w:rsidR="00000000" w:rsidRDefault="00864FAF" w:rsidP="00864FAF">
          <w:pPr>
            <w:pStyle w:val="33CFCC3B710F4ADEA71ABD3F3EB1C9E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53"/>
    <w:rsid w:val="00864FAF"/>
    <w:rsid w:val="00D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FAF"/>
  </w:style>
  <w:style w:type="paragraph" w:customStyle="1" w:styleId="54A0DABDA60F435DB5DE2759EC7E06C9">
    <w:name w:val="54A0DABDA60F435DB5DE2759EC7E06C9"/>
  </w:style>
  <w:style w:type="paragraph" w:customStyle="1" w:styleId="33CFCC3B710F4ADEA71ABD3F3EB1C9EE">
    <w:name w:val="33CFCC3B710F4ADEA71ABD3F3EB1C9EE"/>
    <w:rsid w:val="00864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Eike, Michell L.</cp:lastModifiedBy>
  <cp:revision>5</cp:revision>
  <cp:lastPrinted>2016-07-14T14:08:00Z</cp:lastPrinted>
  <dcterms:created xsi:type="dcterms:W3CDTF">2022-03-04T15:05:00Z</dcterms:created>
  <dcterms:modified xsi:type="dcterms:W3CDTF">2022-03-11T18:49:00Z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